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7188" w14:textId="327009B0" w:rsidR="00403E22" w:rsidRDefault="00D46355" w:rsidP="00472ED6">
      <w:pPr>
        <w:suppressAutoHyphens/>
        <w:spacing w:before="120"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Osieczna</w:t>
      </w:r>
      <w:r w:rsidR="00403E22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E029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="00403E22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029F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lut</w:t>
      </w:r>
      <w:r w:rsidR="00C1218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ego</w:t>
      </w:r>
      <w:r w:rsidR="00403E22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</w:t>
      </w:r>
      <w:r w:rsidR="00403E22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65D4101D" w14:textId="77777777" w:rsidR="00472ED6" w:rsidRDefault="00472ED6" w:rsidP="00472ED6">
      <w:pPr>
        <w:suppressAutoHyphens/>
        <w:spacing w:before="120"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B4DBEC" w14:textId="77777777" w:rsidR="00472ED6" w:rsidRPr="00472ED6" w:rsidRDefault="00472ED6" w:rsidP="00472ED6">
      <w:pPr>
        <w:suppressAutoHyphens/>
        <w:spacing w:before="120" w:after="0" w:line="276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BDBE2F4" w14:textId="6702166F" w:rsidR="00403E22" w:rsidRDefault="006E02AD" w:rsidP="00972EB3">
      <w:pPr>
        <w:suppressAutoHyphens/>
        <w:spacing w:before="120" w:after="0" w:line="276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GŁOSZENIE</w:t>
      </w:r>
    </w:p>
    <w:p w14:paraId="2D73A801" w14:textId="58397CED" w:rsidR="00472ED6" w:rsidRPr="00472ED6" w:rsidRDefault="00472ED6" w:rsidP="00972EB3">
      <w:pPr>
        <w:suppressAutoHyphens/>
        <w:spacing w:before="120" w:after="0" w:line="276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BURMISTRZA GMINY OSIECZNA</w:t>
      </w:r>
    </w:p>
    <w:p w14:paraId="681D29DE" w14:textId="77777777" w:rsidR="006E02AD" w:rsidRPr="00472ED6" w:rsidRDefault="006E02AD" w:rsidP="00972EB3">
      <w:pPr>
        <w:suppressAutoHyphens/>
        <w:spacing w:before="120" w:after="0" w:line="276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62762E7" w14:textId="6C908BE8" w:rsidR="006E02AD" w:rsidRPr="00472ED6" w:rsidRDefault="006E02AD" w:rsidP="00972EB3">
      <w:pPr>
        <w:suppressAutoHyphens/>
        <w:spacing w:before="120" w:after="0" w:line="276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podanie do publicznej wiadomości informacji o odstąpieniu od przeprowadzenia strategicznej oceny odziaływania na środowisko projektu „Programu usuwania wyrobów zawierających azbest z terenu gminy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Osieczna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”</w:t>
      </w:r>
    </w:p>
    <w:p w14:paraId="45F6352E" w14:textId="77777777" w:rsidR="00403E22" w:rsidRPr="00472ED6" w:rsidRDefault="00403E22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804E0AD" w14:textId="77777777" w:rsidR="00403E22" w:rsidRPr="00472ED6" w:rsidRDefault="00403E22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ECD820" w14:textId="7CC77007" w:rsidR="00403E22" w:rsidRPr="00472ED6" w:rsidRDefault="004C475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związku z opracowaniem projektu dokumentu pn. „Program usuwania wyrobów zawierających azbest z terenu gminy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Osieczna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” 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Burmistrz Gminy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Osieczna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zwrócił się 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sprawie odstąpienia od przeprowadzenia strategicznej oceny </w:t>
      </w:r>
      <w:r w:rsidR="00F346B2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odziaływania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środowisko do następujących organów: </w:t>
      </w:r>
    </w:p>
    <w:p w14:paraId="1984CE7D" w14:textId="360BB992" w:rsidR="00F346B2" w:rsidRPr="00472ED6" w:rsidRDefault="00F346B2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Regionalnego Dyrektora Ochrony Środowiska, pismem z</w:t>
      </w:r>
      <w:r w:rsidRPr="00472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46355" w:rsidRPr="00472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12</w:t>
      </w:r>
      <w:r w:rsidR="00F96F37" w:rsidRPr="00472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46355" w:rsidRPr="00472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grudnia</w:t>
      </w:r>
      <w:r w:rsidR="00F96F37" w:rsidRPr="00472E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202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r., znak: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FE.6220.12.2023</w:t>
      </w:r>
    </w:p>
    <w:p w14:paraId="298C3090" w14:textId="61EB9892" w:rsidR="00F346B2" w:rsidRPr="00472ED6" w:rsidRDefault="00F346B2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Wielkopolskiego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Państwowego Wojewódzkiego Inspektora Sanitarnego, pismem z </w:t>
      </w:r>
      <w:bookmarkStart w:id="0" w:name="_Hlk154047320"/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12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grudnia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bookmarkEnd w:id="0"/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2023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r., znak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FE.6220.12.2023</w:t>
      </w:r>
    </w:p>
    <w:p w14:paraId="7E3154F4" w14:textId="77777777" w:rsidR="00F346B2" w:rsidRPr="00472ED6" w:rsidRDefault="00F346B2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A59FF81" w14:textId="77777777" w:rsidR="00F346B2" w:rsidRPr="00472ED6" w:rsidRDefault="00F346B2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  <w:bookmarkStart w:id="1" w:name="_Hlk137713164"/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>W odpowiedzi:</w:t>
      </w:r>
    </w:p>
    <w:p w14:paraId="0AC79C44" w14:textId="6093A723" w:rsidR="00F346B2" w:rsidRPr="00472ED6" w:rsidRDefault="00F346B2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Regionalny Dyrektor Ochrony Środowiska w </w:t>
      </w:r>
      <w:r w:rsidR="00D46355"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Poznaniu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pismem z dnia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15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stycznia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4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r. znak: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WOO-III.410.1094.2023.AM.1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odstąpił od przeprowadzenia strategicznej oceny oddziaływania na środowisko dla projektu „Programu usuwania wyrobów zawierających azbest z terenu gminy </w:t>
      </w:r>
      <w:r w:rsidR="00D46355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Osieczna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lata 2024-203</w:t>
      </w:r>
      <w:r w:rsidR="00472ED6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="00F96F3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”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</w:t>
      </w:r>
    </w:p>
    <w:bookmarkEnd w:id="1"/>
    <w:p w14:paraId="338AF8E7" w14:textId="6297DA9D" w:rsidR="00136D4B" w:rsidRPr="00472ED6" w:rsidRDefault="005C1A33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>Treść pisma:</w:t>
      </w:r>
    </w:p>
    <w:p w14:paraId="041DBDC4" w14:textId="4993F7BA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Zgodnie z art. 46 ust. 1 pkt 2 i pkt 3 ustawy oo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przeprowadzenia strategicznej oceny oddziaływania na środowisko wymaga projekt:</w:t>
      </w:r>
    </w:p>
    <w:p w14:paraId="0405B730" w14:textId="0A21AF7D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polityki, strategii, planu i programu w dziedzinie przemysku, energetyki, transportu, telekomunikacji, gospodarki wodnej, gospodarki odpadami, leśnictwa, rolnictwa, rybołówstwa, turystyki i wykorzystywania terenu, opracowywany lub przyjmowany przez organy administracji, wyznaczający ramy dla późniejszej realizacji przedsięwzięć mogących znacząco oddziaływać na środowisko, tj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przedsięwzięć wymienionych w rozporządzeniu Rady Ministrów z dnia 10 września 2019 .r w sprawie przedsięwzięć mogących znacząco oddziaływać na środowisko (Dz. U. z 2019 .r poz. 1839, z pózn. zm.),</w:t>
      </w:r>
    </w:p>
    <w:p w14:paraId="4E358D0D" w14:textId="4A367E78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 - polityki, strategii, planu i programu innego niż wymienione w pkt 1 i 2, którego realizacja może spowodować znaczące oddziaływanie na obszar Natura 2000, jeżeli nie jest on bezpośrednio związany z ochrona obszaru Natura 2000 lub nie wynika z tej ochrony.</w:t>
      </w:r>
    </w:p>
    <w:p w14:paraId="777109D4" w14:textId="1CA7A75A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 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Zgodnie z art. 48 ust. 1 ustawy oo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organ opracowujący projekt dokumentu, o którym mowa w art. 46 ust. 1 pkt 1 i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2, oraz projekt zmiany takiego dokumentu, może, po uzgodnieniu z właściwymi organami, o których mowa w art. 57 i art. 58, odstąpić od przeprowadzenia strategicznej oceny oddziaływania na środowisko, jeżeli stwierdzi, ze realizacja postanowień takiego dokumentu albo jego zmiany nie spowoduje znaczącego oddziaływania na środowisko, w tym na obszary Natura 2000. Zgodnie z art. 48 ust. 3 ustawy oos odstąpienie od przeprowadzenia strategicznej oceny oddziaływania na środowisko w przypadku projektu</w:t>
      </w:r>
      <w:r w:rsid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dokumentu, o którym mowa w art. 46 ust. 1 pkt 1 i 2, może dotyczyć wyłącznie projektu dokumentu dotyczącego obszaru w granicach jednej gminy.</w:t>
      </w:r>
    </w:p>
    <w:p w14:paraId="46930F9D" w14:textId="620E4146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 pisma z 12.12.2023 r. załączono projekt „Programu usuwania wyrobów zawierających azbest z terenu Gminy Osieczna na lata 2024-2032". Zgodnie z „Harmonogram czasowo-finansowy wdrażania Programu usuwania azbestu i wyrobów zawierających azbest", zawartym w projekcie dokumentu, przewiduje się realizację następujących zadań:</w:t>
      </w:r>
    </w:p>
    <w:p w14:paraId="12CACEC8" w14:textId="30CC6B58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„Opracowanie »Programu Usuwania Azbestu i wyrobów zawierających azbest z terenu gminy Osieczna«".</w:t>
      </w:r>
    </w:p>
    <w:p w14:paraId="6B05112F" w14:textId="7613C254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  - „Coroczna aktualizacja bazy danych o obiektach zawierających azbest oraz o ilości i miejscu zlikwidowania wyrobów azbestowych na terenie gminy Osieczna",</w:t>
      </w:r>
    </w:p>
    <w:p w14:paraId="5DD0D5D1" w14:textId="48141460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Działalność informacyjna i edukacyjna nt. bezpiecznego postepowania z wyrobami zawierającymi azbest oraz sposobów unieszkodliwiania i szkodliwości azbestu: przygotowanie ulotek informacyjnych o szkodliwości azbestu oraz o obowiązkach związanych z koniecznością jego usuwania, przygotowanie stałej informacji związanej z tematyka azbestu na stronie internetowej gminy, okresowe publikacje w prasie lokalnej dotyczące azbestu",</w:t>
      </w:r>
    </w:p>
    <w:p w14:paraId="2FA78E7D" w14:textId="07A4CE8B" w:rsidR="00136D4B" w:rsidRPr="00472ED6" w:rsidRDefault="00396C43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„Usuwanie wyrobów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i ich unieszkodliwienie: prowadzenie rejestru wniosków o dofinansowanie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odbiór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odpadów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i ich realizacja, pozyskiwanie funduszy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realizację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Programu",</w:t>
      </w:r>
    </w:p>
    <w:p w14:paraId="6431D095" w14:textId="66CBF3AC" w:rsidR="00396C43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„Monitoring usuwania i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prawidłowego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postepowania z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wyrobami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zawierającymi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azbest".</w:t>
      </w:r>
    </w:p>
    <w:p w14:paraId="2BD35018" w14:textId="0B76A413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informacji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zawartych w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piśmie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12.12.2023 r. wynika, ze na obszarze gminy Osieczna nie planuje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realizacji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instalacji unieszkodliwiania odpadów azbestowych.</w:t>
      </w:r>
    </w:p>
    <w:p w14:paraId="64B47033" w14:textId="26CCDA29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 terenie gminy Osieczna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znajdują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następujące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obszary chronione na podstawie ustawy z dnia 16 kwietnia 2004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 ochronie przyrody (Dz. U. z 2023 r. poz. 1336, z pózn. zm.):</w:t>
      </w:r>
    </w:p>
    <w:p w14:paraId="7941394D" w14:textId="22615A88" w:rsidR="00136D4B" w:rsidRPr="00472ED6" w:rsidRDefault="00136D4B" w:rsidP="00972EB3">
      <w:p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 rezerwaty przyrody: „Czarne Doty", „Ostoja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żółwia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błotnego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",</w:t>
      </w:r>
    </w:p>
    <w:p w14:paraId="56404AF0" w14:textId="02C576EE" w:rsidR="00136D4B" w:rsidRPr="00472ED6" w:rsidRDefault="00136D4B" w:rsidP="00972EB3">
      <w:p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obszar chronionego krajobrazu „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Krzywińsko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-Osiecki wraz z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zerdzewieniami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gen. Dezyderego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Chłapowskiego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kompleksem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leśnym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Osieczna - Góra",</w:t>
      </w:r>
    </w:p>
    <w:p w14:paraId="7B87BEB6" w14:textId="731559AE" w:rsidR="00136D4B" w:rsidRPr="00472ED6" w:rsidRDefault="00136D4B" w:rsidP="00972EB3">
      <w:p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 obszary Natura 2000: obszar specjalnej ochrony ptaków Zbiornik Wonie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PLB300005, specjalny obszar ochrony siedlisk Zachodnie Pojezierze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Krzywińskie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PLH300014,</w:t>
      </w:r>
    </w:p>
    <w:p w14:paraId="21AC510B" w14:textId="4B72F26D" w:rsidR="00136D4B" w:rsidRPr="00472ED6" w:rsidRDefault="00136D4B" w:rsidP="00972EB3">
      <w:p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>- u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ytek ekologiczny „Trzcinowisko".</w:t>
      </w:r>
    </w:p>
    <w:p w14:paraId="49587BF2" w14:textId="416F6E8A" w:rsidR="00972EB3" w:rsidRPr="00472ED6" w:rsidRDefault="00136D4B" w:rsidP="00474D6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Na obszarze gminy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występują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również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pomniki przyrody.</w:t>
      </w:r>
    </w:p>
    <w:p w14:paraId="28FCD21D" w14:textId="17FBED05" w:rsidR="00136D4B" w:rsidRPr="00472ED6" w:rsidRDefault="00396C43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Mając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uwadze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informacje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zawarte 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przedrożonej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dokumentacji, 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szczególności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charakter planowanych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zadań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w ocenie Regionalnego Dyrektora Ochrony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Poznaniu brak jest podstaw do zakwalifikowania projektu dokumentu do dokumentów wymienionych w art. 46 ust. 1 pkt 1 i p t 2 ustawy oo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gdyż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nie wyznacza on ram dla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późniejszej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realizacji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przedsięwzięć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mogących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znacząco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także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brak jest podstaw do zakwalifikowania projektu dokumentu do dokumentów wymienionych wart. 46 ust. 1 pkt 3 ustawy oo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gdyż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nie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przewiduje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znaczącego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obszary chronione na podstawie ustawy o ochronie przyrody, w tym na obszary Natura 2000. Natomiast wydanie uzgodnienia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odstąpienia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od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strategicznej oceny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możliwe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jest jedynie dla projektów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dokumentów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lub projektów zmiany tych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dokumentów, 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których mowa wart. 46 ust. 1pkt 1-3,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związku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art. 48 ust. 2, ust. 3 i ust. 4 ustawy oos.</w:t>
      </w:r>
    </w:p>
    <w:p w14:paraId="061559C3" w14:textId="7D693A3D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związku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tym,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mając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uwadze art. 19 ustawy z dnia 14 czerwca 1960 r. Kodeks postepowania administracyjnego (Dz.U. z 2023 r. poz. 775, z pózn. zm.), Regionalny Dyrektor Ochrony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Poznaniu nie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może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wyda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trybie art. 48 stawy oo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uzgodnienia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odstąpienia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od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przeprowadzenia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strategicznej oceny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dla projektu „Programu usuwania wyrobów </w:t>
      </w:r>
      <w:r w:rsidR="00396C4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z terenu Gminy Osieczna na lata 2024-2032".</w:t>
      </w:r>
    </w:p>
    <w:p w14:paraId="2212FAC4" w14:textId="28B20253" w:rsidR="00136D4B" w:rsidRPr="00472ED6" w:rsidRDefault="00396C43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Jednocześnie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informuje,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 zgodnie art. 47 ust. 1 ustawy oo</w:t>
      </w:r>
      <w:r w:rsidR="00474D6B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przeprowadzenie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E33E9E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strategicznej oceny oddziaływania na środowisko jest wymagane także w przypadku projektu dokumentu innego niż wymieniony w art. 46 ust 1 oraz w przypadku projektu zmiany takiego dokumentu, jeżeli w uzgodnieniu z właściwym organem, o którym mowa w art. 57 organ opracowujący projekt stwierdzi, że realizacja postanowień danego dokumentu albo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jego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zmiany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może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spowodować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znaczące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3AB3B678" w14:textId="2B972FF6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„Analizie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uwarunkowań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realizacji projektu Programu (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…)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"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dołączonej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pisma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 12.12.2023 .r napisano, ze „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główne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zadania 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wynikające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realizacji »Programu usuwania</w:t>
      </w:r>
      <w:r w:rsidR="004D2408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wyrobów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z terenu Gminy Osieczna na lata 2024-2032« to: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demontaż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pokry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dachowych wykonanych z wyrobów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azbest, transport na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składowisko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utylizacja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powstałych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wyniku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przeprowadzonych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prac odpadów oraz oczyszczenie terenu po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zakończeniu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prac". Wskazano,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e „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przedsięwzięcia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związane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usuwaniem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wyrobów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na budynkach mieszkalnych i gospodarczych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działaniami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 niewielkiej skali (powierzchnie dachowe od kilku do kilkuset metrów kwadratowych), o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charakterze remontowym, krótkim okresie realizacji (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demontaż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spakowanie 100 m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trwa do trzech godzin)". Stwierdzono, ze ww.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przedsięwzięcia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przyczyniają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„eliminacji negatywnego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azbestu na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mieszkańców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gminy, 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poprawiające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jako</w:t>
      </w:r>
      <w:r w:rsidR="006F2F31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powietrza".</w:t>
      </w:r>
    </w:p>
    <w:p w14:paraId="1B6BDD42" w14:textId="28AB0D82" w:rsidR="00136D4B" w:rsidRPr="00472ED6" w:rsidRDefault="00DA0C0F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Określając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powiazania z problemami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dotyczącymi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ochrony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wskazano,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przeprowadzona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ramach realizacji projektu Programu inwentaryzacja,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obejmująca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100% terenu Gminy Osieczna, „eliminuje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działania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nielegalnym pozbywaniem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płyt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azbestowo- cementowych przez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mieszkańców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". Natomiast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odnosząc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się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rodzaju i skali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stwierdzono, ze negatywne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będą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występować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sporadycznie „spowodowane potrzeba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remontu pobycia dachowego". Czas trwania pojedynczego remontu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określono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„kilka godzin", 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wskazując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zasięg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napisano: „prace prowadzone p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rzez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wyspecjalizowane firmy, eliminacja ewentualnego pylenia do minimum, zachowanie szczególnych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środków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ostrożności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tym ochrona pracowników, specjalne technologie,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zwilżanie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woda, brak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przenoszenia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py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ł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u poza obszar prowadzonego remontu, prace prowadzone raz na danym obiekcie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powodują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ostateczne usuniecie azbestu. Sposób prowadzenia prac pozwala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wyeliminować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jakiekolwiek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- brak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odwracalności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"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</w:p>
    <w:p w14:paraId="59B63263" w14:textId="1CD5650D" w:rsidR="00136D4B" w:rsidRPr="00472ED6" w:rsidRDefault="00DA0C0F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Określając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prawdopodobieństwo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wystąpienia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ryzyka dla zdrowia ludzi lub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zagrożenia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napisano: „W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związku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tym,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e prace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demontażowe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 transportowe prowadzone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będą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rzez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wyspecjalizowane firmy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posiadające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stosowane zezwolenia ryzyka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zostaną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ograniczone do minimum. Osoby postronne nie maja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możliwości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przebywania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strefie prowadzonych robót, osoby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prowadzące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prace posiadaj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przeszkolenie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zakresie postepowania z wyrobami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zawierającymi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oraz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wyposażeni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środki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ochrony osobistej. demontowane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płyty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opakowane szczelnie folia, transportowane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składowisko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uprawnione do unieszkodliwiania wyrobów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azbest.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Składowiska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zlokalizowane s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poza terenem Gminy Osieczna. Teren w trakcie prowadzenia prac jest zabezpieczony (odgrodzony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przed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dostępem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osób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niepowołanych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), a po ich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zakończeniu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dodatkowo oczyszczany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odłamków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płyt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". Ponadto wskazano, ze „ze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względu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niewielka skale prac, zastosowane technologie 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położenie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geograficzne Gminy Osieczna"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nie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wystąpią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 charakterze skumulowanym i transgranicznym.</w:t>
      </w:r>
    </w:p>
    <w:p w14:paraId="3DB7F8C0" w14:textId="6EF68A73" w:rsidR="00136D4B" w:rsidRPr="00472ED6" w:rsidRDefault="00DA0C0F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Biorąc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pod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uwagę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informacje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zawarte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przedłożonej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dokumentacji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szczególności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charakter, skale i zakres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działań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przewidzianych do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realizacji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ramach projektu Programu,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także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fakt,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realizacja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ustaleń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projektowanego dokumentu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będzie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rozłożona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czasie (do 2032 r.) i dotyczy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przestrzeni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już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zagospodarowanej, stwierdzono,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realizacja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postanowień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projektu dokumentu nie spowoduje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znaczącego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tym na obszary chronione i drowie ludzi, w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szczególności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="00136D4B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 charakterze skumulowanym i transgranicznym.</w:t>
      </w:r>
    </w:p>
    <w:p w14:paraId="55CEB018" w14:textId="56C684DB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związku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powyższym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na podstawie art. 47 ust. 1 ustawy oo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mając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uwadze uwarunkowania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określone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w art. 49 ustawy oo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informuj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ę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ż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e dla projektu „Programu usuwania wyrobów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 z terenu Gminy Osieczna na lata 2024-2032" nie ma potrzeby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przeprowadzenia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strategicznej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oceny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oddziaływania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na </w:t>
      </w:r>
      <w:r w:rsidR="00DA0C0F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środowisko.</w:t>
      </w:r>
    </w:p>
    <w:p w14:paraId="2984B0F3" w14:textId="516ED69C" w:rsidR="00136D4B" w:rsidRPr="00472ED6" w:rsidRDefault="00136D4B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Przy czym informuje, ze budynki mieszkalne i gospodarze, na których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będą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realizowane prace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związane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 usuwaniem wyrobów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zawierających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azbest,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mogą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stanowić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potencjalne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siedlisko chronionych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gatunków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ptaków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w tym m.in. jerzyka (Apus apus) i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wróbla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(Passer domesticus) oraz nietoperzy. Przed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podjęciem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prac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należy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zatem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przeprowadzić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inwentaryzacje budynków pod katem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występowania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chronionych gatunków ptaków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i nietoperzy. W razie stwierdzenia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występowania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chronionych gatunków ptaków i nietoperzy termin i sposób wykonania prac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należy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dostosować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do ich okresów </w:t>
      </w:r>
      <w:r w:rsidR="00972EB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lęgowych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rozrodczych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 hibernacji.</w:t>
      </w:r>
    </w:p>
    <w:p w14:paraId="1F5E01A0" w14:textId="77777777" w:rsidR="00136D4B" w:rsidRPr="00472ED6" w:rsidRDefault="00136D4B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</w:p>
    <w:p w14:paraId="0A63330C" w14:textId="77777777" w:rsidR="005C1A33" w:rsidRPr="00472ED6" w:rsidRDefault="005C1A33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lastRenderedPageBreak/>
        <w:t>W odpowiedzi:</w:t>
      </w:r>
    </w:p>
    <w:p w14:paraId="1AAA123A" w14:textId="5D5B5F9B" w:rsidR="005C1A33" w:rsidRPr="00472ED6" w:rsidRDefault="00972EB3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Wielkopolski</w:t>
      </w:r>
      <w:r w:rsidR="005C1A33"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 Państwowy Wojewódzki Inspektor Sanitarny</w:t>
      </w:r>
      <w:r w:rsidR="005C1A3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pismem z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19</w:t>
      </w:r>
      <w:r w:rsidR="008E79E7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grudnia</w:t>
      </w:r>
      <w:r w:rsidR="005C1A3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2023 r., znak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DN-NS9011.1358.2023</w:t>
      </w:r>
      <w:r w:rsidR="005C1A33"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, odmówił zajęcia stanowiska w przedmiotowej sprawie. </w:t>
      </w:r>
    </w:p>
    <w:p w14:paraId="66DA7A24" w14:textId="242BF31E" w:rsidR="00DC5618" w:rsidRPr="0024107E" w:rsidRDefault="005C1A33" w:rsidP="0024107E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zh-CN"/>
          <w14:ligatures w14:val="none"/>
        </w:rPr>
        <w:t>Treść pisma:</w:t>
      </w:r>
    </w:p>
    <w:p w14:paraId="5D99E138" w14:textId="27C29A9A" w:rsidR="00972EB3" w:rsidRPr="00472ED6" w:rsidRDefault="00972EB3" w:rsidP="00972E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46 ust. 1 pkt.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2 ustawy z dnia 3 października 2008 .r o udostępnianiu</w:t>
      </w:r>
    </w:p>
    <w:p w14:paraId="5DCC38AE" w14:textId="0507E6BF" w:rsidR="00972EB3" w:rsidRPr="00472ED6" w:rsidRDefault="00972EB3" w:rsidP="00972EB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informacji o środowisku i jego ochronie, udziale społeczeństwa w ochronie środowiska oraz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ocenach oddziaływania na środowisko (Dz. U. z 2023r., poz. 1094 ze zm. - dalej Ustawa) przeprowadzenia strategicznej oceny oddziaływania na środowisko wymagają projekty dokumentów wyznaczające ramy dla późniejszej realizacji przedsięwzięć mogących znacząco oddziaływać na środowisko.</w:t>
      </w:r>
    </w:p>
    <w:p w14:paraId="6290BD11" w14:textId="07F311E2" w:rsidR="00972EB3" w:rsidRPr="00472ED6" w:rsidRDefault="00972EB3" w:rsidP="0024107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48 ust. 1 Ustawy organ opracowujący projekt dokumentu, o którym mowa wart. 46 ust. 1pkt 1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2, oraz projekt zmiany takiego dokumentu, może, po uzgodnieniu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właściwymi organami odstąpić od przeprowadzenia strategicznej oceny oddziaływania na środowisko. Z zawartych we wniosku informacji o uwarunkowaniach, o których mowa w art. 49 w/w Ustawy wynika, że dokument nie będzie wyznaczał takich ram.</w:t>
      </w:r>
    </w:p>
    <w:p w14:paraId="7CCB5B8F" w14:textId="7767C22A" w:rsidR="00972EB3" w:rsidRPr="00472ED6" w:rsidRDefault="00972EB3" w:rsidP="00972E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 tutejszy organ nie posiada kompetencji do uzgodnienia odstąpienia od przeprowadzenia strategicznej oceny oddziaływania na środowisko dla przedmiotowego dokumentu, zatem Wielkopolski Państwowy Wojewódzki Inspektor Sanitarny odstąpił od zajęcia stanowiska.</w:t>
      </w:r>
    </w:p>
    <w:p w14:paraId="5A3AA6B6" w14:textId="1301BAFC" w:rsidR="005C1A33" w:rsidRPr="00472ED6" w:rsidRDefault="005C1A33" w:rsidP="00B76743">
      <w:pPr>
        <w:pStyle w:val="Akapitzlist"/>
        <w:suppressAutoHyphens/>
        <w:spacing w:before="120" w:after="0" w:line="276" w:lineRule="auto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2C2859B" w14:textId="107EEB6B" w:rsidR="00762D57" w:rsidRPr="00472ED6" w:rsidRDefault="00E33CC3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zh-CN"/>
          <w14:ligatures w14:val="none"/>
        </w:rPr>
        <w:t xml:space="preserve">W związku z powyższym </w:t>
      </w:r>
      <w:r w:rsidR="008E79E7"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zh-CN"/>
          <w14:ligatures w14:val="none"/>
        </w:rPr>
        <w:t xml:space="preserve">Burmistrz Gminy </w:t>
      </w:r>
      <w:r w:rsidR="00B76743" w:rsidRPr="00472E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zh-CN"/>
          <w14:ligatures w14:val="none"/>
        </w:rPr>
        <w:t>Osieczna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, zgodnie z art. 48 ust. 1 ustawy oo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jako organ opracowujący projekt dokumentu, o którym mowa w art. 46 ust. 1 pkt 1 i 2, może, po uzgodnieniu z właściwymi organami, o których mowa w art. 57 i art. 58, odstąpić od przeprowadzenia strategicznej oceny oddziaływania na środowisko, jeżeli stwierdzi, że realizacja postanowień takiego dokumentu albo jego zmiany nie spowoduje znaczącego oddziaływania na środowisko, w tym na obszary Natura 2000. Zgodnie z art. 48 ust. 3 ustawy o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odstąpienie od przeprowadzenia strategicznej oceny oddziaływania na środowisko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przypadku projektu dokumentu, o którym mowa w art. 46 ust. 1 pkt 1 i 2, może dotyczyć wyłącznie projektu dokumentu dotyczącego obszaru w granicach jednej gminy.</w:t>
      </w:r>
    </w:p>
    <w:p w14:paraId="0BDC97D2" w14:textId="3701FB33" w:rsidR="006E02AD" w:rsidRPr="00472ED6" w:rsidRDefault="00E33CC3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Zgodnie z art. 46 ust. 1 pkt 2 i pkt 3 ustawy oo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ś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przeprowadzenia strategicznej oceny oddziaływania na środowisko wymaga projekt: </w:t>
      </w:r>
    </w:p>
    <w:p w14:paraId="069C37C3" w14:textId="5A27A950" w:rsidR="006E02AD" w:rsidRPr="00472ED6" w:rsidRDefault="00E33CC3" w:rsidP="00972EB3">
      <w:pPr>
        <w:pStyle w:val="Akapitzlist"/>
        <w:numPr>
          <w:ilvl w:val="0"/>
          <w:numId w:val="2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polityki, strategii, plan i programu w dziedzinie przemysku, energetyki, transportu, telekomunikacji, gospodarki wodnej, gospodarki odpadami, leśnictwa, rolnictwa, rybołówstwa, turystyki i wykorzystywania terenu, opracowywany lub przyjmowany przez organy administracji, wyznaczający ramy d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l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a późniejszej realizacji przedsięwzięć mogących znacząco oddziaływać na środowisko, tj. przedsięwzięć wymienionych w rozporządzeniu Rady Ministrów z dnia 10 września 2019 r.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w sprawie przedsięwzięć mogących znacząco oddziaływać a środowisko (Dz. U.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z 2019 r. poz. 1839 z pózn. zm.),</w:t>
      </w:r>
    </w:p>
    <w:p w14:paraId="460A5D20" w14:textId="483227B0" w:rsidR="00E33CC3" w:rsidRPr="00472ED6" w:rsidRDefault="00E33CC3" w:rsidP="00972EB3">
      <w:pPr>
        <w:pStyle w:val="Akapitzlist"/>
        <w:numPr>
          <w:ilvl w:val="0"/>
          <w:numId w:val="2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polityki, strategii, plan i programu innego niż wymienione w pkt 1 i 2, którego realizacja może spowodować znaczące oddziaływanie na obszar Natura 2000, jeżeli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lastRenderedPageBreak/>
        <w:t xml:space="preserve">nie jest on bezpośrednio związany z ochrona obszaru Natura 2000 lub nie wynika </w:t>
      </w:r>
      <w:r w:rsidR="0024107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</w:t>
      </w:r>
      <w:r w:rsidRPr="00472ED6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z tej ochrony. </w:t>
      </w:r>
    </w:p>
    <w:p w14:paraId="12767665" w14:textId="3C325ABA" w:rsidR="00845F83" w:rsidRPr="00472ED6" w:rsidRDefault="00C22832" w:rsidP="00972EB3">
      <w:pPr>
        <w:suppressAutoHyphens/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 xml:space="preserve">Główne zadania wynikające z realizacji programu to demontaż pokryć dachowych wykonanych z wyrobów zawierających azbest oraz transport na </w:t>
      </w:r>
      <w:r w:rsidR="00AB16A6" w:rsidRPr="00472ED6">
        <w:rPr>
          <w:rFonts w:ascii="Times New Roman" w:hAnsi="Times New Roman" w:cs="Times New Roman"/>
          <w:sz w:val="24"/>
          <w:szCs w:val="24"/>
        </w:rPr>
        <w:t>składowisko</w:t>
      </w:r>
      <w:r w:rsidRPr="00472ED6">
        <w:rPr>
          <w:rFonts w:ascii="Times New Roman" w:hAnsi="Times New Roman" w:cs="Times New Roman"/>
          <w:sz w:val="24"/>
          <w:szCs w:val="24"/>
        </w:rPr>
        <w:t xml:space="preserve"> i utylizacja </w:t>
      </w:r>
      <w:r w:rsidR="00AB16A6" w:rsidRPr="00472ED6">
        <w:rPr>
          <w:rFonts w:ascii="Times New Roman" w:hAnsi="Times New Roman" w:cs="Times New Roman"/>
          <w:sz w:val="24"/>
          <w:szCs w:val="24"/>
        </w:rPr>
        <w:t>powstałych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w wyniku tego </w:t>
      </w:r>
      <w:r w:rsidR="00AB16A6" w:rsidRPr="00472ED6">
        <w:rPr>
          <w:rFonts w:ascii="Times New Roman" w:hAnsi="Times New Roman" w:cs="Times New Roman"/>
          <w:sz w:val="24"/>
          <w:szCs w:val="24"/>
        </w:rPr>
        <w:t>odpadów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oraz oczyszczanie terenu po </w:t>
      </w:r>
      <w:r w:rsidR="00AB16A6" w:rsidRPr="00472ED6">
        <w:rPr>
          <w:rFonts w:ascii="Times New Roman" w:hAnsi="Times New Roman" w:cs="Times New Roman"/>
          <w:sz w:val="24"/>
          <w:szCs w:val="24"/>
        </w:rPr>
        <w:t>zakończeniu</w:t>
      </w:r>
      <w:r w:rsidRPr="00472ED6">
        <w:rPr>
          <w:rFonts w:ascii="Times New Roman" w:hAnsi="Times New Roman" w:cs="Times New Roman"/>
          <w:sz w:val="24"/>
          <w:szCs w:val="24"/>
        </w:rPr>
        <w:t xml:space="preserve"> prac. Odpady azbestowe s</w:t>
      </w:r>
      <w:r w:rsidR="00AB16A6" w:rsidRPr="00472ED6">
        <w:rPr>
          <w:rFonts w:ascii="Times New Roman" w:hAnsi="Times New Roman" w:cs="Times New Roman"/>
          <w:sz w:val="24"/>
          <w:szCs w:val="24"/>
        </w:rPr>
        <w:t>kł</w:t>
      </w:r>
      <w:r w:rsidRPr="00472ED6">
        <w:rPr>
          <w:rFonts w:ascii="Times New Roman" w:hAnsi="Times New Roman" w:cs="Times New Roman"/>
          <w:sz w:val="24"/>
          <w:szCs w:val="24"/>
        </w:rPr>
        <w:t xml:space="preserve">adowane </w:t>
      </w:r>
      <w:r w:rsidR="00AB16A6" w:rsidRPr="00472ED6">
        <w:rPr>
          <w:rFonts w:ascii="Times New Roman" w:hAnsi="Times New Roman" w:cs="Times New Roman"/>
          <w:sz w:val="24"/>
          <w:szCs w:val="24"/>
        </w:rPr>
        <w:t>będą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 specjalistycznych </w:t>
      </w:r>
      <w:r w:rsidR="00AB16A6" w:rsidRPr="00472ED6">
        <w:rPr>
          <w:rFonts w:ascii="Times New Roman" w:hAnsi="Times New Roman" w:cs="Times New Roman"/>
          <w:sz w:val="24"/>
          <w:szCs w:val="24"/>
        </w:rPr>
        <w:t>składowiskach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zlokalizowanych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poza </w:t>
      </w:r>
      <w:r w:rsidR="0024107E">
        <w:rPr>
          <w:rFonts w:ascii="Times New Roman" w:hAnsi="Times New Roman" w:cs="Times New Roman"/>
          <w:sz w:val="24"/>
          <w:szCs w:val="24"/>
        </w:rPr>
        <w:t>G</w:t>
      </w:r>
      <w:r w:rsidRPr="00472ED6">
        <w:rPr>
          <w:rFonts w:ascii="Times New Roman" w:hAnsi="Times New Roman" w:cs="Times New Roman"/>
          <w:sz w:val="24"/>
          <w:szCs w:val="24"/>
        </w:rPr>
        <w:t>min</w:t>
      </w:r>
      <w:r w:rsidR="0024107E">
        <w:rPr>
          <w:rFonts w:ascii="Times New Roman" w:hAnsi="Times New Roman" w:cs="Times New Roman"/>
          <w:sz w:val="24"/>
          <w:szCs w:val="24"/>
        </w:rPr>
        <w:t>ą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Pr="00472ED6">
        <w:rPr>
          <w:rFonts w:ascii="Times New Roman" w:hAnsi="Times New Roman" w:cs="Times New Roman"/>
          <w:sz w:val="24"/>
          <w:szCs w:val="24"/>
        </w:rPr>
        <w:t xml:space="preserve">. Nie planuje </w:t>
      </w:r>
      <w:r w:rsidR="00AB16A6" w:rsidRPr="00472ED6">
        <w:rPr>
          <w:rFonts w:ascii="Times New Roman" w:hAnsi="Times New Roman" w:cs="Times New Roman"/>
          <w:sz w:val="24"/>
          <w:szCs w:val="24"/>
        </w:rPr>
        <w:t>się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 terenie gminy realizacji instalacji unieszkodliwiania odpadów azbestowych. Usuniecie z terenu gminy </w:t>
      </w:r>
      <w:r w:rsidR="00AB16A6" w:rsidRPr="00472ED6">
        <w:rPr>
          <w:rFonts w:ascii="Times New Roman" w:hAnsi="Times New Roman" w:cs="Times New Roman"/>
          <w:sz w:val="24"/>
          <w:szCs w:val="24"/>
        </w:rPr>
        <w:t>wyrobów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azbestowych </w:t>
      </w:r>
      <w:r w:rsidR="00AB16A6" w:rsidRPr="00472ED6">
        <w:rPr>
          <w:rFonts w:ascii="Times New Roman" w:hAnsi="Times New Roman" w:cs="Times New Roman"/>
          <w:sz w:val="24"/>
          <w:szCs w:val="24"/>
        </w:rPr>
        <w:t>przyczyni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się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generalnie do wyeliminowania jego negatywnego </w:t>
      </w:r>
      <w:r w:rsidR="00AB16A6" w:rsidRPr="00472ED6">
        <w:rPr>
          <w:rFonts w:ascii="Times New Roman" w:hAnsi="Times New Roman" w:cs="Times New Roman"/>
          <w:sz w:val="24"/>
          <w:szCs w:val="24"/>
        </w:rPr>
        <w:t>oddziaływania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 zdrowie </w:t>
      </w:r>
      <w:r w:rsidR="00AB16A6" w:rsidRPr="00472ED6">
        <w:rPr>
          <w:rFonts w:ascii="Times New Roman" w:hAnsi="Times New Roman" w:cs="Times New Roman"/>
          <w:sz w:val="24"/>
          <w:szCs w:val="24"/>
        </w:rPr>
        <w:t>mieszkańców</w:t>
      </w:r>
      <w:r w:rsidRPr="00472ED6">
        <w:rPr>
          <w:rFonts w:ascii="Times New Roman" w:hAnsi="Times New Roman" w:cs="Times New Roman"/>
          <w:sz w:val="24"/>
          <w:szCs w:val="24"/>
        </w:rPr>
        <w:t>. Z</w:t>
      </w:r>
      <w:r w:rsidR="00AB16A6" w:rsidRPr="00472ED6">
        <w:rPr>
          <w:rFonts w:ascii="Times New Roman" w:hAnsi="Times New Roman" w:cs="Times New Roman"/>
          <w:sz w:val="24"/>
          <w:szCs w:val="24"/>
        </w:rPr>
        <w:t xml:space="preserve"> przygotowanej</w:t>
      </w:r>
      <w:r w:rsidRPr="00472ED6">
        <w:rPr>
          <w:rFonts w:ascii="Times New Roman" w:hAnsi="Times New Roman" w:cs="Times New Roman"/>
          <w:sz w:val="24"/>
          <w:szCs w:val="24"/>
        </w:rPr>
        <w:t xml:space="preserve"> analizy </w:t>
      </w:r>
      <w:r w:rsidR="00AB16A6" w:rsidRPr="00472ED6">
        <w:rPr>
          <w:rFonts w:ascii="Times New Roman" w:hAnsi="Times New Roman" w:cs="Times New Roman"/>
          <w:sz w:val="24"/>
          <w:szCs w:val="24"/>
        </w:rPr>
        <w:t>uwarunkowań</w:t>
      </w:r>
      <w:r w:rsidRPr="00472ED6">
        <w:rPr>
          <w:rFonts w:ascii="Times New Roman" w:hAnsi="Times New Roman" w:cs="Times New Roman"/>
          <w:sz w:val="24"/>
          <w:szCs w:val="24"/>
        </w:rPr>
        <w:t xml:space="preserve"> wynika, </w:t>
      </w:r>
      <w:r w:rsidR="00AB16A6" w:rsidRPr="00472ED6">
        <w:rPr>
          <w:rFonts w:ascii="Times New Roman" w:hAnsi="Times New Roman" w:cs="Times New Roman"/>
          <w:sz w:val="24"/>
          <w:szCs w:val="24"/>
        </w:rPr>
        <w:t>że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„</w:t>
      </w:r>
      <w:r w:rsidRPr="00472ED6">
        <w:rPr>
          <w:rFonts w:ascii="Times New Roman" w:hAnsi="Times New Roman" w:cs="Times New Roman"/>
          <w:sz w:val="24"/>
          <w:szCs w:val="24"/>
        </w:rPr>
        <w:t xml:space="preserve">Program usuwania wyrobów </w:t>
      </w:r>
      <w:r w:rsidR="00AB16A6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 z terenu gminy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="00AB16A6" w:rsidRPr="00472ED6">
        <w:rPr>
          <w:rFonts w:ascii="Times New Roman" w:hAnsi="Times New Roman" w:cs="Times New Roman"/>
          <w:sz w:val="24"/>
          <w:szCs w:val="24"/>
        </w:rPr>
        <w:t>”</w:t>
      </w:r>
      <w:r w:rsidRPr="00472ED6">
        <w:rPr>
          <w:rFonts w:ascii="Times New Roman" w:hAnsi="Times New Roman" w:cs="Times New Roman"/>
          <w:sz w:val="24"/>
          <w:szCs w:val="24"/>
        </w:rPr>
        <w:t xml:space="preserve"> nie wyznacza ram d</w:t>
      </w:r>
      <w:r w:rsidR="00AB16A6" w:rsidRPr="00472ED6">
        <w:rPr>
          <w:rFonts w:ascii="Times New Roman" w:hAnsi="Times New Roman" w:cs="Times New Roman"/>
          <w:sz w:val="24"/>
          <w:szCs w:val="24"/>
        </w:rPr>
        <w:t>l</w:t>
      </w:r>
      <w:r w:rsidRPr="00472ED6">
        <w:rPr>
          <w:rFonts w:ascii="Times New Roman" w:hAnsi="Times New Roman" w:cs="Times New Roman"/>
          <w:sz w:val="24"/>
          <w:szCs w:val="24"/>
        </w:rPr>
        <w:t xml:space="preserve">a </w:t>
      </w:r>
      <w:r w:rsidR="00AB16A6" w:rsidRPr="00472ED6">
        <w:rPr>
          <w:rFonts w:ascii="Times New Roman" w:hAnsi="Times New Roman" w:cs="Times New Roman"/>
          <w:sz w:val="24"/>
          <w:szCs w:val="24"/>
        </w:rPr>
        <w:t>przedsięwzięć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mogących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znacząco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oddziaływać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</w:t>
      </w:r>
      <w:r w:rsidR="00AB16A6" w:rsidRPr="00472ED6">
        <w:rPr>
          <w:rFonts w:ascii="Times New Roman" w:hAnsi="Times New Roman" w:cs="Times New Roman"/>
          <w:sz w:val="24"/>
          <w:szCs w:val="24"/>
        </w:rPr>
        <w:t xml:space="preserve"> ś</w:t>
      </w:r>
      <w:r w:rsidRPr="00472ED6">
        <w:rPr>
          <w:rFonts w:ascii="Times New Roman" w:hAnsi="Times New Roman" w:cs="Times New Roman"/>
          <w:sz w:val="24"/>
          <w:szCs w:val="24"/>
        </w:rPr>
        <w:t>rodowisko</w:t>
      </w:r>
      <w:r w:rsidR="00AB16A6" w:rsidRPr="00472ED6">
        <w:rPr>
          <w:rFonts w:ascii="Times New Roman" w:hAnsi="Times New Roman" w:cs="Times New Roman"/>
          <w:sz w:val="24"/>
          <w:szCs w:val="24"/>
        </w:rPr>
        <w:t>.</w:t>
      </w:r>
      <w:r w:rsidRPr="00472ED6">
        <w:rPr>
          <w:rFonts w:ascii="Times New Roman" w:hAnsi="Times New Roman" w:cs="Times New Roman"/>
          <w:sz w:val="24"/>
          <w:szCs w:val="24"/>
        </w:rPr>
        <w:t xml:space="preserve"> Realizacja </w:t>
      </w:r>
      <w:r w:rsidR="00AB16A6" w:rsidRPr="00472ED6">
        <w:rPr>
          <w:rFonts w:ascii="Times New Roman" w:hAnsi="Times New Roman" w:cs="Times New Roman"/>
          <w:sz w:val="24"/>
          <w:szCs w:val="24"/>
        </w:rPr>
        <w:t>„</w:t>
      </w:r>
      <w:r w:rsidRPr="00472ED6">
        <w:rPr>
          <w:rFonts w:ascii="Times New Roman" w:hAnsi="Times New Roman" w:cs="Times New Roman"/>
          <w:sz w:val="24"/>
          <w:szCs w:val="24"/>
        </w:rPr>
        <w:t>Programu ...</w:t>
      </w:r>
      <w:r w:rsidR="00AB16A6" w:rsidRPr="00472ED6">
        <w:rPr>
          <w:rFonts w:ascii="Times New Roman" w:hAnsi="Times New Roman" w:cs="Times New Roman"/>
          <w:sz w:val="24"/>
          <w:szCs w:val="24"/>
        </w:rPr>
        <w:t xml:space="preserve">” </w:t>
      </w:r>
      <w:r w:rsidRPr="00472ED6">
        <w:rPr>
          <w:rFonts w:ascii="Times New Roman" w:hAnsi="Times New Roman" w:cs="Times New Roman"/>
          <w:sz w:val="24"/>
          <w:szCs w:val="24"/>
        </w:rPr>
        <w:t>nie</w:t>
      </w:r>
      <w:r w:rsidR="00AB16A6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 xml:space="preserve">spowoduje </w:t>
      </w:r>
      <w:r w:rsidR="00AB16A6" w:rsidRPr="00472ED6">
        <w:rPr>
          <w:rFonts w:ascii="Times New Roman" w:hAnsi="Times New Roman" w:cs="Times New Roman"/>
          <w:sz w:val="24"/>
          <w:szCs w:val="24"/>
        </w:rPr>
        <w:t>znaczącego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oddziaływania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 </w:t>
      </w:r>
      <w:r w:rsidR="00AB16A6" w:rsidRPr="00472ED6">
        <w:rPr>
          <w:rFonts w:ascii="Times New Roman" w:hAnsi="Times New Roman" w:cs="Times New Roman"/>
          <w:sz w:val="24"/>
          <w:szCs w:val="24"/>
        </w:rPr>
        <w:t>ś</w:t>
      </w:r>
      <w:r w:rsidRPr="00472ED6">
        <w:rPr>
          <w:rFonts w:ascii="Times New Roman" w:hAnsi="Times New Roman" w:cs="Times New Roman"/>
          <w:sz w:val="24"/>
          <w:szCs w:val="24"/>
        </w:rPr>
        <w:t xml:space="preserve">rodowisko, w </w:t>
      </w:r>
      <w:r w:rsidR="00AB16A6" w:rsidRPr="00472ED6">
        <w:rPr>
          <w:rFonts w:ascii="Times New Roman" w:hAnsi="Times New Roman" w:cs="Times New Roman"/>
          <w:sz w:val="24"/>
          <w:szCs w:val="24"/>
        </w:rPr>
        <w:t>związku</w:t>
      </w:r>
      <w:r w:rsidRPr="00472ED6">
        <w:rPr>
          <w:rFonts w:ascii="Times New Roman" w:hAnsi="Times New Roman" w:cs="Times New Roman"/>
          <w:sz w:val="24"/>
          <w:szCs w:val="24"/>
        </w:rPr>
        <w:t xml:space="preserve"> z czym nie ma zastosowania art. 46 ust. 1 pkt 2 i 3, art. 47 ust. 1 oraz art. 48 ww. ustawy </w:t>
      </w:r>
      <w:r w:rsidR="00AB16A6" w:rsidRPr="00472ED6">
        <w:rPr>
          <w:rFonts w:ascii="Times New Roman" w:hAnsi="Times New Roman" w:cs="Times New Roman"/>
          <w:sz w:val="24"/>
          <w:szCs w:val="24"/>
        </w:rPr>
        <w:t>dotyczący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konieczności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AB16A6" w:rsidRPr="00472ED6">
        <w:rPr>
          <w:rFonts w:ascii="Times New Roman" w:hAnsi="Times New Roman" w:cs="Times New Roman"/>
          <w:sz w:val="24"/>
          <w:szCs w:val="24"/>
        </w:rPr>
        <w:t>przeprowadzania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strategicznej oceny </w:t>
      </w:r>
      <w:r w:rsidR="00AB16A6" w:rsidRPr="00472ED6">
        <w:rPr>
          <w:rFonts w:ascii="Times New Roman" w:hAnsi="Times New Roman" w:cs="Times New Roman"/>
          <w:sz w:val="24"/>
          <w:szCs w:val="24"/>
        </w:rPr>
        <w:t>oddziaływania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na </w:t>
      </w:r>
      <w:r w:rsidR="00AB16A6" w:rsidRPr="00472ED6">
        <w:rPr>
          <w:rFonts w:ascii="Times New Roman" w:hAnsi="Times New Roman" w:cs="Times New Roman"/>
          <w:sz w:val="24"/>
          <w:szCs w:val="24"/>
        </w:rPr>
        <w:t>środowisko</w:t>
      </w:r>
      <w:r w:rsidRPr="00472ED6">
        <w:rPr>
          <w:rFonts w:ascii="Times New Roman" w:hAnsi="Times New Roman" w:cs="Times New Roman"/>
          <w:sz w:val="24"/>
          <w:szCs w:val="24"/>
        </w:rPr>
        <w:t>". Zgodnie z</w:t>
      </w:r>
      <w:r w:rsidR="00AB16A6" w:rsidRPr="00472ED6">
        <w:rPr>
          <w:rFonts w:ascii="Times New Roman" w:hAnsi="Times New Roman" w:cs="Times New Roman"/>
          <w:sz w:val="24"/>
          <w:szCs w:val="24"/>
        </w:rPr>
        <w:t xml:space="preserve"> „</w:t>
      </w:r>
      <w:r w:rsidRPr="00472ED6">
        <w:rPr>
          <w:rFonts w:ascii="Times New Roman" w:hAnsi="Times New Roman" w:cs="Times New Roman"/>
          <w:sz w:val="24"/>
          <w:szCs w:val="24"/>
        </w:rPr>
        <w:t xml:space="preserve">Harmonogramem czasowo-finansowym </w:t>
      </w:r>
      <w:r w:rsidR="00AB16A6" w:rsidRPr="00472ED6">
        <w:rPr>
          <w:rFonts w:ascii="Times New Roman" w:hAnsi="Times New Roman" w:cs="Times New Roman"/>
          <w:sz w:val="24"/>
          <w:szCs w:val="24"/>
        </w:rPr>
        <w:t>wdrażania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Programu usuwania azbestu ¡ </w:t>
      </w:r>
      <w:r w:rsidR="00845F83" w:rsidRPr="00472ED6">
        <w:rPr>
          <w:rFonts w:ascii="Times New Roman" w:hAnsi="Times New Roman" w:cs="Times New Roman"/>
          <w:sz w:val="24"/>
          <w:szCs w:val="24"/>
        </w:rPr>
        <w:t>wyrobów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845F83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</w:t>
      </w:r>
      <w:r w:rsidR="004F2E4B" w:rsidRPr="00472ED6">
        <w:rPr>
          <w:rFonts w:ascii="Times New Roman" w:hAnsi="Times New Roman" w:cs="Times New Roman"/>
          <w:sz w:val="24"/>
          <w:szCs w:val="24"/>
        </w:rPr>
        <w:t>,</w:t>
      </w:r>
      <w:r w:rsidRPr="00472ED6">
        <w:rPr>
          <w:rFonts w:ascii="Times New Roman" w:hAnsi="Times New Roman" w:cs="Times New Roman"/>
          <w:sz w:val="24"/>
          <w:szCs w:val="24"/>
        </w:rPr>
        <w:t xml:space="preserve"> zawartym w projekcie dokumentu przewiduje </w:t>
      </w:r>
      <w:r w:rsidR="00845F83" w:rsidRPr="00472ED6">
        <w:rPr>
          <w:rFonts w:ascii="Times New Roman" w:hAnsi="Times New Roman" w:cs="Times New Roman"/>
          <w:sz w:val="24"/>
          <w:szCs w:val="24"/>
        </w:rPr>
        <w:t>się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realizacj</w:t>
      </w:r>
      <w:r w:rsidR="0024107E">
        <w:rPr>
          <w:rFonts w:ascii="Times New Roman" w:hAnsi="Times New Roman" w:cs="Times New Roman"/>
          <w:sz w:val="24"/>
          <w:szCs w:val="24"/>
        </w:rPr>
        <w:t>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845F83" w:rsidRPr="00472ED6">
        <w:rPr>
          <w:rFonts w:ascii="Times New Roman" w:hAnsi="Times New Roman" w:cs="Times New Roman"/>
          <w:sz w:val="24"/>
          <w:szCs w:val="24"/>
        </w:rPr>
        <w:t>następujących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845F83" w:rsidRPr="00472ED6">
        <w:rPr>
          <w:rFonts w:ascii="Times New Roman" w:hAnsi="Times New Roman" w:cs="Times New Roman"/>
          <w:sz w:val="24"/>
          <w:szCs w:val="24"/>
        </w:rPr>
        <w:t>zadań</w:t>
      </w:r>
      <w:r w:rsidRPr="00472E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5C346C" w14:textId="7CA43FF4" w:rsidR="00845F83" w:rsidRPr="00472ED6" w:rsidRDefault="00C22832" w:rsidP="00972EB3">
      <w:pPr>
        <w:pStyle w:val="Akapitzlist"/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Opracowanie</w:t>
      </w:r>
      <w:r w:rsidR="00845F83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 xml:space="preserve">Programu Usuwania Azbestu i wyrobów </w:t>
      </w:r>
      <w:r w:rsidR="00845F83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 </w:t>
      </w:r>
      <w:r w:rsidR="002410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2ED6">
        <w:rPr>
          <w:rFonts w:ascii="Times New Roman" w:hAnsi="Times New Roman" w:cs="Times New Roman"/>
          <w:sz w:val="24"/>
          <w:szCs w:val="24"/>
        </w:rPr>
        <w:t xml:space="preserve">z terenu gminy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Pr="00472E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75A3A4" w14:textId="2D5620D6" w:rsidR="00845F83" w:rsidRPr="00472ED6" w:rsidRDefault="00845F83" w:rsidP="00972EB3">
      <w:pPr>
        <w:pStyle w:val="Akapitzlist"/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Coroczna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aktualizacja bazy danych o obiektach </w:t>
      </w:r>
      <w:r w:rsidRPr="00472ED6">
        <w:rPr>
          <w:rFonts w:ascii="Times New Roman" w:hAnsi="Times New Roman" w:cs="Times New Roman"/>
          <w:sz w:val="24"/>
          <w:szCs w:val="24"/>
        </w:rPr>
        <w:t>zawierających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 oraz </w:t>
      </w:r>
      <w:r w:rsidR="002410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o </w:t>
      </w:r>
      <w:r w:rsidRPr="00472ED6">
        <w:rPr>
          <w:rFonts w:ascii="Times New Roman" w:hAnsi="Times New Roman" w:cs="Times New Roman"/>
          <w:sz w:val="24"/>
          <w:szCs w:val="24"/>
        </w:rPr>
        <w:t>ilości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i miejscu zlikwidowania wyrobów azbestowych na terenie gminy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E0D0EA" w14:textId="6638B0CE" w:rsidR="00845F83" w:rsidRPr="00472ED6" w:rsidRDefault="00845F83" w:rsidP="00972EB3">
      <w:pPr>
        <w:pStyle w:val="Akapitzlist"/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Działalność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informacyjna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i </w:t>
      </w:r>
      <w:r w:rsidRPr="00472ED6">
        <w:rPr>
          <w:rFonts w:ascii="Times New Roman" w:hAnsi="Times New Roman" w:cs="Times New Roman"/>
          <w:sz w:val="24"/>
          <w:szCs w:val="24"/>
        </w:rPr>
        <w:t>edukacyjna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nt. bezpiecznego postepowania </w:t>
      </w:r>
      <w:r w:rsidR="002410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z wyrobami </w:t>
      </w:r>
      <w:r w:rsidRPr="00472ED6">
        <w:rPr>
          <w:rFonts w:ascii="Times New Roman" w:hAnsi="Times New Roman" w:cs="Times New Roman"/>
          <w:sz w:val="24"/>
          <w:szCs w:val="24"/>
        </w:rPr>
        <w:t>zawierającymi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 oraz </w:t>
      </w:r>
      <w:r w:rsidRPr="00472ED6">
        <w:rPr>
          <w:rFonts w:ascii="Times New Roman" w:hAnsi="Times New Roman" w:cs="Times New Roman"/>
          <w:sz w:val="24"/>
          <w:szCs w:val="24"/>
        </w:rPr>
        <w:t>sposobów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unieszkodliwiania </w:t>
      </w:r>
      <w:r w:rsidR="002410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i </w:t>
      </w:r>
      <w:r w:rsidRPr="00472ED6">
        <w:rPr>
          <w:rFonts w:ascii="Times New Roman" w:hAnsi="Times New Roman" w:cs="Times New Roman"/>
          <w:sz w:val="24"/>
          <w:szCs w:val="24"/>
        </w:rPr>
        <w:t>szkodliwości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azbestu: </w:t>
      </w:r>
      <w:r w:rsidRPr="00472ED6">
        <w:rPr>
          <w:rFonts w:ascii="Times New Roman" w:hAnsi="Times New Roman" w:cs="Times New Roman"/>
          <w:sz w:val="24"/>
          <w:szCs w:val="24"/>
        </w:rPr>
        <w:t>przygotowanie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ulotek </w:t>
      </w:r>
      <w:r w:rsidRPr="00472ED6">
        <w:rPr>
          <w:rFonts w:ascii="Times New Roman" w:hAnsi="Times New Roman" w:cs="Times New Roman"/>
          <w:sz w:val="24"/>
          <w:szCs w:val="24"/>
        </w:rPr>
        <w:t>informacyjnych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o </w:t>
      </w:r>
      <w:r w:rsidRPr="00472ED6">
        <w:rPr>
          <w:rFonts w:ascii="Times New Roman" w:hAnsi="Times New Roman" w:cs="Times New Roman"/>
          <w:sz w:val="24"/>
          <w:szCs w:val="24"/>
        </w:rPr>
        <w:t>szkodliwości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azbestu oraz o </w:t>
      </w:r>
      <w:r w:rsidRPr="00472ED6">
        <w:rPr>
          <w:rFonts w:ascii="Times New Roman" w:hAnsi="Times New Roman" w:cs="Times New Roman"/>
          <w:sz w:val="24"/>
          <w:szCs w:val="24"/>
        </w:rPr>
        <w:t>obowiązkach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związanych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z </w:t>
      </w:r>
      <w:r w:rsidRPr="00472ED6">
        <w:rPr>
          <w:rFonts w:ascii="Times New Roman" w:hAnsi="Times New Roman" w:cs="Times New Roman"/>
          <w:sz w:val="24"/>
          <w:szCs w:val="24"/>
        </w:rPr>
        <w:t>koniecznością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jego usuwania, </w:t>
      </w:r>
      <w:r w:rsidRPr="00472ED6">
        <w:rPr>
          <w:rFonts w:ascii="Times New Roman" w:hAnsi="Times New Roman" w:cs="Times New Roman"/>
          <w:sz w:val="24"/>
          <w:szCs w:val="24"/>
        </w:rPr>
        <w:t>przygotowanie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stałej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informacji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związanej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z tematyk</w:t>
      </w:r>
      <w:r w:rsidRPr="00472ED6">
        <w:rPr>
          <w:rFonts w:ascii="Times New Roman" w:hAnsi="Times New Roman" w:cs="Times New Roman"/>
          <w:sz w:val="24"/>
          <w:szCs w:val="24"/>
        </w:rPr>
        <w:t>ą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azbestu </w:t>
      </w:r>
      <w:r w:rsidRPr="00472ED6">
        <w:rPr>
          <w:rFonts w:ascii="Times New Roman" w:hAnsi="Times New Roman" w:cs="Times New Roman"/>
          <w:sz w:val="24"/>
          <w:szCs w:val="24"/>
        </w:rPr>
        <w:t>n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a stronie internetowej gminy, okresowe publikacje w prasie lokalnej </w:t>
      </w:r>
      <w:r w:rsidRPr="00472ED6">
        <w:rPr>
          <w:rFonts w:ascii="Times New Roman" w:hAnsi="Times New Roman" w:cs="Times New Roman"/>
          <w:sz w:val="24"/>
          <w:szCs w:val="24"/>
        </w:rPr>
        <w:t>dotyczące</w:t>
      </w:r>
      <w:r w:rsidR="00C22832" w:rsidRPr="00472ED6">
        <w:rPr>
          <w:rFonts w:ascii="Times New Roman" w:hAnsi="Times New Roman" w:cs="Times New Roman"/>
          <w:sz w:val="24"/>
          <w:szCs w:val="24"/>
        </w:rPr>
        <w:t xml:space="preserve"> azbestu, </w:t>
      </w:r>
    </w:p>
    <w:p w14:paraId="1B1EEA5A" w14:textId="17ABBB4F" w:rsidR="00845F83" w:rsidRPr="00472ED6" w:rsidRDefault="00C22832" w:rsidP="00972EB3">
      <w:pPr>
        <w:pStyle w:val="Akapitzlist"/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 xml:space="preserve">Usuwanie wyrobów </w:t>
      </w:r>
      <w:r w:rsidR="00845F83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 i ich unieszkodliwienie: prowadzenie rejestru wniosków o dofinansowanie odbioru odpadów </w:t>
      </w:r>
      <w:r w:rsidR="00845F83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 </w:t>
      </w:r>
      <w:r w:rsidR="002410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2ED6">
        <w:rPr>
          <w:rFonts w:ascii="Times New Roman" w:hAnsi="Times New Roman" w:cs="Times New Roman"/>
          <w:sz w:val="24"/>
          <w:szCs w:val="24"/>
        </w:rPr>
        <w:t xml:space="preserve">i ich realizacja, pozyskiwanie funduszy na </w:t>
      </w:r>
      <w:r w:rsidR="00845F83" w:rsidRPr="00472ED6">
        <w:rPr>
          <w:rFonts w:ascii="Times New Roman" w:hAnsi="Times New Roman" w:cs="Times New Roman"/>
          <w:sz w:val="24"/>
          <w:szCs w:val="24"/>
        </w:rPr>
        <w:t>realizacje</w:t>
      </w:r>
      <w:r w:rsidRPr="00472ED6">
        <w:rPr>
          <w:rFonts w:ascii="Times New Roman" w:hAnsi="Times New Roman" w:cs="Times New Roman"/>
          <w:sz w:val="24"/>
          <w:szCs w:val="24"/>
        </w:rPr>
        <w:t xml:space="preserve"> Programu, </w:t>
      </w:r>
    </w:p>
    <w:p w14:paraId="60DAEF0D" w14:textId="7C1B6B99" w:rsidR="00403F5D" w:rsidRPr="00472ED6" w:rsidRDefault="00C22832" w:rsidP="00972EB3">
      <w:pPr>
        <w:pStyle w:val="Akapitzlist"/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Monitoring usuwania i prawid</w:t>
      </w:r>
      <w:r w:rsidR="00845F83" w:rsidRPr="00472ED6">
        <w:rPr>
          <w:rFonts w:ascii="Times New Roman" w:hAnsi="Times New Roman" w:cs="Times New Roman"/>
          <w:sz w:val="24"/>
          <w:szCs w:val="24"/>
        </w:rPr>
        <w:t>ło</w:t>
      </w:r>
      <w:r w:rsidRPr="00472ED6">
        <w:rPr>
          <w:rFonts w:ascii="Times New Roman" w:hAnsi="Times New Roman" w:cs="Times New Roman"/>
          <w:sz w:val="24"/>
          <w:szCs w:val="24"/>
        </w:rPr>
        <w:t xml:space="preserve">wego postepowania z wyrobami </w:t>
      </w:r>
      <w:r w:rsidR="00845F83" w:rsidRPr="00472ED6">
        <w:rPr>
          <w:rFonts w:ascii="Times New Roman" w:hAnsi="Times New Roman" w:cs="Times New Roman"/>
          <w:sz w:val="24"/>
          <w:szCs w:val="24"/>
        </w:rPr>
        <w:t>zawierającymi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azbest. </w:t>
      </w:r>
    </w:p>
    <w:p w14:paraId="1F721958" w14:textId="77777777" w:rsidR="00B76743" w:rsidRPr="00472ED6" w:rsidRDefault="00B76743" w:rsidP="00B76743">
      <w:p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A6ECA" w14:textId="7DD4B34C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Na terenie gminy Osieczna znajdują się następujące obszary chronione:</w:t>
      </w:r>
    </w:p>
    <w:p w14:paraId="5CF948FF" w14:textId="77777777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- rezerwaty przyrody: „Czarne Doty", „Ostoja żółwia błotnego",</w:t>
      </w:r>
    </w:p>
    <w:p w14:paraId="6272442A" w14:textId="77777777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- obszar chronionego krajobrazu „Krzywińsko-Osiecki wraz z zerdzewieniami gen. Dezyderego Chłapowskiego i kompleksem leśnym Osieczna - Góra",</w:t>
      </w:r>
    </w:p>
    <w:p w14:paraId="54ADDDD1" w14:textId="77777777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- obszary Natura 2000: obszar specjalnej ochrony ptaków Zbiornik Wonieść PLB300005, specjalny obszar ochrony siedlisk Zachodnie Pojezierze Krzywińskie PLH300014,</w:t>
      </w:r>
    </w:p>
    <w:p w14:paraId="2D237D9C" w14:textId="77777777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- użytek ekologiczny „Trzcinowisko".</w:t>
      </w:r>
    </w:p>
    <w:p w14:paraId="4596859D" w14:textId="77777777" w:rsidR="00B76743" w:rsidRPr="00472ED6" w:rsidRDefault="00B76743" w:rsidP="00B76743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>Na obszarze gminy występują również pomniki przyrody.</w:t>
      </w:r>
    </w:p>
    <w:p w14:paraId="118898CC" w14:textId="63EF5322" w:rsidR="00546D34" w:rsidRPr="00472ED6" w:rsidRDefault="00C22832" w:rsidP="00B76743">
      <w:pPr>
        <w:suppressAutoHyphens/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lastRenderedPageBreak/>
        <w:t xml:space="preserve">W rozdziale 4 na str. 13 projektu Programu wskazano, </w:t>
      </w:r>
      <w:r w:rsidR="00546D34" w:rsidRPr="00472ED6">
        <w:rPr>
          <w:rFonts w:ascii="Times New Roman" w:hAnsi="Times New Roman" w:cs="Times New Roman"/>
          <w:sz w:val="24"/>
          <w:szCs w:val="24"/>
        </w:rPr>
        <w:t>że</w:t>
      </w:r>
      <w:r w:rsidRPr="00472ED6">
        <w:rPr>
          <w:rFonts w:ascii="Times New Roman" w:hAnsi="Times New Roman" w:cs="Times New Roman"/>
          <w:sz w:val="24"/>
          <w:szCs w:val="24"/>
        </w:rPr>
        <w:t xml:space="preserve"> „w przypadku prowadzenia prac </w:t>
      </w:r>
      <w:r w:rsidR="00546D34" w:rsidRPr="00472ED6">
        <w:rPr>
          <w:rFonts w:ascii="Times New Roman" w:hAnsi="Times New Roman" w:cs="Times New Roman"/>
          <w:sz w:val="24"/>
          <w:szCs w:val="24"/>
        </w:rPr>
        <w:t>rozbiórkowych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, remontowych, </w:t>
      </w:r>
      <w:r w:rsidR="00546D34" w:rsidRPr="00472ED6">
        <w:rPr>
          <w:rFonts w:ascii="Times New Roman" w:hAnsi="Times New Roman" w:cs="Times New Roman"/>
          <w:sz w:val="24"/>
          <w:szCs w:val="24"/>
        </w:rPr>
        <w:t>modernizacyjnych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i </w:t>
      </w:r>
      <w:r w:rsidR="00546D34" w:rsidRPr="00472ED6">
        <w:rPr>
          <w:rFonts w:ascii="Times New Roman" w:hAnsi="Times New Roman" w:cs="Times New Roman"/>
          <w:sz w:val="24"/>
          <w:szCs w:val="24"/>
        </w:rPr>
        <w:t>termomodernizacyjnych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(kt</w:t>
      </w:r>
      <w:r w:rsidR="00546D34" w:rsidRPr="00472ED6">
        <w:rPr>
          <w:rFonts w:ascii="Times New Roman" w:hAnsi="Times New Roman" w:cs="Times New Roman"/>
          <w:sz w:val="24"/>
          <w:szCs w:val="24"/>
        </w:rPr>
        <w:t>ó</w:t>
      </w:r>
      <w:r w:rsidRPr="00472ED6">
        <w:rPr>
          <w:rFonts w:ascii="Times New Roman" w:hAnsi="Times New Roman" w:cs="Times New Roman"/>
          <w:sz w:val="24"/>
          <w:szCs w:val="24"/>
        </w:rPr>
        <w:t xml:space="preserve">re </w:t>
      </w:r>
      <w:r w:rsidR="00546D34" w:rsidRPr="00472ED6">
        <w:rPr>
          <w:rFonts w:ascii="Times New Roman" w:hAnsi="Times New Roman" w:cs="Times New Roman"/>
          <w:sz w:val="24"/>
          <w:szCs w:val="24"/>
        </w:rPr>
        <w:t>mogą</w:t>
      </w:r>
      <w:r w:rsidRPr="00472ED6">
        <w:rPr>
          <w:rFonts w:ascii="Times New Roman" w:hAnsi="Times New Roman" w:cs="Times New Roman"/>
          <w:sz w:val="24"/>
          <w:szCs w:val="24"/>
        </w:rPr>
        <w:t xml:space="preserve"> by prowadzone w celu eliminacji azbestu wbudowanego w elementy </w:t>
      </w:r>
      <w:r w:rsidR="00546D34" w:rsidRPr="00472ED6">
        <w:rPr>
          <w:rFonts w:ascii="Times New Roman" w:hAnsi="Times New Roman" w:cs="Times New Roman"/>
          <w:sz w:val="24"/>
          <w:szCs w:val="24"/>
        </w:rPr>
        <w:t>konstrukcyjne</w:t>
      </w:r>
      <w:r w:rsidRPr="00472ED6">
        <w:rPr>
          <w:rFonts w:ascii="Times New Roman" w:hAnsi="Times New Roman" w:cs="Times New Roman"/>
          <w:sz w:val="24"/>
          <w:szCs w:val="24"/>
        </w:rPr>
        <w:t xml:space="preserve"> i izolacyjne obiektów budowlanych), przed ich </w:t>
      </w:r>
      <w:r w:rsidR="00546D34" w:rsidRPr="00472ED6">
        <w:rPr>
          <w:rFonts w:ascii="Times New Roman" w:hAnsi="Times New Roman" w:cs="Times New Roman"/>
          <w:sz w:val="24"/>
          <w:szCs w:val="24"/>
        </w:rPr>
        <w:t>rozpoczęciem</w:t>
      </w:r>
      <w:r w:rsidRPr="00472ED6">
        <w:rPr>
          <w:rFonts w:ascii="Times New Roman" w:hAnsi="Times New Roman" w:cs="Times New Roman"/>
          <w:sz w:val="24"/>
          <w:szCs w:val="24"/>
        </w:rPr>
        <w:t xml:space="preserve">, </w:t>
      </w:r>
      <w:r w:rsidR="00546D34" w:rsidRPr="00472ED6">
        <w:rPr>
          <w:rFonts w:ascii="Times New Roman" w:hAnsi="Times New Roman" w:cs="Times New Roman"/>
          <w:sz w:val="24"/>
          <w:szCs w:val="24"/>
        </w:rPr>
        <w:t>zarządca</w:t>
      </w:r>
      <w:r w:rsidRPr="00472ED6">
        <w:rPr>
          <w:rFonts w:ascii="Times New Roman" w:hAnsi="Times New Roman" w:cs="Times New Roman"/>
          <w:sz w:val="24"/>
          <w:szCs w:val="24"/>
        </w:rPr>
        <w:t xml:space="preserve"> budynku powinien </w:t>
      </w:r>
      <w:r w:rsidR="00546D34" w:rsidRPr="00472ED6">
        <w:rPr>
          <w:rFonts w:ascii="Times New Roman" w:hAnsi="Times New Roman" w:cs="Times New Roman"/>
          <w:sz w:val="24"/>
          <w:szCs w:val="24"/>
        </w:rPr>
        <w:t>zlecić</w:t>
      </w:r>
      <w:r w:rsidRPr="00472ED6">
        <w:rPr>
          <w:rFonts w:ascii="Times New Roman" w:hAnsi="Times New Roman" w:cs="Times New Roman"/>
          <w:sz w:val="24"/>
          <w:szCs w:val="24"/>
        </w:rPr>
        <w:t xml:space="preserve"> ornitologowi inwentaryzacje przyrodnicza w zakresie </w:t>
      </w:r>
      <w:r w:rsidR="00546D34" w:rsidRPr="00472ED6">
        <w:rPr>
          <w:rFonts w:ascii="Times New Roman" w:hAnsi="Times New Roman" w:cs="Times New Roman"/>
          <w:sz w:val="24"/>
          <w:szCs w:val="24"/>
        </w:rPr>
        <w:t>występowania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ptaków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gatunków chronionych, w </w:t>
      </w:r>
      <w:r w:rsidR="00546D34" w:rsidRPr="00472ED6">
        <w:rPr>
          <w:rFonts w:ascii="Times New Roman" w:hAnsi="Times New Roman" w:cs="Times New Roman"/>
          <w:sz w:val="24"/>
          <w:szCs w:val="24"/>
        </w:rPr>
        <w:t>szczególności</w:t>
      </w:r>
      <w:r w:rsidRPr="00472ED6">
        <w:rPr>
          <w:rFonts w:ascii="Times New Roman" w:hAnsi="Times New Roman" w:cs="Times New Roman"/>
          <w:sz w:val="24"/>
          <w:szCs w:val="24"/>
        </w:rPr>
        <w:t xml:space="preserve"> jerzyka (Apus apus)". Wskazano </w:t>
      </w:r>
      <w:r w:rsidR="00546D34" w:rsidRPr="00472ED6">
        <w:rPr>
          <w:rFonts w:ascii="Times New Roman" w:hAnsi="Times New Roman" w:cs="Times New Roman"/>
          <w:sz w:val="24"/>
          <w:szCs w:val="24"/>
        </w:rPr>
        <w:t>również</w:t>
      </w:r>
      <w:r w:rsidRPr="00472ED6">
        <w:rPr>
          <w:rFonts w:ascii="Times New Roman" w:hAnsi="Times New Roman" w:cs="Times New Roman"/>
          <w:sz w:val="24"/>
          <w:szCs w:val="24"/>
        </w:rPr>
        <w:t xml:space="preserve">, </w:t>
      </w:r>
      <w:r w:rsidR="00DF4D2C" w:rsidRPr="00472ED6">
        <w:rPr>
          <w:rFonts w:ascii="Times New Roman" w:hAnsi="Times New Roman" w:cs="Times New Roman"/>
          <w:sz w:val="24"/>
          <w:szCs w:val="24"/>
        </w:rPr>
        <w:t>że</w:t>
      </w:r>
      <w:r w:rsidRPr="00472ED6">
        <w:rPr>
          <w:rFonts w:ascii="Times New Roman" w:hAnsi="Times New Roman" w:cs="Times New Roman"/>
          <w:sz w:val="24"/>
          <w:szCs w:val="24"/>
        </w:rPr>
        <w:t xml:space="preserve"> w przypadku stwierdzenia gatunków chronionych </w:t>
      </w:r>
      <w:r w:rsidR="00546D34" w:rsidRPr="00472ED6">
        <w:rPr>
          <w:rFonts w:ascii="Times New Roman" w:hAnsi="Times New Roman" w:cs="Times New Roman"/>
          <w:sz w:val="24"/>
          <w:szCs w:val="24"/>
        </w:rPr>
        <w:t>należy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zwrócić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się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do odpowiedniego organ o wydanie zezwolenia na </w:t>
      </w:r>
      <w:r w:rsidR="00546D34" w:rsidRPr="00472ED6">
        <w:rPr>
          <w:rFonts w:ascii="Times New Roman" w:hAnsi="Times New Roman" w:cs="Times New Roman"/>
          <w:sz w:val="24"/>
          <w:szCs w:val="24"/>
        </w:rPr>
        <w:t>odstępstwa</w:t>
      </w:r>
      <w:r w:rsidRPr="00472ED6">
        <w:rPr>
          <w:rFonts w:ascii="Times New Roman" w:hAnsi="Times New Roman" w:cs="Times New Roman"/>
          <w:sz w:val="24"/>
          <w:szCs w:val="24"/>
        </w:rPr>
        <w:t xml:space="preserve"> od zakazów, a tak</w:t>
      </w:r>
      <w:r w:rsidR="00546D34" w:rsidRPr="00472ED6">
        <w:rPr>
          <w:rFonts w:ascii="Times New Roman" w:hAnsi="Times New Roman" w:cs="Times New Roman"/>
          <w:sz w:val="24"/>
          <w:szCs w:val="24"/>
        </w:rPr>
        <w:t>ż</w:t>
      </w:r>
      <w:r w:rsidRPr="00472ED6">
        <w:rPr>
          <w:rFonts w:ascii="Times New Roman" w:hAnsi="Times New Roman" w:cs="Times New Roman"/>
          <w:sz w:val="24"/>
          <w:szCs w:val="24"/>
        </w:rPr>
        <w:t xml:space="preserve">e </w:t>
      </w:r>
      <w:r w:rsidR="00546D34" w:rsidRPr="00472ED6">
        <w:rPr>
          <w:rFonts w:ascii="Times New Roman" w:hAnsi="Times New Roman" w:cs="Times New Roman"/>
          <w:sz w:val="24"/>
          <w:szCs w:val="24"/>
        </w:rPr>
        <w:t>zapewnić</w:t>
      </w:r>
      <w:r w:rsidRPr="00472ED6">
        <w:rPr>
          <w:rFonts w:ascii="Times New Roman" w:hAnsi="Times New Roman" w:cs="Times New Roman"/>
          <w:sz w:val="24"/>
          <w:szCs w:val="24"/>
        </w:rPr>
        <w:t xml:space="preserve">, w ramach rekompensaty za zniszczone siedliska, </w:t>
      </w:r>
      <w:r w:rsidR="00546D34" w:rsidRPr="00472ED6">
        <w:rPr>
          <w:rFonts w:ascii="Times New Roman" w:hAnsi="Times New Roman" w:cs="Times New Roman"/>
          <w:sz w:val="24"/>
          <w:szCs w:val="24"/>
        </w:rPr>
        <w:t>zastępcze</w:t>
      </w:r>
      <w:r w:rsidRPr="00472ED6">
        <w:rPr>
          <w:rFonts w:ascii="Times New Roman" w:hAnsi="Times New Roman" w:cs="Times New Roman"/>
          <w:sz w:val="24"/>
          <w:szCs w:val="24"/>
        </w:rPr>
        <w:t xml:space="preserve"> miejsca </w:t>
      </w:r>
      <w:r w:rsidR="00546D34" w:rsidRPr="00472ED6">
        <w:rPr>
          <w:rFonts w:ascii="Times New Roman" w:hAnsi="Times New Roman" w:cs="Times New Roman"/>
          <w:sz w:val="24"/>
          <w:szCs w:val="24"/>
        </w:rPr>
        <w:t>lęgowe</w:t>
      </w:r>
      <w:r w:rsidRPr="00472ED6">
        <w:rPr>
          <w:rFonts w:ascii="Times New Roman" w:hAnsi="Times New Roman" w:cs="Times New Roman"/>
          <w:sz w:val="24"/>
          <w:szCs w:val="24"/>
        </w:rPr>
        <w:t xml:space="preserve">. Ponadto </w:t>
      </w:r>
      <w:r w:rsidR="00546D34" w:rsidRPr="00472ED6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Pr="00472ED6">
        <w:rPr>
          <w:rFonts w:ascii="Times New Roman" w:hAnsi="Times New Roman" w:cs="Times New Roman"/>
          <w:sz w:val="24"/>
          <w:szCs w:val="24"/>
        </w:rPr>
        <w:t xml:space="preserve">nie planuje </w:t>
      </w:r>
      <w:r w:rsidR="00546D34" w:rsidRPr="00472ED6">
        <w:rPr>
          <w:rFonts w:ascii="Times New Roman" w:hAnsi="Times New Roman" w:cs="Times New Roman"/>
          <w:sz w:val="24"/>
          <w:szCs w:val="24"/>
        </w:rPr>
        <w:t>się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realizacji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instalacji</w:t>
      </w:r>
      <w:r w:rsidRPr="00472ED6">
        <w:rPr>
          <w:rFonts w:ascii="Times New Roman" w:hAnsi="Times New Roman" w:cs="Times New Roman"/>
          <w:sz w:val="24"/>
          <w:szCs w:val="24"/>
        </w:rPr>
        <w:t xml:space="preserve"> unieszkodliwiania </w:t>
      </w:r>
      <w:r w:rsidR="00546D34" w:rsidRPr="00472ED6">
        <w:rPr>
          <w:rFonts w:ascii="Times New Roman" w:hAnsi="Times New Roman" w:cs="Times New Roman"/>
          <w:sz w:val="24"/>
          <w:szCs w:val="24"/>
        </w:rPr>
        <w:t>odpadów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azbestowych, a usuniecie z terenu gminy </w:t>
      </w:r>
      <w:r w:rsidR="00546D34" w:rsidRPr="00472ED6">
        <w:rPr>
          <w:rFonts w:ascii="Times New Roman" w:hAnsi="Times New Roman" w:cs="Times New Roman"/>
          <w:sz w:val="24"/>
          <w:szCs w:val="24"/>
        </w:rPr>
        <w:t>wyrobów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zawierających</w:t>
      </w:r>
      <w:r w:rsidRPr="00472ED6">
        <w:rPr>
          <w:rFonts w:ascii="Times New Roman" w:hAnsi="Times New Roman" w:cs="Times New Roman"/>
          <w:sz w:val="24"/>
          <w:szCs w:val="24"/>
        </w:rPr>
        <w:t xml:space="preserve"> azbest </w:t>
      </w:r>
      <w:r w:rsidR="00546D34" w:rsidRPr="00472ED6">
        <w:rPr>
          <w:rFonts w:ascii="Times New Roman" w:hAnsi="Times New Roman" w:cs="Times New Roman"/>
          <w:sz w:val="24"/>
          <w:szCs w:val="24"/>
        </w:rPr>
        <w:t>wpłynie</w:t>
      </w:r>
      <w:r w:rsidRPr="00472ED6">
        <w:rPr>
          <w:rFonts w:ascii="Times New Roman" w:hAnsi="Times New Roman" w:cs="Times New Roman"/>
          <w:sz w:val="24"/>
          <w:szCs w:val="24"/>
        </w:rPr>
        <w:t xml:space="preserve"> pozytywnie na </w:t>
      </w:r>
      <w:r w:rsidR="00546D34" w:rsidRPr="00472ED6">
        <w:rPr>
          <w:rFonts w:ascii="Times New Roman" w:hAnsi="Times New Roman" w:cs="Times New Roman"/>
          <w:sz w:val="24"/>
          <w:szCs w:val="24"/>
        </w:rPr>
        <w:t>poprawę</w:t>
      </w:r>
      <w:r w:rsidRPr="00472ED6">
        <w:rPr>
          <w:rFonts w:ascii="Times New Roman" w:hAnsi="Times New Roman" w:cs="Times New Roman"/>
          <w:sz w:val="24"/>
          <w:szCs w:val="24"/>
        </w:rPr>
        <w:t xml:space="preserve"> stanu </w:t>
      </w:r>
      <w:r w:rsidR="00546D34" w:rsidRPr="00472ED6">
        <w:rPr>
          <w:rFonts w:ascii="Times New Roman" w:hAnsi="Times New Roman" w:cs="Times New Roman"/>
          <w:sz w:val="24"/>
          <w:szCs w:val="24"/>
        </w:rPr>
        <w:t>ś</w:t>
      </w:r>
      <w:r w:rsidRPr="00472ED6">
        <w:rPr>
          <w:rFonts w:ascii="Times New Roman" w:hAnsi="Times New Roman" w:cs="Times New Roman"/>
          <w:sz w:val="24"/>
          <w:szCs w:val="24"/>
        </w:rPr>
        <w:t xml:space="preserve">rodowiska poprzez </w:t>
      </w:r>
      <w:r w:rsidR="00546D34" w:rsidRPr="00472ED6">
        <w:rPr>
          <w:rFonts w:ascii="Times New Roman" w:hAnsi="Times New Roman" w:cs="Times New Roman"/>
          <w:sz w:val="24"/>
          <w:szCs w:val="24"/>
        </w:rPr>
        <w:t>podwyższenie</w:t>
      </w:r>
      <w:r w:rsidRPr="00472ED6">
        <w:rPr>
          <w:rFonts w:ascii="Times New Roman" w:hAnsi="Times New Roman" w:cs="Times New Roman"/>
          <w:sz w:val="24"/>
          <w:szCs w:val="24"/>
        </w:rPr>
        <w:t xml:space="preserve"> </w:t>
      </w:r>
      <w:r w:rsidR="00546D34" w:rsidRPr="00472ED6">
        <w:rPr>
          <w:rFonts w:ascii="Times New Roman" w:hAnsi="Times New Roman" w:cs="Times New Roman"/>
          <w:sz w:val="24"/>
          <w:szCs w:val="24"/>
        </w:rPr>
        <w:t>jakości</w:t>
      </w:r>
      <w:r w:rsidRPr="00472ED6">
        <w:rPr>
          <w:rFonts w:ascii="Times New Roman" w:hAnsi="Times New Roman" w:cs="Times New Roman"/>
          <w:sz w:val="24"/>
          <w:szCs w:val="24"/>
        </w:rPr>
        <w:t xml:space="preserve"> powietrza atmosferycznego</w:t>
      </w:r>
      <w:r w:rsidR="00546D34" w:rsidRPr="00472ED6">
        <w:rPr>
          <w:rFonts w:ascii="Times New Roman" w:hAnsi="Times New Roman" w:cs="Times New Roman"/>
          <w:sz w:val="24"/>
          <w:szCs w:val="24"/>
        </w:rPr>
        <w:t>.</w:t>
      </w:r>
    </w:p>
    <w:p w14:paraId="10772412" w14:textId="7A82CB5A" w:rsidR="00611BB8" w:rsidRPr="00472ED6" w:rsidRDefault="00611BB8" w:rsidP="00B76743">
      <w:pPr>
        <w:suppressAutoHyphens/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 xml:space="preserve">Biorąc pod uwagę informacje zawarte w dokumentacji, w szczególności </w:t>
      </w:r>
      <w:r w:rsidRPr="00472ED6">
        <w:rPr>
          <w:rFonts w:ascii="Times New Roman" w:hAnsi="Times New Roman" w:cs="Times New Roman"/>
          <w:bCs/>
          <w:sz w:val="24"/>
          <w:szCs w:val="24"/>
        </w:rPr>
        <w:t xml:space="preserve">charakter, skalę i zakres działań przewidzianych do realizacji w ramach projektu </w:t>
      </w:r>
      <w:r w:rsidRPr="00472ED6">
        <w:rPr>
          <w:rFonts w:ascii="Times New Roman" w:hAnsi="Times New Roman" w:cs="Times New Roman"/>
          <w:sz w:val="24"/>
          <w:szCs w:val="24"/>
        </w:rPr>
        <w:t xml:space="preserve">„Programu usuwania wyrobów zawierających azbest z terenu gminy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Pr="00472ED6">
        <w:rPr>
          <w:rFonts w:ascii="Times New Roman" w:hAnsi="Times New Roman" w:cs="Times New Roman"/>
          <w:sz w:val="24"/>
          <w:szCs w:val="24"/>
        </w:rPr>
        <w:t>”</w:t>
      </w:r>
      <w:r w:rsidRPr="00472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ED6">
        <w:rPr>
          <w:rFonts w:ascii="Times New Roman" w:hAnsi="Times New Roman" w:cs="Times New Roman"/>
          <w:sz w:val="24"/>
          <w:szCs w:val="24"/>
        </w:rPr>
        <w:t>stwierdzono, że realizacja postanowień projektu dokumentu nie spowoduje znaczącego oddziaływania na środowisko, w tym na obszary chronione i zdrowie ludzi, w szczególności oddziaływania o charakterze skumulowanym i transgranicznym.</w:t>
      </w:r>
    </w:p>
    <w:p w14:paraId="45AF7272" w14:textId="618DF32A" w:rsidR="00611BB8" w:rsidRPr="00472ED6" w:rsidRDefault="00611BB8" w:rsidP="00B76743">
      <w:pPr>
        <w:suppressAutoHyphens/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ED6">
        <w:rPr>
          <w:rFonts w:ascii="Times New Roman" w:hAnsi="Times New Roman" w:cs="Times New Roman"/>
          <w:sz w:val="24"/>
          <w:szCs w:val="24"/>
        </w:rPr>
        <w:t xml:space="preserve">W związku z powyższym, na podstawie art. 47 ust. 1 ustawy ooś, mając na uwadze uwarunkowania określone w art. 49 ustawy ooś, informuję, że dla projektu dokumentu pn. „Program usuwania wyrobów zawierających azbest z terenu gminy </w:t>
      </w:r>
      <w:r w:rsidR="00B76743" w:rsidRPr="00472ED6">
        <w:rPr>
          <w:rFonts w:ascii="Times New Roman" w:hAnsi="Times New Roman" w:cs="Times New Roman"/>
          <w:sz w:val="24"/>
          <w:szCs w:val="24"/>
        </w:rPr>
        <w:t>Osieczna</w:t>
      </w:r>
      <w:r w:rsidRPr="00472ED6">
        <w:rPr>
          <w:rFonts w:ascii="Times New Roman" w:hAnsi="Times New Roman" w:cs="Times New Roman"/>
          <w:sz w:val="24"/>
          <w:szCs w:val="24"/>
        </w:rPr>
        <w:t>” brak jest podstaw do zakwalifikowania projektu dokumentu do dokumentów wymienionych w art. 46 ust. 1 pkt 1 i pkt 2 ustawy oo</w:t>
      </w:r>
      <w:r w:rsidR="008A35F5">
        <w:rPr>
          <w:rFonts w:ascii="Times New Roman" w:hAnsi="Times New Roman" w:cs="Times New Roman"/>
          <w:sz w:val="24"/>
          <w:szCs w:val="24"/>
        </w:rPr>
        <w:t>ś</w:t>
      </w:r>
      <w:r w:rsidRPr="00472ED6">
        <w:rPr>
          <w:rFonts w:ascii="Times New Roman" w:hAnsi="Times New Roman" w:cs="Times New Roman"/>
          <w:sz w:val="24"/>
          <w:szCs w:val="24"/>
        </w:rPr>
        <w:t xml:space="preserve">, gdyż nie wyznacza on ram do późniejszej realizacji przedsięwzięć mogących znacząco oddziaływać na środowisko, a także brak jest podstaw do zakwalifikowania projektu dokumentu do dokumentów wymienionych w art. 46 ust. 1 pkt 3 </w:t>
      </w:r>
      <w:r w:rsidR="008A35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2ED6">
        <w:rPr>
          <w:rFonts w:ascii="Times New Roman" w:hAnsi="Times New Roman" w:cs="Times New Roman"/>
          <w:sz w:val="24"/>
          <w:szCs w:val="24"/>
        </w:rPr>
        <w:t>i nie ma potrzeby przeprowadzenia strategicznej oceny oddziaływania na środowisko.</w:t>
      </w:r>
    </w:p>
    <w:p w14:paraId="5233C30A" w14:textId="77777777" w:rsidR="00611BB8" w:rsidRPr="00472ED6" w:rsidRDefault="00611BB8" w:rsidP="00972EB3">
      <w:pPr>
        <w:suppressAutoHyphens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04D4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454CDE0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6C720DD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316CF17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F0C3DF5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80D623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D72F46B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2CC5D03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D994693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333BA72" w14:textId="77777777" w:rsidR="00762D57" w:rsidRPr="00472ED6" w:rsidRDefault="00762D57" w:rsidP="00972EB3">
      <w:pPr>
        <w:suppressAutoHyphens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F4A2A65" w14:textId="77777777" w:rsidR="00762D57" w:rsidRPr="00472ED6" w:rsidRDefault="00762D57" w:rsidP="00972EB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sectPr w:rsidR="00762D57" w:rsidRPr="0047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036"/>
    <w:multiLevelType w:val="hybridMultilevel"/>
    <w:tmpl w:val="2234A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346"/>
    <w:multiLevelType w:val="hybridMultilevel"/>
    <w:tmpl w:val="F61899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310F19"/>
    <w:multiLevelType w:val="hybridMultilevel"/>
    <w:tmpl w:val="2EDADF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18392793">
    <w:abstractNumId w:val="2"/>
  </w:num>
  <w:num w:numId="2" w16cid:durableId="1293360560">
    <w:abstractNumId w:val="1"/>
  </w:num>
  <w:num w:numId="3" w16cid:durableId="17107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E6"/>
    <w:rsid w:val="00001FD6"/>
    <w:rsid w:val="000F7756"/>
    <w:rsid w:val="00136D4B"/>
    <w:rsid w:val="0014001C"/>
    <w:rsid w:val="0024107E"/>
    <w:rsid w:val="00396C43"/>
    <w:rsid w:val="00403E22"/>
    <w:rsid w:val="00403F5D"/>
    <w:rsid w:val="00472ED6"/>
    <w:rsid w:val="00474D6B"/>
    <w:rsid w:val="004C475B"/>
    <w:rsid w:val="004D2408"/>
    <w:rsid w:val="004E4AE1"/>
    <w:rsid w:val="004F2E4B"/>
    <w:rsid w:val="00546D34"/>
    <w:rsid w:val="005535E6"/>
    <w:rsid w:val="005A400F"/>
    <w:rsid w:val="005C1A33"/>
    <w:rsid w:val="00611BB8"/>
    <w:rsid w:val="006E02AD"/>
    <w:rsid w:val="006F2F31"/>
    <w:rsid w:val="00762D57"/>
    <w:rsid w:val="00845F83"/>
    <w:rsid w:val="008A35F5"/>
    <w:rsid w:val="008E79E7"/>
    <w:rsid w:val="008F52EC"/>
    <w:rsid w:val="00972EB3"/>
    <w:rsid w:val="009D7CAA"/>
    <w:rsid w:val="00AB16A6"/>
    <w:rsid w:val="00AE11F0"/>
    <w:rsid w:val="00B76743"/>
    <w:rsid w:val="00C12189"/>
    <w:rsid w:val="00C22832"/>
    <w:rsid w:val="00CB1186"/>
    <w:rsid w:val="00D03F15"/>
    <w:rsid w:val="00D46355"/>
    <w:rsid w:val="00DA0C0F"/>
    <w:rsid w:val="00DC5618"/>
    <w:rsid w:val="00DF4D2C"/>
    <w:rsid w:val="00E029F3"/>
    <w:rsid w:val="00E33CC3"/>
    <w:rsid w:val="00E33E9E"/>
    <w:rsid w:val="00E66CA6"/>
    <w:rsid w:val="00EC6BAE"/>
    <w:rsid w:val="00F23404"/>
    <w:rsid w:val="00F346B2"/>
    <w:rsid w:val="00F96F37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2C37"/>
  <w15:chartTrackingRefBased/>
  <w15:docId w15:val="{22720AB4-83EE-445C-8165-156B3E8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F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Tomek Biernaczyk</cp:lastModifiedBy>
  <cp:revision>6</cp:revision>
  <dcterms:created xsi:type="dcterms:W3CDTF">2024-01-30T09:17:00Z</dcterms:created>
  <dcterms:modified xsi:type="dcterms:W3CDTF">2024-02-02T10:04:00Z</dcterms:modified>
</cp:coreProperties>
</file>