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A18A" w14:textId="77777777" w:rsidR="00A45216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LVII.415.2023</w:t>
      </w:r>
      <w:r>
        <w:rPr>
          <w:b/>
          <w:bCs/>
          <w:sz w:val="22"/>
          <w:szCs w:val="22"/>
        </w:rPr>
        <w:br/>
        <w:t>RADY MIEJSKIEJ GMINY OSIECZNA</w:t>
      </w:r>
    </w:p>
    <w:p w14:paraId="0120E14F" w14:textId="77777777" w:rsidR="00A45216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28 listopada 2023 r.</w:t>
      </w:r>
    </w:p>
    <w:p w14:paraId="657053B0" w14:textId="77777777" w:rsidR="00A45216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14:paraId="2147656D" w14:textId="77777777" w:rsidR="00A45216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4B0AC769" w14:textId="77777777" w:rsidR="00A45216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  <w:t>w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14:paraId="7790E58D" w14:textId="77777777" w:rsidR="00A45216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0CC34D55" w14:textId="77777777" w:rsidR="00A45216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3B7A7A24" w14:textId="77777777" w:rsidR="00A45216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64AC7CC2" w14:textId="77777777" w:rsidR="00A45216" w:rsidRDefault="00000000" w:rsidP="009B598C">
      <w:pPr>
        <w:pStyle w:val="Teksttreci0"/>
        <w:numPr>
          <w:ilvl w:val="0"/>
          <w:numId w:val="2"/>
        </w:numPr>
        <w:tabs>
          <w:tab w:val="left" w:pos="851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483B1BD5" w14:textId="77777777" w:rsidR="00A45216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1EA78FCD" w14:textId="77777777" w:rsidR="00A45216" w:rsidRDefault="00000000" w:rsidP="009B598C">
      <w:pPr>
        <w:pStyle w:val="Teksttreci0"/>
        <w:spacing w:after="46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1D4461A6" w14:textId="77777777" w:rsidR="00A45216" w:rsidRDefault="00000000" w:rsidP="009B598C">
      <w:pPr>
        <w:pStyle w:val="Teksttreci0"/>
        <w:spacing w:after="160"/>
        <w:ind w:left="2124" w:firstLine="708"/>
        <w:jc w:val="center"/>
        <w:rPr>
          <w:sz w:val="22"/>
          <w:szCs w:val="22"/>
        </w:rPr>
        <w:sectPr w:rsidR="00A45216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6362DD4B" w14:textId="77777777" w:rsidR="00A45216" w:rsidRDefault="00A45216">
      <w:pPr>
        <w:spacing w:line="23" w:lineRule="exact"/>
        <w:rPr>
          <w:sz w:val="2"/>
          <w:szCs w:val="2"/>
        </w:rPr>
      </w:pPr>
    </w:p>
    <w:p w14:paraId="62D064BB" w14:textId="77777777" w:rsidR="00A45216" w:rsidRDefault="00A45216">
      <w:pPr>
        <w:spacing w:line="1" w:lineRule="exact"/>
        <w:sectPr w:rsidR="00A45216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6FB535A5" w14:textId="77777777" w:rsidR="00A4521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8BFBAE7" wp14:editId="2E71F6CD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2AA069" w14:textId="77777777" w:rsidR="00A45216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BFBAE7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212AA069" w14:textId="77777777" w:rsidR="00A45216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515E9DE" wp14:editId="14B9C9DC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6A7754" w14:textId="77777777" w:rsidR="00A45216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15E9DE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126A7754" w14:textId="77777777" w:rsidR="00A45216" w:rsidRDefault="00000000">
                      <w:pPr>
                        <w:pStyle w:val="Teksttreci20"/>
                        <w:jc w:val="left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D7E15F" w14:textId="77777777" w:rsidR="00A45216" w:rsidRDefault="00000000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15EDB8AE" w14:textId="77777777" w:rsidR="00A45216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5BD2A368" w14:textId="77777777" w:rsidR="00A45216" w:rsidRDefault="00000000">
      <w:pPr>
        <w:pStyle w:val="Teksttreci30"/>
      </w:pPr>
      <w:r>
        <w:t xml:space="preserve">Załącznik Nr 1 uchwały Nr </w:t>
      </w:r>
      <w:r>
        <w:rPr>
          <w:lang w:val="en-US" w:eastAsia="en-US" w:bidi="en-US"/>
        </w:rPr>
        <w:t xml:space="preserve">LVII.415.2023 </w:t>
      </w:r>
      <w:r>
        <w:t>Rady Miejskiej Gminy Osieczna z dnia 28 listopada</w:t>
      </w:r>
      <w:r>
        <w:br/>
        <w:t>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A45216" w14:paraId="24B5ACA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3AF76" w14:textId="77777777" w:rsidR="00A45216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F242C" w14:textId="77777777" w:rsidR="00A45216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91D1" w14:textId="77777777" w:rsidR="00A45216" w:rsidRDefault="00000000">
            <w:pPr>
              <w:pStyle w:val="Inne0"/>
            </w:pPr>
            <w:r>
              <w:t>z tego:</w:t>
            </w:r>
          </w:p>
        </w:tc>
      </w:tr>
      <w:tr w:rsidR="00A45216" w14:paraId="0DAE95C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C950C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ED12A" w14:textId="77777777" w:rsidR="00A45216" w:rsidRDefault="00A4521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B0FFF" w14:textId="77777777" w:rsidR="00A45216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19E60" w14:textId="77777777" w:rsidR="00A45216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5A290" w14:textId="77777777" w:rsidR="00A45216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586A" w14:textId="77777777" w:rsidR="00A45216" w:rsidRDefault="00000000">
            <w:pPr>
              <w:pStyle w:val="Inne0"/>
            </w:pPr>
            <w:r>
              <w:t>w tym:</w:t>
            </w:r>
          </w:p>
        </w:tc>
      </w:tr>
      <w:tr w:rsidR="00A45216" w14:paraId="668FD58B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4C0C4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4185D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776B0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0FBAE" w14:textId="77777777" w:rsidR="00A45216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40F77" w14:textId="77777777" w:rsidR="00A45216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2061E" w14:textId="77777777" w:rsidR="00A45216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1AE73" w14:textId="77777777" w:rsidR="00A45216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E4DDD" w14:textId="77777777" w:rsidR="00A45216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DFA31" w14:textId="77777777" w:rsidR="00A4521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3FAA6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38BC4" w14:textId="77777777" w:rsidR="00A45216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D9C3" w14:textId="77777777" w:rsidR="00A45216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A45216" w14:paraId="166E60C4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02F2E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ED0F4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2E0EE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BDE75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1F9BC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662DC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B6949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30DC7" w14:textId="77777777" w:rsidR="00A45216" w:rsidRDefault="00A452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479AA" w14:textId="77777777" w:rsidR="00A45216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C37A9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0447C" w14:textId="77777777" w:rsidR="00A45216" w:rsidRDefault="00A4521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06B6" w14:textId="77777777" w:rsidR="00A45216" w:rsidRDefault="00A45216"/>
        </w:tc>
      </w:tr>
      <w:tr w:rsidR="00A45216" w14:paraId="35840B1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3015E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8358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AA010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B50D2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834F2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40BA4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F89B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303FA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C6723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D70F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3D056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187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A45216" w14:paraId="0DF6FD5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A3FA8" w14:textId="77777777" w:rsidR="00A45216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8E2C1" w14:textId="77777777" w:rsidR="00A45216" w:rsidRDefault="00000000">
            <w:pPr>
              <w:pStyle w:val="Inne0"/>
            </w:pPr>
            <w:r>
              <w:t>54 141 259,20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FCDF8" w14:textId="77777777" w:rsidR="00A45216" w:rsidRDefault="00000000">
            <w:pPr>
              <w:pStyle w:val="Inne0"/>
              <w:ind w:firstLine="200"/>
              <w:jc w:val="left"/>
            </w:pPr>
            <w:r>
              <w:t>49 433 885,42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D8459" w14:textId="77777777" w:rsidR="00A45216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B41B2" w14:textId="77777777" w:rsidR="00A45216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40AC8" w14:textId="77777777" w:rsidR="00A45216" w:rsidRDefault="00000000">
            <w:pPr>
              <w:pStyle w:val="Inne0"/>
            </w:pPr>
            <w:r>
              <w:t>14 233 538,45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E4837" w14:textId="77777777" w:rsidR="00A45216" w:rsidRDefault="00000000">
            <w:pPr>
              <w:pStyle w:val="Inne0"/>
            </w:pPr>
            <w:r>
              <w:t>6 636 693,97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52A3D" w14:textId="77777777" w:rsidR="00A45216" w:rsidRDefault="00000000">
            <w:pPr>
              <w:pStyle w:val="Inne0"/>
            </w:pPr>
            <w:r>
              <w:t>20 514 477,00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25235" w14:textId="77777777" w:rsidR="00A45216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8923E" w14:textId="77777777" w:rsidR="00A45216" w:rsidRDefault="00000000">
            <w:pPr>
              <w:pStyle w:val="Inne0"/>
            </w:pPr>
            <w:r>
              <w:t>4 707 373,78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F504F" w14:textId="77777777" w:rsidR="00A45216" w:rsidRDefault="00000000">
            <w:pPr>
              <w:pStyle w:val="Inne0"/>
            </w:pPr>
            <w:r>
              <w:t>296 122,00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9CDF" w14:textId="77777777" w:rsidR="00A45216" w:rsidRDefault="00000000">
            <w:pPr>
              <w:pStyle w:val="Inne0"/>
            </w:pPr>
            <w:r>
              <w:t>4 407 251,78</w:t>
            </w:r>
          </w:p>
        </w:tc>
      </w:tr>
      <w:tr w:rsidR="00A45216" w14:paraId="71E27FD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2B745" w14:textId="77777777" w:rsidR="00A4521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DADC8" w14:textId="77777777" w:rsidR="00A45216" w:rsidRDefault="00000000">
            <w:pPr>
              <w:pStyle w:val="Inne0"/>
            </w:pPr>
            <w:r>
              <w:t>45 172 733,00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091B8" w14:textId="77777777" w:rsidR="00A45216" w:rsidRDefault="00000000">
            <w:pPr>
              <w:pStyle w:val="Inne0"/>
            </w:pPr>
            <w:r>
              <w:t>42 652 733,00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3254D" w14:textId="77777777" w:rsidR="00A45216" w:rsidRDefault="00000000">
            <w:pPr>
              <w:pStyle w:val="Inne0"/>
            </w:pPr>
            <w: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AB7AA" w14:textId="77777777" w:rsidR="00A45216" w:rsidRDefault="00000000">
            <w:pPr>
              <w:pStyle w:val="Inne0"/>
            </w:pPr>
            <w: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4D38B" w14:textId="77777777" w:rsidR="00A45216" w:rsidRDefault="00000000">
            <w:pPr>
              <w:pStyle w:val="Inne0"/>
            </w:pPr>
            <w: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44CCB" w14:textId="77777777" w:rsidR="00A45216" w:rsidRDefault="00000000">
            <w:pPr>
              <w:pStyle w:val="Inne0"/>
            </w:pPr>
            <w: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2E4A9" w14:textId="77777777" w:rsidR="00A45216" w:rsidRDefault="00000000">
            <w:pPr>
              <w:pStyle w:val="Inne0"/>
            </w:pPr>
            <w:r>
              <w:t>18 427 890,00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AE3DC" w14:textId="77777777" w:rsidR="00A45216" w:rsidRDefault="00000000">
            <w:pPr>
              <w:pStyle w:val="Inne0"/>
            </w:pPr>
            <w: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45F2A" w14:textId="77777777" w:rsidR="00A45216" w:rsidRDefault="00000000">
            <w:pPr>
              <w:pStyle w:val="Inne0"/>
            </w:pPr>
            <w:r>
              <w:t>2 520 000,00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3ABFE" w14:textId="77777777" w:rsidR="00A45216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1207" w14:textId="77777777" w:rsidR="00A45216" w:rsidRDefault="00000000">
            <w:pPr>
              <w:pStyle w:val="Inne0"/>
            </w:pPr>
            <w:r>
              <w:t>2 420 000,00</w:t>
            </w:r>
          </w:p>
        </w:tc>
      </w:tr>
      <w:tr w:rsidR="00A45216" w14:paraId="05D2A9E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E56A3" w14:textId="77777777" w:rsidR="00A4521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E594B" w14:textId="77777777" w:rsidR="00A45216" w:rsidRDefault="00000000">
            <w:pPr>
              <w:pStyle w:val="Inne0"/>
            </w:pPr>
            <w: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48748" w14:textId="77777777" w:rsidR="00A45216" w:rsidRDefault="00000000">
            <w:pPr>
              <w:pStyle w:val="Inne0"/>
            </w:pPr>
            <w: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6CADE" w14:textId="77777777" w:rsidR="00A45216" w:rsidRDefault="00000000">
            <w:pPr>
              <w:pStyle w:val="Inne0"/>
            </w:pPr>
            <w: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18E34" w14:textId="77777777" w:rsidR="00A45216" w:rsidRDefault="00000000">
            <w:pPr>
              <w:pStyle w:val="Inne0"/>
            </w:pPr>
            <w: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91591" w14:textId="77777777" w:rsidR="00A45216" w:rsidRDefault="00000000">
            <w:pPr>
              <w:pStyle w:val="Inne0"/>
            </w:pPr>
            <w: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D29C0" w14:textId="77777777" w:rsidR="00A45216" w:rsidRDefault="00000000">
            <w:pPr>
              <w:pStyle w:val="Inne0"/>
            </w:pPr>
            <w: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78EEF" w14:textId="77777777" w:rsidR="00A45216" w:rsidRDefault="00000000">
            <w:pPr>
              <w:pStyle w:val="Inne0"/>
            </w:pPr>
            <w: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314AF" w14:textId="77777777" w:rsidR="00A45216" w:rsidRDefault="00000000">
            <w:pPr>
              <w:pStyle w:val="Inne0"/>
            </w:pPr>
            <w: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D3758" w14:textId="77777777" w:rsidR="00A45216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10688" w14:textId="77777777" w:rsidR="00A45216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67E6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1024B6F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C404E" w14:textId="77777777" w:rsidR="00A4521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BDE2F" w14:textId="77777777" w:rsidR="00A45216" w:rsidRDefault="00000000">
            <w:pPr>
              <w:pStyle w:val="Inne0"/>
              <w:ind w:firstLine="200"/>
              <w:jc w:val="left"/>
            </w:pPr>
            <w: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76FA3" w14:textId="77777777" w:rsidR="00A45216" w:rsidRDefault="00000000">
            <w:pPr>
              <w:pStyle w:val="Inne0"/>
              <w:ind w:firstLine="200"/>
              <w:jc w:val="left"/>
            </w:pPr>
            <w: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2B3C0" w14:textId="77777777" w:rsidR="00A45216" w:rsidRDefault="00000000">
            <w:pPr>
              <w:pStyle w:val="Inne0"/>
            </w:pPr>
            <w: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6D08D" w14:textId="77777777" w:rsidR="00A45216" w:rsidRDefault="00000000">
            <w:pPr>
              <w:pStyle w:val="Inne0"/>
              <w:ind w:firstLine="260"/>
              <w:jc w:val="left"/>
            </w:pPr>
            <w: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B782F" w14:textId="77777777" w:rsidR="00A45216" w:rsidRDefault="00000000">
            <w:pPr>
              <w:pStyle w:val="Inne0"/>
            </w:pPr>
            <w: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E5713" w14:textId="77777777" w:rsidR="00A45216" w:rsidRDefault="00000000">
            <w:pPr>
              <w:pStyle w:val="Inne0"/>
            </w:pPr>
            <w: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F4FFE" w14:textId="77777777" w:rsidR="00A45216" w:rsidRDefault="00000000">
            <w:pPr>
              <w:pStyle w:val="Inne0"/>
            </w:pPr>
            <w: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C7FD0" w14:textId="77777777" w:rsidR="00A45216" w:rsidRDefault="00000000">
            <w:pPr>
              <w:pStyle w:val="Inne0"/>
            </w:pPr>
            <w: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045C6" w14:textId="77777777" w:rsidR="00A45216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19678" w14:textId="77777777" w:rsidR="00A45216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5C1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3DF42F6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8CD4A2" w14:textId="77777777" w:rsidR="00A4521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64B0F" w14:textId="77777777" w:rsidR="00A45216" w:rsidRDefault="00000000">
            <w:pPr>
              <w:pStyle w:val="Inne0"/>
            </w:pPr>
            <w: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A29D6" w14:textId="77777777" w:rsidR="00A45216" w:rsidRDefault="00000000">
            <w:pPr>
              <w:pStyle w:val="Inne0"/>
            </w:pPr>
            <w: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3B0BC" w14:textId="77777777" w:rsidR="00A45216" w:rsidRDefault="00000000">
            <w:pPr>
              <w:pStyle w:val="Inne0"/>
            </w:pPr>
            <w: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00CC4" w14:textId="77777777" w:rsidR="00A45216" w:rsidRDefault="00000000">
            <w:pPr>
              <w:pStyle w:val="Inne0"/>
              <w:ind w:firstLine="260"/>
              <w:jc w:val="left"/>
            </w:pPr>
            <w: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68755" w14:textId="77777777" w:rsidR="00A45216" w:rsidRDefault="00000000">
            <w:pPr>
              <w:pStyle w:val="Inne0"/>
            </w:pPr>
            <w: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29055" w14:textId="77777777" w:rsidR="00A45216" w:rsidRDefault="00000000">
            <w:pPr>
              <w:pStyle w:val="Inne0"/>
            </w:pPr>
            <w: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7FF85" w14:textId="77777777" w:rsidR="00A45216" w:rsidRDefault="00000000">
            <w:pPr>
              <w:pStyle w:val="Inne0"/>
            </w:pPr>
            <w: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267B5" w14:textId="77777777" w:rsidR="00A45216" w:rsidRDefault="00000000">
            <w:pPr>
              <w:pStyle w:val="Inne0"/>
            </w:pPr>
            <w: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17526" w14:textId="77777777" w:rsidR="00A45216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8304F" w14:textId="77777777" w:rsidR="00A45216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2A0E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3E8C888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A8357" w14:textId="77777777" w:rsidR="00A4521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D780D" w14:textId="77777777" w:rsidR="00A45216" w:rsidRDefault="00000000">
            <w:pPr>
              <w:pStyle w:val="Inne0"/>
            </w:pPr>
            <w: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33D3A" w14:textId="77777777" w:rsidR="00A45216" w:rsidRDefault="00000000">
            <w:pPr>
              <w:pStyle w:val="Inne0"/>
              <w:ind w:firstLine="200"/>
              <w:jc w:val="left"/>
            </w:pPr>
            <w: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09DE2" w14:textId="77777777" w:rsidR="00A45216" w:rsidRDefault="00000000">
            <w:pPr>
              <w:pStyle w:val="Inne0"/>
            </w:pPr>
            <w: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5C057" w14:textId="77777777" w:rsidR="00A45216" w:rsidRDefault="00000000">
            <w:pPr>
              <w:pStyle w:val="Inne0"/>
              <w:ind w:firstLine="260"/>
              <w:jc w:val="left"/>
            </w:pPr>
            <w: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0B041" w14:textId="77777777" w:rsidR="00A45216" w:rsidRDefault="00000000">
            <w:pPr>
              <w:pStyle w:val="Inne0"/>
            </w:pPr>
            <w: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6A7F9" w14:textId="77777777" w:rsidR="00A45216" w:rsidRDefault="00000000">
            <w:pPr>
              <w:pStyle w:val="Inne0"/>
            </w:pPr>
            <w: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6C6C2" w14:textId="77777777" w:rsidR="00A45216" w:rsidRDefault="00000000">
            <w:pPr>
              <w:pStyle w:val="Inne0"/>
            </w:pPr>
            <w: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3EF5F" w14:textId="77777777" w:rsidR="00A45216" w:rsidRDefault="00000000">
            <w:pPr>
              <w:pStyle w:val="Inne0"/>
            </w:pPr>
            <w: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2E2C2" w14:textId="77777777" w:rsidR="00A45216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1FEBF" w14:textId="77777777" w:rsidR="00A45216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D028" w14:textId="77777777" w:rsidR="00A45216" w:rsidRDefault="00000000">
            <w:pPr>
              <w:pStyle w:val="Inne0"/>
            </w:pPr>
            <w:r>
              <w:t>0,00</w:t>
            </w:r>
          </w:p>
        </w:tc>
      </w:tr>
    </w:tbl>
    <w:p w14:paraId="305DFEB4" w14:textId="77777777" w:rsidR="00A45216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2101158F" w14:textId="77777777" w:rsidR="00A45216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41A4E471" w14:textId="77777777" w:rsidR="00A45216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6DDCA68E" w14:textId="77777777" w:rsidR="00A45216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44EE77D1" w14:textId="77777777" w:rsidR="00A45216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0B776BDD" w14:textId="77777777" w:rsidR="00A45216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7F71B614" w14:textId="77777777" w:rsidR="00A45216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A45216" w14:paraId="710637F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31154" w14:textId="77777777" w:rsidR="00A4521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CAB4B" w14:textId="77777777" w:rsidR="00A45216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425AD" w14:textId="77777777" w:rsidR="00A45216" w:rsidRDefault="00000000">
            <w:pPr>
              <w:pStyle w:val="Inne0"/>
            </w:pPr>
            <w:r>
              <w:t>z tego:</w:t>
            </w:r>
          </w:p>
        </w:tc>
      </w:tr>
      <w:tr w:rsidR="00A45216" w14:paraId="4FAD485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EAC18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CDDC6" w14:textId="77777777" w:rsidR="00A45216" w:rsidRDefault="00A4521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4D298" w14:textId="77777777" w:rsidR="00A45216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FC6A5" w14:textId="77777777" w:rsidR="00A45216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46EF9" w14:textId="77777777" w:rsidR="00A45216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27C9" w14:textId="77777777" w:rsidR="00A45216" w:rsidRDefault="00000000">
            <w:pPr>
              <w:pStyle w:val="Inne0"/>
            </w:pPr>
            <w:r>
              <w:t>w tym:</w:t>
            </w:r>
          </w:p>
        </w:tc>
      </w:tr>
      <w:tr w:rsidR="00A45216" w14:paraId="3D738F97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D619D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6915D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361A5" w14:textId="77777777" w:rsidR="00A45216" w:rsidRDefault="00A452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5CE01" w14:textId="77777777" w:rsidR="00A45216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CFF1D" w14:textId="77777777" w:rsidR="00A45216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3D407" w14:textId="77777777" w:rsidR="00A45216" w:rsidRDefault="00000000">
            <w:pPr>
              <w:pStyle w:val="Inne0"/>
              <w:spacing w:after="660"/>
            </w:pPr>
            <w:r>
              <w:t>w tym:</w:t>
            </w:r>
          </w:p>
          <w:p w14:paraId="4609D7E0" w14:textId="77777777" w:rsidR="00A45216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02AB8339" w14:textId="77777777" w:rsidR="00A45216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5C2D4" w14:textId="77777777" w:rsidR="00A45216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FFD70" w14:textId="77777777" w:rsidR="00A45216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13CA618F" w14:textId="77777777" w:rsidR="00A45216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D7827" w14:textId="77777777" w:rsidR="00A45216" w:rsidRDefault="00000000">
            <w:pPr>
              <w:pStyle w:val="Inne0"/>
              <w:spacing w:after="660"/>
            </w:pPr>
            <w:r>
              <w:t>w tym:</w:t>
            </w:r>
          </w:p>
          <w:p w14:paraId="5DC754DF" w14:textId="77777777" w:rsidR="00A45216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430FCDA5" w14:textId="77777777" w:rsidR="00A45216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11C97" w14:textId="77777777" w:rsidR="00A45216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52C2AB0A" w14:textId="77777777" w:rsidR="00A45216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884D7" w14:textId="77777777" w:rsidR="00A45216" w:rsidRDefault="00A452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CD64A" w14:textId="77777777" w:rsidR="00A45216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0235B8D7" w14:textId="77777777" w:rsidR="00A45216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0CF6B" w14:textId="77777777" w:rsidR="00A45216" w:rsidRDefault="00000000">
            <w:pPr>
              <w:pStyle w:val="Inne0"/>
              <w:spacing w:after="800"/>
            </w:pPr>
            <w:r>
              <w:t>w tym:</w:t>
            </w:r>
          </w:p>
          <w:p w14:paraId="5422285E" w14:textId="77777777" w:rsidR="00A45216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A45216" w14:paraId="5781034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86DD9" w14:textId="77777777" w:rsidR="00A45216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AD713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9EB6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9108F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D09A0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72A7F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62F36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E2C1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E69C4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C3DE5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F7527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E0F7D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22B2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A45216" w14:paraId="06C15BA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74A9B" w14:textId="77777777" w:rsidR="00A45216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5DC4D" w14:textId="77777777" w:rsidR="00A45216" w:rsidRDefault="00000000">
            <w:pPr>
              <w:pStyle w:val="Inne0"/>
            </w:pPr>
            <w:r>
              <w:t>67 819 115,63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12E18" w14:textId="77777777" w:rsidR="00A45216" w:rsidRDefault="00000000">
            <w:pPr>
              <w:pStyle w:val="Inne0"/>
            </w:pPr>
            <w:r>
              <w:t>44 868 527,01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22A6E" w14:textId="77777777" w:rsidR="00A45216" w:rsidRDefault="00000000">
            <w:pPr>
              <w:pStyle w:val="Inne0"/>
            </w:pPr>
            <w:r>
              <w:t>18 054 532,35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2A46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94F6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89376" w14:textId="77777777" w:rsidR="00A45216" w:rsidRDefault="00000000">
            <w:pPr>
              <w:pStyle w:val="Inne0"/>
            </w:pPr>
            <w:r>
              <w:t>113 000,00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DFCA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30E0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EF21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98537" w14:textId="77777777" w:rsidR="00A45216" w:rsidRDefault="00000000">
            <w:pPr>
              <w:pStyle w:val="Inne0"/>
              <w:ind w:firstLine="180"/>
              <w:jc w:val="left"/>
            </w:pPr>
            <w:r>
              <w:t>22 950 588,62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85F4D" w14:textId="77777777" w:rsidR="00A45216" w:rsidRDefault="00000000">
            <w:pPr>
              <w:pStyle w:val="Inne0"/>
            </w:pPr>
            <w:r>
              <w:t>22 050 588,62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0263" w14:textId="77777777" w:rsidR="00A45216" w:rsidRDefault="00000000">
            <w:pPr>
              <w:pStyle w:val="Inne0"/>
            </w:pPr>
            <w:r>
              <w:t>1 975 026,00</w:t>
            </w:r>
          </w:p>
        </w:tc>
      </w:tr>
      <w:tr w:rsidR="00A45216" w14:paraId="7428C85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58DF3" w14:textId="77777777" w:rsidR="00A4521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38847" w14:textId="77777777" w:rsidR="00A45216" w:rsidRDefault="00000000">
            <w:pPr>
              <w:pStyle w:val="Inne0"/>
            </w:pPr>
            <w:r>
              <w:t>44 845 100,56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0064E" w14:textId="77777777" w:rsidR="00A45216" w:rsidRDefault="00000000">
            <w:pPr>
              <w:pStyle w:val="Inne0"/>
            </w:pPr>
            <w:r>
              <w:t>22 845 100,56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E9137" w14:textId="77777777" w:rsidR="00A45216" w:rsidRDefault="00000000">
            <w:pPr>
              <w:pStyle w:val="Inne0"/>
            </w:pPr>
            <w: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5AB4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857B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9F39B" w14:textId="77777777" w:rsidR="00A45216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338E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AED9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923A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A86AE" w14:textId="77777777" w:rsidR="00A45216" w:rsidRDefault="00000000">
            <w:pPr>
              <w:pStyle w:val="Inne0"/>
              <w:ind w:firstLine="180"/>
              <w:jc w:val="left"/>
            </w:pPr>
            <w:r>
              <w:t>22 000 000,00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D8B17" w14:textId="77777777" w:rsidR="00A45216" w:rsidRDefault="00000000">
            <w:pPr>
              <w:pStyle w:val="Inne0"/>
            </w:pPr>
            <w: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CEF1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302BAEE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BAFAA" w14:textId="77777777" w:rsidR="00A4521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EEDC9" w14:textId="77777777" w:rsidR="00A45216" w:rsidRDefault="00000000">
            <w:pPr>
              <w:pStyle w:val="Inne0"/>
            </w:pPr>
            <w:r>
              <w:t>42 633 854,56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540D7" w14:textId="77777777" w:rsidR="00A45216" w:rsidRDefault="00000000">
            <w:pPr>
              <w:pStyle w:val="Inne0"/>
            </w:pPr>
            <w:r>
              <w:t>33 133 854,56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545A8" w14:textId="77777777" w:rsidR="00A45216" w:rsidRDefault="00000000">
            <w:pPr>
              <w:pStyle w:val="Inne0"/>
            </w:pPr>
            <w: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E17C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3B7D0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F8426" w14:textId="77777777" w:rsidR="00A45216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D7AA0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6174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7DFBF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FA43C" w14:textId="77777777" w:rsidR="00A45216" w:rsidRDefault="00000000">
            <w:pPr>
              <w:pStyle w:val="Inne0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C89C2" w14:textId="77777777" w:rsidR="00A45216" w:rsidRDefault="00000000">
            <w:pPr>
              <w:pStyle w:val="Inne0"/>
            </w:pPr>
            <w: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A9E6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12A8026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19F4C" w14:textId="77777777" w:rsidR="00A4521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8F61B" w14:textId="77777777" w:rsidR="00A45216" w:rsidRDefault="00000000">
            <w:pPr>
              <w:pStyle w:val="Inne0"/>
            </w:pPr>
            <w:r>
              <w:t>43 739 811,56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65F4C" w14:textId="77777777" w:rsidR="00A45216" w:rsidRDefault="00000000">
            <w:pPr>
              <w:pStyle w:val="Inne0"/>
            </w:pPr>
            <w:r>
              <w:t>33 939 811,56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2B941" w14:textId="77777777" w:rsidR="00A45216" w:rsidRDefault="00000000">
            <w:pPr>
              <w:pStyle w:val="Inne0"/>
            </w:pPr>
            <w: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9D9D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7D8A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FC261" w14:textId="77777777" w:rsidR="00A45216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0EE2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D7C7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C34A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C9B39" w14:textId="77777777" w:rsidR="00A45216" w:rsidRDefault="00000000">
            <w:pPr>
              <w:pStyle w:val="Inne0"/>
            </w:pPr>
            <w: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BA829" w14:textId="77777777" w:rsidR="00A45216" w:rsidRDefault="00000000">
            <w:pPr>
              <w:pStyle w:val="Inne0"/>
            </w:pPr>
            <w: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E731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685F7E1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17E83" w14:textId="77777777" w:rsidR="00A4521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F57E8" w14:textId="77777777" w:rsidR="00A45216" w:rsidRDefault="00000000">
            <w:pPr>
              <w:pStyle w:val="Inne0"/>
            </w:pPr>
            <w:r>
              <w:t>44 874 415,61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C43D6" w14:textId="77777777" w:rsidR="00A45216" w:rsidRDefault="00000000">
            <w:pPr>
              <w:pStyle w:val="Inne0"/>
            </w:pPr>
            <w:r>
              <w:t>34 874 415,61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33971" w14:textId="77777777" w:rsidR="00A45216" w:rsidRDefault="00000000">
            <w:pPr>
              <w:pStyle w:val="Inne0"/>
            </w:pPr>
            <w: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F6F9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85E3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2B7C6" w14:textId="77777777" w:rsidR="00A45216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0FA5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0225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305F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83602" w14:textId="77777777" w:rsidR="00A45216" w:rsidRDefault="00000000">
            <w:pPr>
              <w:pStyle w:val="Inne0"/>
              <w:ind w:firstLine="180"/>
              <w:jc w:val="left"/>
            </w:pPr>
            <w: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CD8CD" w14:textId="77777777" w:rsidR="00A45216" w:rsidRDefault="00000000">
            <w:pPr>
              <w:pStyle w:val="Inne0"/>
            </w:pPr>
            <w: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D81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523A6051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45B12" w14:textId="77777777" w:rsidR="00A4521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695E9" w14:textId="77777777" w:rsidR="00A45216" w:rsidRDefault="00000000">
            <w:pPr>
              <w:pStyle w:val="Inne0"/>
            </w:pPr>
            <w:r>
              <w:t>45 696 874,45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1D35A" w14:textId="77777777" w:rsidR="00A45216" w:rsidRDefault="00000000">
            <w:pPr>
              <w:pStyle w:val="Inne0"/>
            </w:pPr>
            <w:r>
              <w:t>34 896 874,45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5F705" w14:textId="77777777" w:rsidR="00A45216" w:rsidRDefault="00000000">
            <w:pPr>
              <w:pStyle w:val="Inne0"/>
            </w:pPr>
            <w: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22DB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FC5F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9F5A2" w14:textId="77777777" w:rsidR="00A45216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1398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86BE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116F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A366D" w14:textId="77777777" w:rsidR="00A45216" w:rsidRDefault="00000000">
            <w:pPr>
              <w:pStyle w:val="Inne0"/>
              <w:ind w:firstLine="180"/>
              <w:jc w:val="left"/>
            </w:pPr>
            <w: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6DED2" w14:textId="77777777" w:rsidR="00A45216" w:rsidRDefault="00000000">
            <w:pPr>
              <w:pStyle w:val="Inne0"/>
            </w:pPr>
            <w: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F56F" w14:textId="77777777" w:rsidR="00A45216" w:rsidRDefault="00000000">
            <w:pPr>
              <w:pStyle w:val="Inne0"/>
            </w:pPr>
            <w:r>
              <w:t>0,00</w:t>
            </w:r>
          </w:p>
        </w:tc>
      </w:tr>
    </w:tbl>
    <w:p w14:paraId="248DD7B9" w14:textId="77777777" w:rsidR="00A45216" w:rsidRDefault="00A45216">
      <w:pPr>
        <w:spacing w:after="3939" w:line="1" w:lineRule="exact"/>
      </w:pPr>
    </w:p>
    <w:p w14:paraId="709994F1" w14:textId="77777777" w:rsidR="00A45216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A45216" w14:paraId="067D129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3DF5B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C7EFF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0EDC7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14:paraId="0C1ECFED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151B6867" w14:textId="77777777" w:rsidR="00A45216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0FED3" w14:textId="77777777" w:rsidR="00A45216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C277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A45216" w14:paraId="37D022E8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F1003" w14:textId="77777777" w:rsidR="00A45216" w:rsidRDefault="00A45216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5FECF" w14:textId="77777777" w:rsidR="00A45216" w:rsidRDefault="00A45216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1D1C20" w14:textId="77777777" w:rsidR="00A45216" w:rsidRDefault="00A45216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CB1B1" w14:textId="77777777" w:rsidR="00A45216" w:rsidRDefault="00A45216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9CABC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37CAA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76827506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05D58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9BDAE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160E8558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E3F3C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116CB877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D74A4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3AA06F07" w14:textId="77777777" w:rsidR="00A45216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A45216" w14:paraId="29AA20E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7DD12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8DD9E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AEDB0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D3302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AA4CC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1147A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B7B97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11FA7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834AA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4649" w14:textId="77777777" w:rsidR="00A45216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A45216" w14:paraId="2D5C344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D3B92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34155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-13 677 856,43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E25EE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2034F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16 077 856,43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5E477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A58E3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0C405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11 698 156,17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CDF90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9 298 156,17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978F1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A964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</w:tr>
      <w:tr w:rsidR="00A45216" w14:paraId="08C6A86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E3E31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4B2B1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828C9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183DB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C446C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9B13C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12803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8AD11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444EF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63E8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A45216" w14:paraId="2450E34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656B2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8D31D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7E151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BBBD6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1F1A9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0B00C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E730F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0D0DA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92333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1381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A45216" w14:paraId="5F23EBB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BE319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41ACA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46FA8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C4351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F589D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73EE0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3E7ED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52CAF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0419E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109B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A45216" w14:paraId="3256C9D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6AA6B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483AC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C04D2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1E1A6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A5474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6B3FD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3FD8D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2E1D0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DCF5D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04B8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A45216" w14:paraId="1A5F37E1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9B2B1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900A0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9C92D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78F07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6C48E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F3A3A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99737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AF226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85520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84BE" w14:textId="77777777" w:rsidR="00A45216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14:paraId="51EF77D2" w14:textId="77777777" w:rsidR="00A45216" w:rsidRDefault="00000000">
      <w:pPr>
        <w:pStyle w:val="Podpistabeli0"/>
        <w:framePr w:w="9559" w:h="109" w:hSpace="6131" w:wrap="notBeside" w:vAnchor="text" w:hAnchor="text" w:x="9" w:y="5866"/>
      </w:pPr>
      <w:r>
        <w:t>5)</w:t>
      </w:r>
    </w:p>
    <w:p w14:paraId="6AD49F42" w14:textId="77777777" w:rsidR="00A45216" w:rsidRDefault="00000000">
      <w:pPr>
        <w:pStyle w:val="Podpistabeli0"/>
        <w:framePr w:w="9559" w:h="101" w:hSpace="6131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14:paraId="79EE9D5C" w14:textId="77777777" w:rsidR="00A45216" w:rsidRDefault="00000000">
      <w:pPr>
        <w:pStyle w:val="Podpistabeli0"/>
        <w:framePr w:w="9559" w:h="127" w:hSpace="6131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5217D253" w14:textId="77777777" w:rsidR="00A45216" w:rsidRDefault="00A45216">
      <w:pPr>
        <w:spacing w:line="1" w:lineRule="exact"/>
      </w:pPr>
    </w:p>
    <w:p w14:paraId="76EC9663" w14:textId="77777777" w:rsidR="00A45216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A45216" w14:paraId="495AE67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244CE" w14:textId="77777777" w:rsidR="00A4521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681F5" w14:textId="77777777" w:rsidR="00A45216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455DE" w14:textId="77777777" w:rsidR="00A45216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F286" w14:textId="77777777" w:rsidR="00A45216" w:rsidRDefault="00000000">
            <w:pPr>
              <w:pStyle w:val="Inne0"/>
            </w:pPr>
            <w:r>
              <w:t>z tego:</w:t>
            </w:r>
          </w:p>
        </w:tc>
      </w:tr>
      <w:tr w:rsidR="00A45216" w14:paraId="2FA66B0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7DFEF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6ADF7" w14:textId="77777777" w:rsidR="00A45216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CA3E9" w14:textId="77777777" w:rsidR="00A45216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2C9910EA" w14:textId="77777777" w:rsidR="00A45216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AB0BC" w14:textId="77777777" w:rsidR="00A45216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AD9F7" w14:textId="77777777" w:rsidR="00A45216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00189F04" w14:textId="77777777" w:rsidR="00A45216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91E77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2960B" w14:textId="77777777" w:rsidR="00A45216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112B" w14:textId="77777777" w:rsidR="00A45216" w:rsidRDefault="00000000">
            <w:pPr>
              <w:pStyle w:val="Inne0"/>
            </w:pPr>
            <w:r>
              <w:t>w tym:</w:t>
            </w:r>
          </w:p>
        </w:tc>
      </w:tr>
      <w:tr w:rsidR="00A45216" w14:paraId="6A04199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58FB1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63518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6FB19C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D89FC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A359FE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05020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E9000" w14:textId="77777777" w:rsidR="00A45216" w:rsidRDefault="00A4521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72890" w14:textId="77777777" w:rsidR="00A45216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10F9" w14:textId="77777777" w:rsidR="00A45216" w:rsidRDefault="00000000">
            <w:pPr>
              <w:pStyle w:val="Inne0"/>
            </w:pPr>
            <w:r>
              <w:t>z tego:</w:t>
            </w:r>
          </w:p>
        </w:tc>
      </w:tr>
      <w:tr w:rsidR="00A45216" w14:paraId="509C2AF4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79139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B14D8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0B73D7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7E2FD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7BBC42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1FA3B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98380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685B6" w14:textId="77777777" w:rsidR="00A45216" w:rsidRDefault="00A452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48A82" w14:textId="77777777" w:rsidR="00A45216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26C94" w14:textId="77777777" w:rsidR="00A45216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A45216" w14:paraId="5A65D69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8AD8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5FA8C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992E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614D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A6349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F9F90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9526C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BD46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0F3F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FD4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A45216" w14:paraId="026C712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76ADB" w14:textId="77777777" w:rsidR="00A45216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B05E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E97E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5839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5B3B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D0D82" w14:textId="77777777" w:rsidR="00A45216" w:rsidRDefault="00000000">
            <w:pPr>
              <w:pStyle w:val="Inne0"/>
            </w:pPr>
            <w:r>
              <w:t>2 400 000,00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C28BE" w14:textId="77777777" w:rsidR="00A45216" w:rsidRDefault="00000000">
            <w:pPr>
              <w:pStyle w:val="Inne0"/>
            </w:pPr>
            <w:r>
              <w:t>2 400 000,00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3C5E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B462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BC01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7113660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D58CF" w14:textId="77777777" w:rsidR="00A4521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4B1C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5E39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8AA5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C867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EF3DE" w14:textId="77777777" w:rsidR="00A45216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E82C8" w14:textId="77777777" w:rsidR="00A4521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C2B8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E404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5E53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08FB0A2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DE626" w14:textId="77777777" w:rsidR="00A4521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2FDE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4107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874E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8B8C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65AE1" w14:textId="77777777" w:rsidR="00A45216" w:rsidRDefault="00000000">
            <w:pPr>
              <w:pStyle w:val="Inne0"/>
              <w:ind w:firstLine="280"/>
              <w:jc w:val="left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92B61" w14:textId="77777777" w:rsidR="00A4521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1E03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3456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C25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19D1957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17DF8" w14:textId="77777777" w:rsidR="00A4521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A59F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A9F3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AE13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DD0F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6A578" w14:textId="77777777" w:rsidR="00A45216" w:rsidRDefault="00000000">
            <w:pPr>
              <w:pStyle w:val="Inne0"/>
              <w:ind w:firstLine="280"/>
              <w:jc w:val="left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6AB3D" w14:textId="77777777" w:rsidR="00A4521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3F0F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F26B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1A29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0108E28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F2E9A" w14:textId="77777777" w:rsidR="00A4521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B8AE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CD2A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936F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F733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3AD4A" w14:textId="77777777" w:rsidR="00A45216" w:rsidRDefault="00000000">
            <w:pPr>
              <w:pStyle w:val="Inne0"/>
              <w:ind w:firstLine="280"/>
              <w:jc w:val="left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BE573" w14:textId="77777777" w:rsidR="00A45216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E370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207F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9BAC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0E965A2C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69893" w14:textId="77777777" w:rsidR="00A4521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8293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1811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30B7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C2E4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7FCEF" w14:textId="77777777" w:rsidR="00A45216" w:rsidRDefault="00000000">
            <w:pPr>
              <w:pStyle w:val="Inne0"/>
              <w:ind w:firstLine="280"/>
              <w:jc w:val="left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F3DEE" w14:textId="77777777" w:rsidR="00A45216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7BCE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619D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6075" w14:textId="77777777" w:rsidR="00A45216" w:rsidRDefault="00000000">
            <w:pPr>
              <w:pStyle w:val="Inne0"/>
            </w:pPr>
            <w:r>
              <w:t>0,00</w:t>
            </w:r>
          </w:p>
        </w:tc>
      </w:tr>
    </w:tbl>
    <w:p w14:paraId="390E1284" w14:textId="77777777" w:rsidR="00A45216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6BE92532" w14:textId="77777777" w:rsidR="00A45216" w:rsidRDefault="00A45216">
      <w:pPr>
        <w:spacing w:after="3679" w:line="1" w:lineRule="exact"/>
      </w:pPr>
    </w:p>
    <w:p w14:paraId="6A44E7CC" w14:textId="77777777" w:rsidR="00A45216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A45216" w14:paraId="7AB4A7CC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D6808" w14:textId="77777777" w:rsidR="00A4521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CDC77" w14:textId="77777777" w:rsidR="00A45216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287E4" w14:textId="77777777" w:rsidR="00A45216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3F451" w14:textId="77777777" w:rsidR="00A45216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4850B3FF" w14:textId="77777777" w:rsidR="00A45216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1F1E" w14:textId="77777777" w:rsidR="00A45216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A45216" w14:paraId="1AA4B6C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63E82" w14:textId="77777777" w:rsidR="00A45216" w:rsidRDefault="00A45216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8F5BE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83EE2" w14:textId="77777777" w:rsidR="00A45216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13B2C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47BD01" w14:textId="77777777" w:rsidR="00A45216" w:rsidRDefault="00A4521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ACE24" w14:textId="77777777" w:rsidR="00A45216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21CE" w14:textId="77777777" w:rsidR="00A45216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A45216" w14:paraId="494978EE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59D95" w14:textId="77777777" w:rsidR="00A45216" w:rsidRDefault="00A452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B1F11" w14:textId="77777777" w:rsidR="00A45216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3A306" w14:textId="77777777" w:rsidR="00A45216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1DA78" w14:textId="77777777" w:rsidR="00A45216" w:rsidRDefault="00000000">
            <w:pPr>
              <w:pStyle w:val="Inne0"/>
              <w:spacing w:after="960"/>
            </w:pPr>
            <w:r>
              <w:t>z tego:</w:t>
            </w:r>
          </w:p>
          <w:p w14:paraId="23D71DC3" w14:textId="77777777" w:rsidR="00A45216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D9876" w14:textId="77777777" w:rsidR="00A45216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E9971" w14:textId="77777777" w:rsidR="00A45216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17532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9BD48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5F3CE2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FA01C" w14:textId="77777777" w:rsidR="00A45216" w:rsidRDefault="00A4521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55AD" w14:textId="77777777" w:rsidR="00A45216" w:rsidRDefault="00A45216"/>
        </w:tc>
      </w:tr>
      <w:tr w:rsidR="00A45216" w14:paraId="4E370BF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12D50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40A4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B8383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10F23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E7453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1805A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5BB42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DC684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5933D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E6A77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593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A45216" w14:paraId="56DA3D5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2F346" w14:textId="77777777" w:rsidR="00A45216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B978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0DA6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687E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808B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290D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AA14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AFF15" w14:textId="77777777" w:rsidR="00A45216" w:rsidRDefault="00000000">
            <w:pPr>
              <w:pStyle w:val="Inne0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8A8F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7BC2B" w14:textId="77777777" w:rsidR="00A45216" w:rsidRDefault="00000000">
            <w:pPr>
              <w:pStyle w:val="Inne0"/>
            </w:pPr>
            <w:r>
              <w:t>4 565 358,41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7152" w14:textId="77777777" w:rsidR="00A45216" w:rsidRDefault="00000000">
            <w:pPr>
              <w:pStyle w:val="Inne0"/>
            </w:pPr>
            <w:r>
              <w:t>18 663 514,58</w:t>
            </w:r>
          </w:p>
        </w:tc>
      </w:tr>
      <w:tr w:rsidR="00A45216" w14:paraId="6A0855A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10C2E" w14:textId="77777777" w:rsidR="00A4521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CE9B2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E3937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5CDDF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7A428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1323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0AE8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4CB4F" w14:textId="77777777" w:rsidR="00A45216" w:rsidRDefault="00000000">
            <w:pPr>
              <w:pStyle w:val="Inne0"/>
            </w:pPr>
            <w:r>
              <w:t>1 652 067,82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8741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B2AEB" w14:textId="77777777" w:rsidR="00A45216" w:rsidRDefault="00000000">
            <w:pPr>
              <w:pStyle w:val="Inne0"/>
            </w:pPr>
            <w:r>
              <w:t>19 807 632,44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3D8E" w14:textId="77777777" w:rsidR="00A45216" w:rsidRDefault="00000000">
            <w:pPr>
              <w:pStyle w:val="Inne0"/>
            </w:pPr>
            <w:r>
              <w:t>19 807 632,44</w:t>
            </w:r>
          </w:p>
        </w:tc>
      </w:tr>
      <w:tr w:rsidR="00A45216" w14:paraId="31BC22C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B35DF" w14:textId="77777777" w:rsidR="00A4521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E810D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9D625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91E30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7DB9F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147D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DDE3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2DF64" w14:textId="77777777" w:rsidR="00A45216" w:rsidRDefault="00000000">
            <w:pPr>
              <w:pStyle w:val="Inne0"/>
            </w:pPr>
            <w:r>
              <w:t>1 324 435,38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0B90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6EFC7" w14:textId="77777777" w:rsidR="00A45216" w:rsidRDefault="00000000">
            <w:pPr>
              <w:pStyle w:val="Inne0"/>
            </w:pPr>
            <w:r>
              <w:t>9 727 632,44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728C" w14:textId="77777777" w:rsidR="00A45216" w:rsidRDefault="00000000">
            <w:pPr>
              <w:pStyle w:val="Inne0"/>
            </w:pPr>
            <w:r>
              <w:t>9 727 632,44</w:t>
            </w:r>
          </w:p>
        </w:tc>
      </w:tr>
      <w:tr w:rsidR="00A45216" w14:paraId="2FDBC8A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DFAF1" w14:textId="77777777" w:rsidR="00A4521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0A532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E7177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3B746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AD87D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0080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FEAF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63FC8" w14:textId="77777777" w:rsidR="00A45216" w:rsidRDefault="00000000">
            <w:pPr>
              <w:pStyle w:val="Inne0"/>
            </w:pPr>
            <w:r>
              <w:t>996 802,94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98FA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8FC1D" w14:textId="77777777" w:rsidR="00A45216" w:rsidRDefault="00000000">
            <w:pPr>
              <w:pStyle w:val="Inne0"/>
            </w:pPr>
            <w:r>
              <w:t>10 027 632,44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EDCE" w14:textId="77777777" w:rsidR="00A45216" w:rsidRDefault="00000000">
            <w:pPr>
              <w:pStyle w:val="Inne0"/>
            </w:pPr>
            <w:r>
              <w:t>10 027 632,44</w:t>
            </w:r>
          </w:p>
        </w:tc>
      </w:tr>
      <w:tr w:rsidR="00A45216" w14:paraId="02E10B5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EBB0B" w14:textId="77777777" w:rsidR="00A4521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A43D3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8E3A5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223A8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EC165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DFF9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3B4D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CE27C" w14:textId="77777777" w:rsidR="00A45216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9952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CA900" w14:textId="77777777" w:rsidR="00A45216" w:rsidRDefault="00000000">
            <w:pPr>
              <w:pStyle w:val="Inne0"/>
            </w:pPr>
            <w:r>
              <w:t>10 227 632,39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540C" w14:textId="77777777" w:rsidR="00A45216" w:rsidRDefault="00000000">
            <w:pPr>
              <w:pStyle w:val="Inne0"/>
            </w:pPr>
            <w:r>
              <w:t>10 227 632,39</w:t>
            </w:r>
          </w:p>
        </w:tc>
      </w:tr>
      <w:tr w:rsidR="00A45216" w14:paraId="319C61AC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C6D7C" w14:textId="77777777" w:rsidR="00A4521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0EAF7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2EA10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A239C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4C933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785D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65A8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CBE1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4934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2E35C" w14:textId="77777777" w:rsidR="00A45216" w:rsidRDefault="00000000">
            <w:pPr>
              <w:pStyle w:val="Inne0"/>
            </w:pPr>
            <w:r>
              <w:t>11 369 170,55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0EDF" w14:textId="77777777" w:rsidR="00A45216" w:rsidRDefault="00000000">
            <w:pPr>
              <w:pStyle w:val="Inne0"/>
            </w:pPr>
            <w:r>
              <w:t>11 369 170,55</w:t>
            </w:r>
          </w:p>
        </w:tc>
      </w:tr>
    </w:tbl>
    <w:p w14:paraId="575BC319" w14:textId="77777777" w:rsidR="00A45216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76587816" w14:textId="77777777" w:rsidR="00A45216" w:rsidRDefault="00A45216">
      <w:pPr>
        <w:spacing w:after="3579" w:line="1" w:lineRule="exact"/>
      </w:pPr>
    </w:p>
    <w:p w14:paraId="3B03D44F" w14:textId="77777777" w:rsidR="00A45216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A45216" w14:paraId="51419D21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4BF55" w14:textId="77777777" w:rsidR="00A45216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CD12E" w14:textId="77777777" w:rsidR="00A45216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27D1BF7C" w14:textId="77777777" w:rsidR="00A45216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BAF92" w14:textId="77777777" w:rsidR="00A45216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397B3E5E" w14:textId="77777777" w:rsidR="00A45216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47D2E" w14:textId="77777777" w:rsidR="00A45216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5513302A" w14:textId="77777777" w:rsidR="00A45216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BAF05" w14:textId="77777777" w:rsidR="00A45216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12E64503" w14:textId="77777777" w:rsidR="00A45216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230AD" w14:textId="77777777" w:rsidR="00A45216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3442133F" w14:textId="77777777" w:rsidR="00A45216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2CC7" w14:textId="77777777" w:rsidR="00A45216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3D67C6C7" w14:textId="77777777" w:rsidR="00A45216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A45216" w14:paraId="64B22B9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5D6D9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03731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25660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87937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F12BC" w14:textId="77777777" w:rsidR="00A45216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EBBBE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5533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A45216" w14:paraId="193FBD3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F2430" w14:textId="77777777" w:rsidR="00A45216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C0F9D" w14:textId="77777777" w:rsidR="00A45216" w:rsidRDefault="00000000">
            <w:pPr>
              <w:pStyle w:val="Inne0"/>
            </w:pPr>
            <w:r>
              <w:t>5,87%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FF37E" w14:textId="77777777" w:rsidR="00A45216" w:rsidRDefault="00000000">
            <w:pPr>
              <w:pStyle w:val="Inne0"/>
              <w:ind w:firstLine="360"/>
              <w:jc w:val="left"/>
            </w:pPr>
            <w:r>
              <w:t>10,93%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D138C" w14:textId="77777777" w:rsidR="00A45216" w:rsidRDefault="00000000">
            <w:pPr>
              <w:pStyle w:val="Inne0"/>
            </w:pPr>
            <w:r>
              <w:t>11,62%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3B57B" w14:textId="77777777" w:rsidR="00A45216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5FE70" w14:textId="77777777" w:rsidR="00A45216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EBE7F" w14:textId="77777777" w:rsidR="00A4521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BD44" w14:textId="77777777" w:rsidR="00A45216" w:rsidRDefault="00000000">
            <w:pPr>
              <w:pStyle w:val="Inne0"/>
            </w:pPr>
            <w:r>
              <w:t>TAK</w:t>
            </w:r>
          </w:p>
        </w:tc>
      </w:tr>
      <w:tr w:rsidR="00A45216" w14:paraId="0134D3D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A7C7C" w14:textId="77777777" w:rsidR="00A4521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67FE7" w14:textId="77777777" w:rsidR="00A45216" w:rsidRDefault="00000000">
            <w:pPr>
              <w:pStyle w:val="Inne0"/>
            </w:pPr>
            <w:r>
              <w:t>1,07%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5BF79" w14:textId="77777777" w:rsidR="00A45216" w:rsidRDefault="00000000">
            <w:pPr>
              <w:pStyle w:val="Inne0"/>
              <w:ind w:firstLine="360"/>
              <w:jc w:val="left"/>
            </w:pPr>
            <w:r>
              <w:t>51,18%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F56DA" w14:textId="77777777" w:rsidR="00A45216" w:rsidRDefault="00000000">
            <w:pPr>
              <w:pStyle w:val="Inne0"/>
            </w:pPr>
            <w:r>
              <w:t>51,44%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3D77D" w14:textId="77777777" w:rsidR="00A45216" w:rsidRDefault="00000000">
            <w:pPr>
              <w:pStyle w:val="Inne0"/>
            </w:pPr>
            <w:r>
              <w:t>27,33%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EBEA2" w14:textId="77777777" w:rsidR="00A45216" w:rsidRDefault="00000000">
            <w:pPr>
              <w:pStyle w:val="Inne0"/>
              <w:ind w:firstLine="360"/>
              <w:jc w:val="left"/>
            </w:pPr>
            <w:r>
              <w:t>30,87%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44017" w14:textId="77777777" w:rsidR="00A4521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9A22" w14:textId="77777777" w:rsidR="00A45216" w:rsidRDefault="00000000">
            <w:pPr>
              <w:pStyle w:val="Inne0"/>
            </w:pPr>
            <w:r>
              <w:t>TAK</w:t>
            </w:r>
          </w:p>
        </w:tc>
      </w:tr>
      <w:tr w:rsidR="00A45216" w14:paraId="11D0E0C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059AA" w14:textId="77777777" w:rsidR="00A4521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CB82F" w14:textId="77777777" w:rsidR="00A45216" w:rsidRDefault="00000000">
            <w:pPr>
              <w:pStyle w:val="Inne0"/>
            </w:pPr>
            <w:r>
              <w:t>1,06%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2B7D2" w14:textId="77777777" w:rsidR="00A45216" w:rsidRDefault="00000000">
            <w:pPr>
              <w:pStyle w:val="Inne0"/>
              <w:ind w:firstLine="360"/>
              <w:jc w:val="left"/>
            </w:pPr>
            <w:r>
              <w:t>25,18%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2B779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5820A" w14:textId="77777777" w:rsidR="00A45216" w:rsidRDefault="00000000">
            <w:pPr>
              <w:pStyle w:val="Inne0"/>
            </w:pPr>
            <w:r>
              <w:t>30,43%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A6E76" w14:textId="77777777" w:rsidR="00A45216" w:rsidRDefault="00000000">
            <w:pPr>
              <w:pStyle w:val="Inne0"/>
              <w:ind w:firstLine="360"/>
              <w:jc w:val="left"/>
            </w:pPr>
            <w:r>
              <w:t>33,97%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C5A84" w14:textId="77777777" w:rsidR="00A4521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55E5" w14:textId="77777777" w:rsidR="00A45216" w:rsidRDefault="00000000">
            <w:pPr>
              <w:pStyle w:val="Inne0"/>
            </w:pPr>
            <w:r>
              <w:t>TAK</w:t>
            </w:r>
          </w:p>
        </w:tc>
      </w:tr>
      <w:tr w:rsidR="00A45216" w14:paraId="0048F63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CCB34" w14:textId="77777777" w:rsidR="00A4521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C3C3E" w14:textId="77777777" w:rsidR="00A45216" w:rsidRDefault="00000000">
            <w:pPr>
              <w:pStyle w:val="Inne0"/>
            </w:pPr>
            <w:r>
              <w:t>0,99%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FF2C2" w14:textId="77777777" w:rsidR="00A45216" w:rsidRDefault="00000000">
            <w:pPr>
              <w:pStyle w:val="Inne0"/>
              <w:ind w:firstLine="360"/>
              <w:jc w:val="left"/>
            </w:pPr>
            <w:r>
              <w:t>25,25%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0ED52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D2B64" w14:textId="77777777" w:rsidR="00A45216" w:rsidRDefault="00000000">
            <w:pPr>
              <w:pStyle w:val="Inne0"/>
            </w:pPr>
            <w:r>
              <w:t>28,79%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69BE7" w14:textId="77777777" w:rsidR="00A45216" w:rsidRDefault="00000000">
            <w:pPr>
              <w:pStyle w:val="Inne0"/>
              <w:ind w:firstLine="360"/>
              <w:jc w:val="left"/>
            </w:pPr>
            <w:r>
              <w:t>32,23%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7E16E" w14:textId="77777777" w:rsidR="00A4521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242F" w14:textId="77777777" w:rsidR="00A45216" w:rsidRDefault="00000000">
            <w:pPr>
              <w:pStyle w:val="Inne0"/>
            </w:pPr>
            <w:r>
              <w:t>TAK</w:t>
            </w:r>
          </w:p>
        </w:tc>
      </w:tr>
      <w:tr w:rsidR="00A45216" w14:paraId="1B373A7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A7F57" w14:textId="77777777" w:rsidR="00A4521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3DA8A" w14:textId="77777777" w:rsidR="00A45216" w:rsidRDefault="00000000">
            <w:pPr>
              <w:pStyle w:val="Inne0"/>
            </w:pPr>
            <w:r>
              <w:t>0,92%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3AF40" w14:textId="77777777" w:rsidR="00A45216" w:rsidRDefault="00000000">
            <w:pPr>
              <w:pStyle w:val="Inne0"/>
              <w:ind w:firstLine="360"/>
              <w:jc w:val="left"/>
            </w:pPr>
            <w:r>
              <w:t>25,06%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6ED9C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65ED3" w14:textId="77777777" w:rsidR="00A45216" w:rsidRDefault="00000000">
            <w:pPr>
              <w:pStyle w:val="Inne0"/>
            </w:pPr>
            <w:r>
              <w:t>28,04%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0A6BB" w14:textId="77777777" w:rsidR="00A45216" w:rsidRDefault="00000000">
            <w:pPr>
              <w:pStyle w:val="Inne0"/>
              <w:ind w:firstLine="360"/>
              <w:jc w:val="left"/>
            </w:pPr>
            <w:r>
              <w:t>31,47%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94B38" w14:textId="77777777" w:rsidR="00A4521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83C7" w14:textId="77777777" w:rsidR="00A45216" w:rsidRDefault="00000000">
            <w:pPr>
              <w:pStyle w:val="Inne0"/>
            </w:pPr>
            <w:r>
              <w:t>TAK</w:t>
            </w:r>
          </w:p>
        </w:tc>
      </w:tr>
      <w:tr w:rsidR="00A45216" w14:paraId="5CF75C5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9D007" w14:textId="77777777" w:rsidR="00A4521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E6141" w14:textId="77777777" w:rsidR="00A45216" w:rsidRDefault="00000000">
            <w:pPr>
              <w:pStyle w:val="Inne0"/>
            </w:pPr>
            <w:r>
              <w:t>1,65%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C3BD" w14:textId="77777777" w:rsidR="00A45216" w:rsidRDefault="00000000">
            <w:pPr>
              <w:pStyle w:val="Inne0"/>
              <w:ind w:firstLine="360"/>
              <w:jc w:val="left"/>
            </w:pPr>
            <w:r>
              <w:t>27,08%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34A7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7C269" w14:textId="77777777" w:rsidR="00A45216" w:rsidRDefault="00000000">
            <w:pPr>
              <w:pStyle w:val="Inne0"/>
            </w:pPr>
            <w:r>
              <w:t>26,86%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A0484" w14:textId="77777777" w:rsidR="00A45216" w:rsidRDefault="00000000">
            <w:pPr>
              <w:pStyle w:val="Inne0"/>
              <w:ind w:firstLine="360"/>
              <w:jc w:val="left"/>
            </w:pPr>
            <w:r>
              <w:t>30,29%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C3C02" w14:textId="77777777" w:rsidR="00A4521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DC8A" w14:textId="77777777" w:rsidR="00A45216" w:rsidRDefault="00000000">
            <w:pPr>
              <w:pStyle w:val="Inne0"/>
            </w:pPr>
            <w:r>
              <w:t>TAK</w:t>
            </w:r>
          </w:p>
        </w:tc>
      </w:tr>
    </w:tbl>
    <w:p w14:paraId="189F71DF" w14:textId="77777777" w:rsidR="00A45216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37E024D2" w14:textId="77777777" w:rsidR="00A45216" w:rsidRDefault="00A45216">
      <w:pPr>
        <w:spacing w:after="3779" w:line="1" w:lineRule="exact"/>
      </w:pPr>
    </w:p>
    <w:p w14:paraId="2CF15798" w14:textId="77777777" w:rsidR="00A45216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A45216" w14:paraId="080C3AE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A2AC0" w14:textId="77777777" w:rsidR="00A4521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DAFF" w14:textId="77777777" w:rsidR="00A45216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A45216" w14:paraId="0A95F68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CC10E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709B5" w14:textId="77777777" w:rsidR="00A45216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7CC3381" w14:textId="77777777" w:rsidR="00A45216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0B207" w14:textId="77777777" w:rsidR="00A4521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AB266" w14:textId="77777777" w:rsidR="00A45216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AD6A3" w14:textId="77777777" w:rsidR="00A4521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8EE0C" w14:textId="77777777" w:rsidR="00A45216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9E14377" w14:textId="77777777" w:rsidR="00A45216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DE82" w14:textId="77777777" w:rsidR="00A45216" w:rsidRDefault="00000000">
            <w:pPr>
              <w:pStyle w:val="Inne0"/>
            </w:pPr>
            <w:r>
              <w:t>w tym:</w:t>
            </w:r>
          </w:p>
        </w:tc>
      </w:tr>
      <w:tr w:rsidR="00A45216" w14:paraId="01CF302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4BD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9FEE4" w14:textId="77777777" w:rsidR="00A45216" w:rsidRDefault="00A4521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44E91" w14:textId="77777777" w:rsidR="00A45216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B16CD12" w14:textId="77777777" w:rsidR="00A45216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5EE74" w14:textId="77777777" w:rsidR="00A4521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9937C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BD07D" w14:textId="77777777" w:rsidR="00A45216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A4073" w14:textId="77777777" w:rsidR="00A4521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74AFA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4326F" w14:textId="77777777" w:rsidR="00A45216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01FAF75" w14:textId="77777777" w:rsidR="00A45216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DAF8" w14:textId="77777777" w:rsidR="00A45216" w:rsidRDefault="00000000">
            <w:pPr>
              <w:pStyle w:val="Inne0"/>
            </w:pPr>
            <w:r>
              <w:t>w tym:</w:t>
            </w:r>
          </w:p>
        </w:tc>
      </w:tr>
      <w:tr w:rsidR="00A45216" w14:paraId="6EE1B63C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79BD8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2661D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463A9" w14:textId="77777777" w:rsidR="00A45216" w:rsidRDefault="00A452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FFBC6" w14:textId="77777777" w:rsidR="00A45216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AA94D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DEF06" w14:textId="77777777" w:rsidR="00A45216" w:rsidRDefault="00A452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7A35B" w14:textId="77777777" w:rsidR="00A45216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29C4C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2D8F6" w14:textId="77777777" w:rsidR="00A45216" w:rsidRDefault="00A45216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4EE6" w14:textId="77777777" w:rsidR="00A45216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2711BF39" w14:textId="77777777" w:rsidR="00A45216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A45216" w14:paraId="05CDC66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91567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70921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6025D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59FA6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A7281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7987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16373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11889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6E682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DF8C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A45216" w14:paraId="404CD8C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0BD93" w14:textId="77777777" w:rsidR="00A45216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582AC" w14:textId="77777777" w:rsidR="00A45216" w:rsidRDefault="00000000">
            <w:pPr>
              <w:pStyle w:val="Inne0"/>
            </w:pPr>
            <w:r>
              <w:t>6 234,47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2EB41" w14:textId="77777777" w:rsidR="00A45216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81699" w14:textId="77777777" w:rsidR="00A45216" w:rsidRDefault="00000000">
            <w:pPr>
              <w:pStyle w:val="Inne0"/>
            </w:pPr>
            <w:r>
              <w:t>5 671,27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7BA55" w14:textId="77777777" w:rsidR="00A45216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4250C" w14:textId="77777777" w:rsidR="00A45216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E12DB" w14:textId="77777777" w:rsidR="00A45216" w:rsidRDefault="00000000">
            <w:pPr>
              <w:pStyle w:val="Inne0"/>
            </w:pPr>
            <w:r>
              <w:t>1 376 511,00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618B3" w14:textId="77777777" w:rsidR="00A45216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E6D42" w14:textId="77777777" w:rsidR="00A45216" w:rsidRDefault="00000000">
            <w:pPr>
              <w:pStyle w:val="Inne0"/>
            </w:pPr>
            <w:r>
              <w:t>6 234,47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5BE9" w14:textId="77777777" w:rsidR="00A45216" w:rsidRDefault="00000000">
            <w:pPr>
              <w:pStyle w:val="Inne0"/>
            </w:pPr>
            <w:r>
              <w:t>5 671,27</w:t>
            </w:r>
          </w:p>
        </w:tc>
      </w:tr>
      <w:tr w:rsidR="00A45216" w14:paraId="66BE05B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62489" w14:textId="77777777" w:rsidR="00A4521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4837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47B6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F962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F5D2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5BA5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9C01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C210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CEDF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6C35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0A22EA1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F37B8" w14:textId="77777777" w:rsidR="00A4521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964AF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87B6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39CA7" w14:textId="77777777" w:rsidR="00A45216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D71E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7B6CF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D01C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9522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1AAD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B991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4950B0A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C0684" w14:textId="77777777" w:rsidR="00A4521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2E7B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F674F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B452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7A72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55F4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5609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852D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F840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2283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733FEC6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54E22" w14:textId="77777777" w:rsidR="00A4521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33DE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B833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4BD66" w14:textId="77777777" w:rsidR="00A45216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2E0A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11E0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A486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7E73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EF0D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4918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3251662C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CADE3" w14:textId="77777777" w:rsidR="00A4521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7DD8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9FB20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3E33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0F16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AB5C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C11D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6608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287B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564C" w14:textId="77777777" w:rsidR="00A45216" w:rsidRDefault="00000000">
            <w:pPr>
              <w:pStyle w:val="Inne0"/>
            </w:pPr>
            <w:r>
              <w:t>0,00</w:t>
            </w:r>
          </w:p>
        </w:tc>
      </w:tr>
    </w:tbl>
    <w:p w14:paraId="77C9612D" w14:textId="77777777" w:rsidR="00A45216" w:rsidRDefault="00A45216">
      <w:pPr>
        <w:spacing w:after="3939" w:line="1" w:lineRule="exact"/>
      </w:pPr>
    </w:p>
    <w:p w14:paraId="03A1E839" w14:textId="77777777" w:rsidR="00A45216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A45216" w14:paraId="091BAAD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68355" w14:textId="77777777" w:rsidR="00A4521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94FAA" w14:textId="77777777" w:rsidR="00A45216" w:rsidRDefault="00A45216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E2EF" w14:textId="77777777" w:rsidR="00A45216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A45216" w14:paraId="3FC449A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4CC0D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4CF92" w14:textId="77777777" w:rsidR="00A45216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C091D" w14:textId="77777777" w:rsidR="00A4521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68383" w14:textId="77777777" w:rsidR="00A45216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01A99" w14:textId="77777777" w:rsidR="00A45216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9298A" w14:textId="77777777" w:rsidR="00A45216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B5153" w14:textId="77777777" w:rsidR="00A45216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BADDB" w14:textId="77777777" w:rsidR="00A45216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4FB9" w14:textId="77777777" w:rsidR="00A45216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A45216" w14:paraId="18049B4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A05D2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E430B" w14:textId="77777777" w:rsidR="00A45216" w:rsidRDefault="00A4521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F0391" w14:textId="77777777" w:rsidR="00A45216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8B435" w14:textId="77777777" w:rsidR="00A4521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629A0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7A6D4" w14:textId="77777777" w:rsidR="00A45216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80CB3" w14:textId="77777777" w:rsidR="00A45216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C0845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5FF5B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21A0E" w14:textId="77777777" w:rsidR="00A45216" w:rsidRDefault="00A4521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6D51" w14:textId="77777777" w:rsidR="00A45216" w:rsidRDefault="00A45216"/>
        </w:tc>
      </w:tr>
      <w:tr w:rsidR="00A45216" w14:paraId="7D63BACF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617B7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872F0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E4883" w14:textId="77777777" w:rsidR="00A45216" w:rsidRDefault="00A452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0B5F0" w14:textId="77777777" w:rsidR="00A45216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50F084B0" w14:textId="77777777" w:rsidR="00A45216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F3F3C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9BED4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AC9A5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697BB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7C424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C5F6F" w14:textId="77777777" w:rsidR="00A45216" w:rsidRDefault="00A4521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14AB" w14:textId="77777777" w:rsidR="00A45216" w:rsidRDefault="00A45216"/>
        </w:tc>
      </w:tr>
      <w:tr w:rsidR="00A45216" w14:paraId="3047853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29D7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FF19D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4F8F7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FE8E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6E991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B3EF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C2530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B5B9C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639D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64A4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00E1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A45216" w14:paraId="198FE30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E61C7" w14:textId="77777777" w:rsidR="00A45216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9DE1F" w14:textId="77777777" w:rsidR="00A45216" w:rsidRDefault="00000000">
            <w:pPr>
              <w:pStyle w:val="Inne0"/>
            </w:pPr>
            <w:r>
              <w:t>1 000 286,00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B0208" w14:textId="77777777" w:rsidR="00A45216" w:rsidRDefault="00000000">
            <w:pPr>
              <w:pStyle w:val="Inne0"/>
            </w:pPr>
            <w:r>
              <w:t>1 000 286,00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9E4A4" w14:textId="77777777" w:rsidR="00A45216" w:rsidRDefault="00000000">
            <w:pPr>
              <w:pStyle w:val="Inne0"/>
            </w:pPr>
            <w:r>
              <w:t>472 011,00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56288" w14:textId="77777777" w:rsidR="00A45216" w:rsidRDefault="00000000">
            <w:pPr>
              <w:pStyle w:val="Inne0"/>
            </w:pPr>
            <w:r>
              <w:t>16 000 043,95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1FE75" w14:textId="77777777" w:rsidR="00A45216" w:rsidRDefault="00000000">
            <w:pPr>
              <w:pStyle w:val="Inne0"/>
            </w:pPr>
            <w:r>
              <w:t>4 856 839,47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B9C81" w14:textId="77777777" w:rsidR="00A45216" w:rsidRDefault="00000000">
            <w:pPr>
              <w:pStyle w:val="Inne0"/>
            </w:pPr>
            <w:r>
              <w:t>11 143 204,48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FDE1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7573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AC54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3A65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3249160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43437" w14:textId="77777777" w:rsidR="00A4521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40B2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DBE7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01A6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25023" w14:textId="77777777" w:rsidR="00A45216" w:rsidRDefault="00000000">
            <w:pPr>
              <w:pStyle w:val="Inne0"/>
            </w:pPr>
            <w:r>
              <w:t>22 472 960,70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943AE" w14:textId="77777777" w:rsidR="00A45216" w:rsidRDefault="00000000">
            <w:pPr>
              <w:pStyle w:val="Inne0"/>
            </w:pPr>
            <w:r>
              <w:t>890 250,00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63272" w14:textId="77777777" w:rsidR="00A45216" w:rsidRDefault="00000000">
            <w:pPr>
              <w:pStyle w:val="Inne0"/>
            </w:pPr>
            <w:r>
              <w:t>21 582 710,70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9F6C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D5FC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0183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499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190337C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ED938" w14:textId="77777777" w:rsidR="00A4521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0088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4961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F934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2D6BA" w14:textId="77777777" w:rsidR="00A45216" w:rsidRDefault="00000000">
            <w:pPr>
              <w:pStyle w:val="Inne0"/>
            </w:pPr>
            <w:r>
              <w:t>1 511 304,00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46AD3" w14:textId="77777777" w:rsidR="00A45216" w:rsidRDefault="00000000">
            <w:pPr>
              <w:pStyle w:val="Inne0"/>
            </w:pPr>
            <w: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2DE8A" w14:textId="77777777" w:rsidR="00A45216" w:rsidRDefault="00000000">
            <w:pPr>
              <w:pStyle w:val="Inne0"/>
            </w:pPr>
            <w:r>
              <w:t>1 503 804,00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055AF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3F6A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A944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1ED3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290E60F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EBC4F" w14:textId="77777777" w:rsidR="00A4521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AEA5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C8B3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633C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DD905" w14:textId="77777777" w:rsidR="00A45216" w:rsidRDefault="00000000">
            <w:pPr>
              <w:pStyle w:val="Inne0"/>
            </w:pPr>
            <w: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B92B2" w14:textId="77777777" w:rsidR="00A45216" w:rsidRDefault="00000000">
            <w:pPr>
              <w:pStyle w:val="Inne0"/>
            </w:pPr>
            <w: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7967F" w14:textId="77777777" w:rsidR="00A45216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56C30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4566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3E65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7C8A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419B9CB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A0134" w14:textId="77777777" w:rsidR="00A4521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CF7D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CC5A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85E2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0017D" w14:textId="77777777" w:rsidR="00A45216" w:rsidRDefault="00000000">
            <w:pPr>
              <w:pStyle w:val="Inne0"/>
            </w:pPr>
            <w: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5E8A8" w14:textId="77777777" w:rsidR="00A45216" w:rsidRDefault="00000000">
            <w:pPr>
              <w:pStyle w:val="Inne0"/>
            </w:pPr>
            <w: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B637A" w14:textId="77777777" w:rsidR="00A45216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40F1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4DCE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B25B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C63B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1DB7C06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85681" w14:textId="77777777" w:rsidR="00A4521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B388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5611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E64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4EDFD" w14:textId="77777777" w:rsidR="00A45216" w:rsidRDefault="00000000">
            <w:pPr>
              <w:pStyle w:val="Inne0"/>
            </w:pPr>
            <w: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AF0D5" w14:textId="77777777" w:rsidR="00A45216" w:rsidRDefault="00000000">
            <w:pPr>
              <w:pStyle w:val="Inne0"/>
            </w:pPr>
            <w: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5E0C4" w14:textId="77777777" w:rsidR="00A45216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7A5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D81B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53E5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5DAF" w14:textId="77777777" w:rsidR="00A45216" w:rsidRDefault="00000000">
            <w:pPr>
              <w:pStyle w:val="Inne0"/>
            </w:pPr>
            <w:r>
              <w:t>0,00</w:t>
            </w:r>
          </w:p>
        </w:tc>
      </w:tr>
    </w:tbl>
    <w:p w14:paraId="2D5C908D" w14:textId="77777777" w:rsidR="00A45216" w:rsidRDefault="00A45216">
      <w:pPr>
        <w:spacing w:after="3939" w:line="1" w:lineRule="exact"/>
      </w:pPr>
    </w:p>
    <w:p w14:paraId="53222AFE" w14:textId="77777777" w:rsidR="00A45216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A45216" w14:paraId="5B171C2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82DD6" w14:textId="77777777" w:rsidR="00A4521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433B" w14:textId="77777777" w:rsidR="00A45216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A45216" w14:paraId="48B0A08B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EF4D5" w14:textId="77777777" w:rsidR="00A45216" w:rsidRDefault="00A4521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356DD" w14:textId="77777777" w:rsidR="00A45216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81AB4" w14:textId="77777777" w:rsidR="00A45216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52AA1" w14:textId="77777777" w:rsidR="00A45216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14803" w14:textId="77777777" w:rsidR="00A45216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4A003" w14:textId="77777777" w:rsidR="00A45216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7A9B75EB" w14:textId="77777777" w:rsidR="00A4521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7A89D" w14:textId="77777777" w:rsidR="00A45216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C6CC4" w14:textId="77777777" w:rsidR="00A45216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5A453" w14:textId="77777777" w:rsidR="00A45216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DC737" w14:textId="77777777" w:rsidR="00A45216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5242" w14:textId="77777777" w:rsidR="00A45216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A45216" w14:paraId="5A5697EE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BC3FF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ADCC3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3F77D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A374D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843FE" w14:textId="77777777" w:rsidR="00A45216" w:rsidRDefault="00A452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51189" w14:textId="77777777" w:rsidR="00A45216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E7954" w14:textId="77777777" w:rsidR="00A45216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51216D12" w14:textId="77777777" w:rsidR="00A45216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2386A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AEB0F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89344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F65212" w14:textId="77777777" w:rsidR="00A45216" w:rsidRDefault="00A4521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697D" w14:textId="77777777" w:rsidR="00A45216" w:rsidRDefault="00A45216"/>
        </w:tc>
      </w:tr>
      <w:tr w:rsidR="00A45216" w14:paraId="56A2E95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F7627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49733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961FB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0CDF2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9AF2F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251A1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23FC5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522F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B59B8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DBACA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3B425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C456" w14:textId="77777777" w:rsidR="00A4521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A45216" w14:paraId="74B957A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F719F" w14:textId="77777777" w:rsidR="00A45216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6BCA1" w14:textId="77777777" w:rsidR="00A45216" w:rsidRDefault="00000000">
            <w:pPr>
              <w:pStyle w:val="Inne0"/>
            </w:pPr>
            <w:r>
              <w:t>2 400 000,00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F1420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3ECD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1A61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D536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4DC0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AA58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D1EE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795A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50CAD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F6A0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37B09E2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48CE5" w14:textId="77777777" w:rsidR="00A4521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DDDF7" w14:textId="77777777" w:rsidR="00A4521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9567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64E39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3AF6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C11C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3BF1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6921F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0951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4677F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372A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C372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3BECD39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0A27A" w14:textId="77777777" w:rsidR="00A4521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5E767" w14:textId="77777777" w:rsidR="00A4521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B4664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83A5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3683C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2A1F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C1DE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30D7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8681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D4C49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46CE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BDD7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1E1FA91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E5D0B" w14:textId="77777777" w:rsidR="00A4521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414EA" w14:textId="77777777" w:rsidR="00A4521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3050A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514A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6BB4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ADCB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16CF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DDA1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52C3F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F2D8E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34AB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6BA7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3794E4E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73691" w14:textId="77777777" w:rsidR="00A4521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536A4" w14:textId="77777777" w:rsidR="00A45216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DDC8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16A8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F9355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3EDC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5091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97FA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23502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84852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B4D4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6E50" w14:textId="77777777" w:rsidR="00A45216" w:rsidRDefault="00000000">
            <w:pPr>
              <w:pStyle w:val="Inne0"/>
            </w:pPr>
            <w:r>
              <w:t>0,00</w:t>
            </w:r>
          </w:p>
        </w:tc>
      </w:tr>
      <w:tr w:rsidR="00A45216" w14:paraId="6BF2F81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D6247" w14:textId="77777777" w:rsidR="00A4521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03622" w14:textId="77777777" w:rsidR="00A45216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95EE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A0E91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C44B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02F23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D2CE8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075EE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90767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DA906" w14:textId="77777777" w:rsidR="00A4521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2446" w14:textId="77777777" w:rsidR="00A4521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4F3F" w14:textId="77777777" w:rsidR="00A45216" w:rsidRDefault="00000000">
            <w:pPr>
              <w:pStyle w:val="Inne0"/>
            </w:pPr>
            <w:r>
              <w:t>0,00</w:t>
            </w:r>
          </w:p>
        </w:tc>
      </w:tr>
    </w:tbl>
    <w:p w14:paraId="632503F1" w14:textId="77777777" w:rsidR="00A45216" w:rsidRDefault="00000000">
      <w:pPr>
        <w:pStyle w:val="Teksttreci20"/>
        <w:jc w:val="left"/>
      </w:pPr>
      <w:r>
        <w:t>9)</w:t>
      </w:r>
    </w:p>
    <w:p w14:paraId="1E151031" w14:textId="77777777" w:rsidR="00A45216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291AE0E6" w14:textId="77777777" w:rsidR="00A45216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07329AC5" w14:textId="77777777" w:rsidR="00A45216" w:rsidRDefault="00000000">
      <w:pPr>
        <w:pStyle w:val="Teksttreci20"/>
        <w:spacing w:after="60"/>
        <w:jc w:val="left"/>
        <w:sectPr w:rsidR="00A45216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681B917" wp14:editId="29A67BBA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7F355C" w14:textId="77777777" w:rsidR="00A45216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81B917" id="Shape 11" o:spid="_x0000_s1028" type="#_x0000_t202" style="position:absolute;margin-left:796.75pt;margin-top:488.45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7+EgsuAAAAANAQAADwAAAAAAAAAAAAAAAADTAwAAZHJzL2Rv&#10;d25yZXYueG1sUEsFBgAAAAAEAAQA8wAAAOAEAAAAAA==&#10;" filled="f" stroked="f">
                <v:textbox inset="0,0,0,0">
                  <w:txbxContent>
                    <w:p w14:paraId="0F7F355C" w14:textId="77777777" w:rsidR="00A45216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3B68286C" w14:textId="77777777" w:rsidR="00A45216" w:rsidRDefault="00000000">
      <w:pPr>
        <w:pStyle w:val="Nagwek10"/>
        <w:keepNext/>
        <w:keepLines/>
        <w:spacing w:after="280"/>
        <w:ind w:left="18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72E55646" wp14:editId="632BB51D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BF37AA" w14:textId="77777777" w:rsidR="00A45216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E55646" id="Shape 13" o:spid="_x0000_s1029" type="#_x0000_t202" style="position:absolute;left:0;text-align:left;margin-left:663.75pt;margin-top:1pt;width:122.05pt;height:11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" filled="f" stroked="f">
                <v:textbox inset="0,0,0,0">
                  <w:txbxContent>
                    <w:p w14:paraId="01BF37AA" w14:textId="77777777" w:rsidR="00A45216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14:paraId="25E37B32" w14:textId="77777777" w:rsidR="00A45216" w:rsidRDefault="00000000">
      <w:pPr>
        <w:pStyle w:val="Teksttreci30"/>
        <w:spacing w:after="220"/>
        <w:ind w:left="760"/>
      </w:pPr>
      <w:r>
        <w:t xml:space="preserve">Załącznik Nr 2 uchwały Nr </w:t>
      </w:r>
      <w:r>
        <w:rPr>
          <w:lang w:val="en-US" w:eastAsia="en-US" w:bidi="en-US"/>
        </w:rPr>
        <w:t xml:space="preserve">LVII.415.2023 </w:t>
      </w:r>
      <w:r>
        <w:t>Rady Miejskiej Gminy Osieczna z dnia 28</w:t>
      </w:r>
      <w:r>
        <w:br/>
        <w:t>listopada 2023 roku</w:t>
      </w:r>
    </w:p>
    <w:p w14:paraId="22F9FD57" w14:textId="77777777" w:rsidR="00A45216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A45216" w14:paraId="4760DBD8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8B3B7" w14:textId="77777777" w:rsidR="00A4521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36DC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6BC78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8E6E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F7600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ECA6C" w14:textId="77777777" w:rsidR="00A45216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864B5" w14:textId="77777777" w:rsidR="00A45216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C3491" w14:textId="77777777" w:rsidR="00A4521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97D15" w14:textId="77777777" w:rsidR="00A4521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89BD" w14:textId="77777777" w:rsidR="00A4521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A45216" w14:paraId="68658BB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ED28B" w14:textId="77777777" w:rsidR="00A45216" w:rsidRDefault="00A45216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01FF9" w14:textId="77777777" w:rsidR="00A45216" w:rsidRDefault="00A45216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76880" w14:textId="77777777" w:rsidR="00A45216" w:rsidRDefault="00A452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0D68F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4008C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5B11B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84622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73A6E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94AA8" w14:textId="77777777" w:rsidR="00A45216" w:rsidRDefault="00A4521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1C774" w14:textId="77777777" w:rsidR="00A45216" w:rsidRDefault="00A4521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7E5E" w14:textId="77777777" w:rsidR="00A45216" w:rsidRDefault="00A45216"/>
        </w:tc>
      </w:tr>
      <w:tr w:rsidR="00A45216" w14:paraId="36D7D2D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AE458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ADEF30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BDBF2E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51 853 926,26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5C3123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16 000 043,95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D5D512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22 472 960,70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5BE6B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AE9F6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626BAC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A45216" w14:paraId="1C0F127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C02939" w14:textId="77777777" w:rsidR="00A4521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FA1C24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165FE7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7 672 040,34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69FE0D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4 856 839,47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44307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890 250,00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03DC6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2A7A5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0A3195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A45216" w14:paraId="5EA66E23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452BFE" w14:textId="77777777" w:rsidR="00A4521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B555F0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AEA789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44 181 885,92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5E1A51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11 143 204,48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2496D3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21 582 710,70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BB112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8E637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E8B3CC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A45216" w14:paraId="6830ADA5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1DC0D22" w14:textId="77777777" w:rsidR="00A45216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F091B7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512F471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2 076 207,16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338808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547 002,47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9A7569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3B2BF3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B5F912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C515B8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78C6A3D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8272DA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7CDBDA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0B1F0D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B2FBE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77BAD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48B59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6AF44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62A889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2C4E964B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7E4D6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2EA71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14:paraId="74C8BEE6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0733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FFF89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AF15A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9E795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6097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5AE8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5A03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0B58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ABF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4D75F2E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E88F3D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CC08C0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7895A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12E53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F040E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F5BFA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C6EB5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63F824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031D442F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44D3A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38495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2322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ADCE8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988EC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69B01" w14:textId="77777777" w:rsidR="00A4521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543F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D22F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3151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D693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B2C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83F628F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D6D28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16636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AE576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18A0D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9F8AD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5EA8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3034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08FA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3FEF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928E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80A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184E5F4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B4EF93" w14:textId="77777777" w:rsidR="00A45216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57BC42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DE125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7319D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B3B68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6D6BC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CD516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6B852D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2DCC188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A97BDD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017DB1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3FAFD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48A77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4D3F1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7A64C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78A65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593450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242A3F75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D4C331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50D65D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3C840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A1DD0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A84EC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E1D7F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28069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E9278A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ECC4D59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D1413A" w14:textId="77777777" w:rsidR="00A45216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BFF9C2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DD36FC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49 777 719,10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931B2A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15 453 041,48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860E40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22 472 960,70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DD67A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DD055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222DED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A45216" w14:paraId="3801EBB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C04EB6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986DDE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BB97A4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6 315 876,90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B55F0B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4 850 605,00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0C1B7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890 250,00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8752D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82DB0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4186C5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A45216" w14:paraId="70538BC0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C098B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6F955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7F19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B30A7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63C80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BDF6D" w14:textId="77777777" w:rsidR="00A4521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74C2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0B80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FB74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82D5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1BB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51BA2A60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529E7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56526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641A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1EEF2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8B22D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8305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28 696,03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3DBE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7829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9765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E4DE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B19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A45216" w14:paraId="600023A1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87F03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D83A2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FCD4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2ADCE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2744E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49E37" w14:textId="77777777" w:rsidR="00A4521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6819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56C7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00F4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76AE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57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352BD917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3C9C2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FCB08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CA430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382B7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A51CA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08BC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307 800,00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EF92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184 680,00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93F4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D9F9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F8BE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7A3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EC0CE88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40EE9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CEC64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599F5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03FD8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E146B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2034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442F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9A99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ADD3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47F8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8ED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50D1C43B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01DFB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B19A5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3CBB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A560F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47AF5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DC612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47BCD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E4A7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B1C0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F3B3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A4C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CF4E26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E606" w14:textId="77777777" w:rsidR="00A45216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23ECF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061BF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287FF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8108A" w14:textId="77777777" w:rsidR="00A4521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F3BE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8CD9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5576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5FF9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A945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FD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099EA56C" w14:textId="77777777" w:rsidR="00A45216" w:rsidRDefault="00A45216">
      <w:pPr>
        <w:spacing w:after="179" w:line="1" w:lineRule="exact"/>
      </w:pPr>
    </w:p>
    <w:p w14:paraId="263CDA9B" w14:textId="77777777" w:rsidR="00A45216" w:rsidRDefault="00000000">
      <w:pPr>
        <w:pStyle w:val="Teksttreci20"/>
        <w:spacing w:after="220"/>
        <w:sectPr w:rsidR="00A45216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A45216" w14:paraId="14B8C63C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B32E5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C32B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60CF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A45216" w14:paraId="32960F4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99A7E5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CAA33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CE4DA43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12 321 100,72</w:t>
            </w:r>
          </w:p>
        </w:tc>
      </w:tr>
      <w:tr w:rsidR="00A45216" w14:paraId="1ABB864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1D54048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D0FDF0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4ECC7D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1 054 435,47</w:t>
            </w:r>
          </w:p>
        </w:tc>
      </w:tr>
      <w:tr w:rsidR="00A45216" w14:paraId="67C0F1F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1C3A33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F1848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C760C41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11 266 665,25</w:t>
            </w:r>
          </w:p>
        </w:tc>
      </w:tr>
      <w:tr w:rsidR="00A45216" w14:paraId="735F97C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00F08DC" w14:textId="77777777" w:rsidR="00A45216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BD3DD5B" w14:textId="77777777" w:rsidR="00A45216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9DFA23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28 693,36</w:t>
            </w:r>
          </w:p>
        </w:tc>
      </w:tr>
      <w:tr w:rsidR="00A45216" w14:paraId="1F51155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54ED881" w14:textId="77777777" w:rsidR="00A45216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D4A8A7" w14:textId="77777777" w:rsidR="00A45216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556D5B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A45216" w14:paraId="62F5640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D427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B931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AF1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A45216" w14:paraId="0744FD7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B0BCD8A" w14:textId="77777777" w:rsidR="00A45216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D91548" w14:textId="77777777" w:rsidR="00A45216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9121F3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22 458,89</w:t>
            </w:r>
          </w:p>
        </w:tc>
      </w:tr>
      <w:tr w:rsidR="00A45216" w14:paraId="38EF603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D833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EE66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39E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A45216" w14:paraId="497BDD9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BA74D" w14:textId="77777777" w:rsidR="00A4521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E161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6B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1 734,62</w:t>
            </w:r>
          </w:p>
        </w:tc>
      </w:tr>
      <w:tr w:rsidR="00A45216" w14:paraId="78F8498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FF06955" w14:textId="77777777" w:rsidR="00A45216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505B14E" w14:textId="77777777" w:rsidR="00A45216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66FC57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4281F1A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2A1A02" w14:textId="77777777" w:rsidR="00A45216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34A7B4" w14:textId="77777777" w:rsidR="00A45216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9126A3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3CA05D9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1FC765" w14:textId="77777777" w:rsidR="00A45216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31249C" w14:textId="77777777" w:rsidR="00A45216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C567A5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0CA69C6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33E2C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8F62C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BCD4395" w14:textId="77777777" w:rsidR="00A4521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12 292 407,36</w:t>
            </w:r>
          </w:p>
        </w:tc>
      </w:tr>
      <w:tr w:rsidR="00A45216" w14:paraId="6973B76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ECBA749" w14:textId="77777777" w:rsidR="00A45216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5DD836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E05A40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1 048 201,00</w:t>
            </w:r>
          </w:p>
        </w:tc>
      </w:tr>
      <w:tr w:rsidR="00A45216" w14:paraId="0627C169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FD040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4D4F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8D3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04788FE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3917E" w14:textId="77777777" w:rsidR="00A4521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1590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3B9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24 800,00</w:t>
            </w:r>
          </w:p>
        </w:tc>
      </w:tr>
      <w:tr w:rsidR="00A45216" w14:paraId="320AAF7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4C47E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2E52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BDD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4C63E8F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9B54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C513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7E7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59CCEC5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CB70D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7427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B9C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395,00</w:t>
            </w:r>
          </w:p>
        </w:tc>
      </w:tr>
      <w:tr w:rsidR="00A45216" w14:paraId="26AAFAC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4D3A0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7762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2FA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616 700,00</w:t>
            </w:r>
          </w:p>
        </w:tc>
      </w:tr>
      <w:tr w:rsidR="00A45216" w14:paraId="6F19B07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48D73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33BB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75A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740,00</w:t>
            </w:r>
          </w:p>
        </w:tc>
      </w:tr>
    </w:tbl>
    <w:p w14:paraId="479441AA" w14:textId="77777777" w:rsidR="00A45216" w:rsidRDefault="00A45216">
      <w:pPr>
        <w:sectPr w:rsidR="00A45216">
          <w:footerReference w:type="default" r:id="rId10"/>
          <w:pgSz w:w="7306" w:h="11909"/>
          <w:pgMar w:top="2050" w:right="3627" w:bottom="1130" w:left="694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A45216" w14:paraId="0B13FE5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7EEA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B329E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1A8D8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7515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76B03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14315" w14:textId="77777777" w:rsidR="00A45216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7532B" w14:textId="77777777" w:rsidR="00A4521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E90F5" w14:textId="77777777" w:rsidR="00A4521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BD60D" w14:textId="77777777" w:rsidR="00A4521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A2C4" w14:textId="77777777" w:rsidR="00A4521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A45216" w14:paraId="3D547C5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2025D" w14:textId="77777777" w:rsidR="00A45216" w:rsidRDefault="00A45216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175B0" w14:textId="77777777" w:rsidR="00A45216" w:rsidRDefault="00A45216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CBAD9" w14:textId="77777777" w:rsidR="00A45216" w:rsidRDefault="00A4521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915D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7880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9A9B2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FB388" w14:textId="77777777" w:rsidR="00A45216" w:rsidRDefault="00A45216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74625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B5D5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E95A7" w14:textId="77777777" w:rsidR="00A45216" w:rsidRDefault="00A45216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0960" w14:textId="77777777" w:rsidR="00A45216" w:rsidRDefault="00A45216"/>
        </w:tc>
      </w:tr>
      <w:tr w:rsidR="00A45216" w14:paraId="3FC3A83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2247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DB86E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92DA7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92368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0080C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1A83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E7F5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7620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970D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A424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0EF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29A71B9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83BE3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BE565F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44B5C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BE1E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596A8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1990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86DE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CC78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0527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9D00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094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5BB2543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9990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FF449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B7973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EFDF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156EE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0A16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CEE6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3755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91E6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F940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D49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04076874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693C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F4D06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AA6F6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405A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9D32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63FD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B9EE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CCE0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9AE6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46B8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DAA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2175935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3EE290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867F89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D780B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43 461 842,20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71AD1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10 602 436,48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09550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21 582 710,70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10681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7696D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386B25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A45216" w14:paraId="5600025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17C18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26D3F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6037E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0F17B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CED7F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01DF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A7E3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A17D7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194F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C4C9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827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537D69A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7976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840A7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538A3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A835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D1D9C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5C4C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2 324 600,35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B2810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CCDD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2B89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0EEE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9AB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0225D4F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B9825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880CF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255F9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903F5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980F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4FE4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B204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2898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2E74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00DC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439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243FD05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7BFB5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22A2C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892ED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9597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A6CD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D837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2 378 679,50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A2C19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AA52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FB75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9788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601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7049433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82A7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1EC0E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979E1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5675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A1A5F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276F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AD45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216E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59D5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120D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29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9FEE99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386B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310B0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4085B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14B6C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7493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FF0A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F5F2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22F0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269B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F8E5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842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10FB435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437BE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B77D4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0A09C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E5B0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74FD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E062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4 875 450,42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FD2D9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2 761 048,75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8BB4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4801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28CC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A79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7BA46C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2825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F56D8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34D06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ADA3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7F12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B1BB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31E5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EACF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D772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04E8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A8E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0E5707E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9AFBB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793AA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8CEFA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92E2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C662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709A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9592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EFE9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8FE1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92E3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0C9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128FBBC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96CBC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D55C5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02882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EB0B5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DF36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FCCF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65CE5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69622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A612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D137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AC5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201CDC8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4848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D462D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9EDFC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BBAE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D3DE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BA90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5 930 000,00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0EFB4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884AA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6310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4512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7E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17009BF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6178B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1EED0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367B3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DF21A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DB28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5B74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53CBE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81AF7" w14:textId="77777777" w:rsidR="00A4521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F682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B3B4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7CA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1A5B268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BF3ED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9907C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8A02B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5512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77870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4172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95BC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1EF7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CF88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751B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C2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3B39841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1CFC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CCAC1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1033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564F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0F01C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8531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868E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E488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23E1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59FC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36F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288E12F8" w14:textId="77777777" w:rsidR="00A45216" w:rsidRDefault="00000000">
      <w:pPr>
        <w:pStyle w:val="Teksttreci20"/>
        <w:sectPr w:rsidR="00A45216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A45216" w14:paraId="351E1E3F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A840A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86C9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D71B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A45216" w14:paraId="489A8F6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B1F0B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2BFC4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82B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183 744,00</w:t>
            </w:r>
          </w:p>
        </w:tc>
      </w:tr>
      <w:tr w:rsidR="00A45216" w14:paraId="27A6E88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B617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6FB47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C61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141 822,00</w:t>
            </w:r>
          </w:p>
        </w:tc>
      </w:tr>
      <w:tr w:rsidR="00A45216" w14:paraId="2FB99B3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454E5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9AFB4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766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32218A8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59873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66870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89D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</w:tr>
      <w:tr w:rsidR="00A45216" w14:paraId="68B1F6E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18C22B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DDBCF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3A8402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11 244 206,36</w:t>
            </w:r>
          </w:p>
        </w:tc>
      </w:tr>
      <w:tr w:rsidR="00A45216" w14:paraId="52105F5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8DFFF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5ED57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E2D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2 242 743,00</w:t>
            </w:r>
          </w:p>
        </w:tc>
      </w:tr>
      <w:tr w:rsidR="00A45216" w14:paraId="6EF22EC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58CC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68CC8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8A0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1 243 306,76</w:t>
            </w:r>
          </w:p>
        </w:tc>
      </w:tr>
      <w:tr w:rsidR="00A45216" w14:paraId="2B65373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9E0E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62948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727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88 819,20</w:t>
            </w:r>
          </w:p>
        </w:tc>
      </w:tr>
      <w:tr w:rsidR="00A45216" w14:paraId="745D623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4DEFF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BD38D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85D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1 449 797,00</w:t>
            </w:r>
          </w:p>
        </w:tc>
      </w:tr>
      <w:tr w:rsidR="00A45216" w14:paraId="6DF0361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EAAA8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5C979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E3A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A45216" w14:paraId="69C9D74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7E19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5C0B5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C6B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A45216" w14:paraId="1464033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3E015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86F0D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357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817182,69</w:t>
            </w:r>
          </w:p>
        </w:tc>
      </w:tr>
      <w:tr w:rsidR="00A45216" w14:paraId="46903DF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C6D0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ED49F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AB0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239 980,00</w:t>
            </w:r>
          </w:p>
        </w:tc>
      </w:tr>
      <w:tr w:rsidR="00A45216" w14:paraId="3D4578E2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74A6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E71C3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3AF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31DC0A6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B529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B3DB2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B84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78 389,16</w:t>
            </w:r>
          </w:p>
        </w:tc>
      </w:tr>
      <w:tr w:rsidR="00A45216" w14:paraId="321DBF7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7FB5D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318D8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EC3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60 470,14</w:t>
            </w:r>
          </w:p>
        </w:tc>
      </w:tr>
      <w:tr w:rsidR="00A45216" w14:paraId="08DA124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7CDEA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369FD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02E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48 212,67</w:t>
            </w:r>
          </w:p>
        </w:tc>
      </w:tr>
      <w:tr w:rsidR="00A45216" w14:paraId="0DDAA51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C677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A1E1D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F3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25 000,00</w:t>
            </w:r>
          </w:p>
        </w:tc>
      </w:tr>
      <w:tr w:rsidR="00A45216" w14:paraId="6B48BC5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CB8E7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E4351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6C9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31 253,71</w:t>
            </w:r>
          </w:p>
        </w:tc>
      </w:tr>
    </w:tbl>
    <w:p w14:paraId="606E58BA" w14:textId="77777777" w:rsidR="00A45216" w:rsidRDefault="00A45216">
      <w:pPr>
        <w:sectPr w:rsidR="00A45216">
          <w:footerReference w:type="default" r:id="rId12"/>
          <w:pgSz w:w="7306" w:h="11909"/>
          <w:pgMar w:top="562" w:right="3679" w:bottom="562" w:left="641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A45216" w14:paraId="52847CA7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ED2FB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0A0E0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8AC55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8157D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D49BC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2654D" w14:textId="77777777" w:rsidR="00A4521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4F0B2" w14:textId="77777777" w:rsidR="00A4521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2BF91" w14:textId="77777777" w:rsidR="00A4521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C14E4" w14:textId="77777777" w:rsidR="00A4521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1EE" w14:textId="77777777" w:rsidR="00A4521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A45216" w14:paraId="5DDDB99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F00AA" w14:textId="77777777" w:rsidR="00A45216" w:rsidRDefault="00A45216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9461C" w14:textId="77777777" w:rsidR="00A45216" w:rsidRDefault="00A45216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37D88" w14:textId="77777777" w:rsidR="00A45216" w:rsidRDefault="00A4521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3B0AF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E011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CAF31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9AA90" w14:textId="77777777" w:rsidR="00A45216" w:rsidRDefault="00A45216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14642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113B1" w14:textId="77777777" w:rsidR="00A45216" w:rsidRDefault="00A452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D2C3E" w14:textId="77777777" w:rsidR="00A45216" w:rsidRDefault="00A45216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1BAF" w14:textId="77777777" w:rsidR="00A45216" w:rsidRDefault="00A45216"/>
        </w:tc>
      </w:tr>
      <w:tr w:rsidR="00A45216" w14:paraId="3C9A3B2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534AA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225B1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CB92A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84D2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3F920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9306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3530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4614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4835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F49F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6CC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CB20A0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AFCA4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AD408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4F014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AF97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0748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2A73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6032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4F4D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2DDD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537E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841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419CB3F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87370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13394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śwetlicą</w:t>
            </w:r>
            <w:proofErr w:type="spellEnd"/>
            <w:r>
              <w:rPr>
                <w:rFonts w:ascii="Arial" w:eastAsia="Arial" w:hAnsi="Arial" w:cs="Arial"/>
              </w:rPr>
              <w:t xml:space="preserve">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48ED4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84198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9313E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30D3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F9E5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A973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825E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39BC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573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1B2B539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1CBCD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4379C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64818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89431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9DC9C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1517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E572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28415" w14:textId="77777777" w:rsidR="00A45216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1D85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5831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1A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52DC9B3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3AFF5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248DC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1E740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17F7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372FD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F125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EDFC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AD4A3" w14:textId="77777777" w:rsidR="00A45216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C7623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CFF8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67B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29E2199A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C94B4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1AEE8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FDB50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D6E86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5B1B8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FABA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9CF6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7A904" w14:textId="77777777" w:rsidR="00A45216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BFA8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72BD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C6D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A45216" w14:paraId="1128D63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CF273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E06E2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AF587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A0552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B0D5A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C2B7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CFC35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42DA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86CE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6E92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6EF1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48803B3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FAEF6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7F42C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F2FE7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D6464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1485D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1F12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E199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19 956,48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7E829" w14:textId="77777777" w:rsidR="00A45216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2128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CFD1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0F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347F984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B8E81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6E48D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AA81A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FADBC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8D94A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4DD7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152E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57F7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7F07D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1D9B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B69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F57EC5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19D35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8C3AF" w14:textId="77777777" w:rsidR="00A4521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7EAB6" w14:textId="77777777" w:rsidR="00A4521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35A9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B83AB" w14:textId="77777777" w:rsidR="00A4521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6E07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EB2B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2 526,22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ADCC4" w14:textId="77777777" w:rsidR="00A45216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40D36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BD1CB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3849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1B127257" w14:textId="77777777" w:rsidR="00A45216" w:rsidRDefault="00A45216">
      <w:pPr>
        <w:spacing w:after="4439" w:line="1" w:lineRule="exact"/>
      </w:pPr>
    </w:p>
    <w:p w14:paraId="2DB93804" w14:textId="77777777" w:rsidR="00A45216" w:rsidRDefault="00000000">
      <w:pPr>
        <w:pStyle w:val="Teksttreci20"/>
        <w:sectPr w:rsidR="00A45216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A45216" w14:paraId="3254CB3D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6C513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338A7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34D5" w14:textId="77777777" w:rsidR="00A45216" w:rsidRDefault="00000000">
            <w:pPr>
              <w:pStyle w:val="Inne0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zobowiązań</w:t>
            </w:r>
          </w:p>
        </w:tc>
      </w:tr>
      <w:tr w:rsidR="00A45216" w14:paraId="0F123F2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5A060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66C13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EFA4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212918,50</w:t>
            </w:r>
          </w:p>
        </w:tc>
      </w:tr>
      <w:tr w:rsidR="00A45216" w14:paraId="2057A5D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D3CBE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017BE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C23E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1188248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29A86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EE9F5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4FB2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086298B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DFFBF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91EC5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6A58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</w:tr>
      <w:tr w:rsidR="00A45216" w14:paraId="5FC5BF5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8BFB4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F2A78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FB6A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28 271,19</w:t>
            </w:r>
          </w:p>
        </w:tc>
      </w:tr>
      <w:tr w:rsidR="00A45216" w14:paraId="2F6C6BC2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B32EB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D3CF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7550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45216" w14:paraId="640AB3D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EC851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7B945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70FF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</w:tr>
      <w:tr w:rsidR="00A45216" w14:paraId="7C9E5AF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10FDA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9D725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5BB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</w:tr>
      <w:tr w:rsidR="00A45216" w14:paraId="7ACF3B9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3A9C3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4925B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71D7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</w:tr>
      <w:tr w:rsidR="00A45216" w14:paraId="24242F1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D0A2E" w14:textId="77777777" w:rsidR="00A45216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C851E" w14:textId="77777777" w:rsidR="00A45216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93DC" w14:textId="77777777" w:rsidR="00A4521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</w:tr>
    </w:tbl>
    <w:p w14:paraId="1B2F9333" w14:textId="77777777" w:rsidR="00A45216" w:rsidRDefault="00A45216">
      <w:pPr>
        <w:sectPr w:rsidR="00A45216">
          <w:footerReference w:type="default" r:id="rId14"/>
          <w:pgSz w:w="7306" w:h="11909"/>
          <w:pgMar w:top="562" w:right="3759" w:bottom="562" w:left="562" w:header="134" w:footer="3" w:gutter="0"/>
          <w:pgNumType w:start="18"/>
          <w:cols w:space="720"/>
          <w:noEndnote/>
          <w:docGrid w:linePitch="360"/>
        </w:sectPr>
      </w:pPr>
    </w:p>
    <w:p w14:paraId="0B2EB916" w14:textId="77777777" w:rsidR="00A45216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14:paraId="1A7F4541" w14:textId="77777777" w:rsidR="00A45216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14:paraId="1F90944D" w14:textId="77777777" w:rsidR="00A45216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14:paraId="0895FE9B" w14:textId="77777777" w:rsidR="00A45216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14:paraId="7D552F5C" w14:textId="77777777" w:rsidR="00A45216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14:paraId="4806DF52" w14:textId="77777777" w:rsidR="00A45216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14:paraId="4AB23337" w14:textId="77777777" w:rsidR="00A45216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14:paraId="3163AA6F" w14:textId="77777777" w:rsidR="00A45216" w:rsidRDefault="00000000">
      <w:pPr>
        <w:pStyle w:val="Nagwek20"/>
        <w:keepNext/>
        <w:keepLines/>
        <w:jc w:val="both"/>
      </w:pPr>
      <w:r>
        <w:t>Dochody i wydatki budżetu</w:t>
      </w:r>
    </w:p>
    <w:p w14:paraId="578E3BEA" w14:textId="77777777" w:rsidR="00A45216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14:paraId="069D66D0" w14:textId="77777777" w:rsidR="00A45216" w:rsidRDefault="00000000">
      <w:pPr>
        <w:pStyle w:val="Teksttreci0"/>
        <w:jc w:val="both"/>
      </w:pPr>
      <w:r>
        <w:t>Planowane dochody na rok 2023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14:paraId="5F7DF521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14:paraId="7E31DC56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59DEB7EA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504282C5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229F9596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14:paraId="5F3A630C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14:paraId="5DF6AF1B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14:paraId="5BA8804A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296.122,00 zł</w:t>
      </w:r>
      <w:r>
        <w:br/>
        <w:t>obejmują m.in. sprzedaż niezabudowanej nieruchomości w Świerczynie, przeznaczonej</w:t>
      </w:r>
      <w:r>
        <w:br/>
        <w:t>pod 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14:paraId="6A4E7CC8" w14:textId="77777777" w:rsidR="00A45216" w:rsidRDefault="00000000">
      <w:pPr>
        <w:pStyle w:val="Nagwek30"/>
        <w:keepNext/>
        <w:keepLines/>
        <w:spacing w:after="0"/>
      </w:pPr>
      <w:bookmarkStart w:id="3" w:name="bookmark7"/>
      <w:r>
        <w:t>1</w:t>
      </w:r>
      <w:bookmarkEnd w:id="3"/>
    </w:p>
    <w:p w14:paraId="12E2DDCF" w14:textId="77777777" w:rsidR="009B598C" w:rsidRDefault="009B598C">
      <w:pPr>
        <w:pStyle w:val="Teksttreci0"/>
        <w:ind w:firstLine="720"/>
        <w:jc w:val="both"/>
      </w:pPr>
    </w:p>
    <w:p w14:paraId="6016060E" w14:textId="347F4E12" w:rsidR="00A45216" w:rsidRDefault="00000000">
      <w:pPr>
        <w:pStyle w:val="Teksttreci0"/>
        <w:ind w:firstLine="720"/>
        <w:jc w:val="both"/>
      </w:pPr>
      <w:r>
        <w:lastRenderedPageBreak/>
        <w:t>sprzedaż drewna.</w:t>
      </w:r>
    </w:p>
    <w:p w14:paraId="47F33B86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planowane środki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2.660.998,75 zł.</w:t>
      </w:r>
    </w:p>
    <w:p w14:paraId="593F67DC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14:paraId="70803723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804.500,00 zł,</w:t>
      </w:r>
    </w:p>
    <w:p w14:paraId="01D04037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zł,</w:t>
      </w:r>
    </w:p>
    <w:p w14:paraId="2D3C3342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54" w:lineRule="auto"/>
        <w:ind w:left="720" w:hanging="340"/>
        <w:jc w:val="both"/>
        <w:rPr>
          <w:sz w:val="22"/>
          <w:szCs w:val="22"/>
        </w:rPr>
      </w:pPr>
      <w:r>
        <w:t>środki z tytułu planowanego wpływu dofinansowania zewnętrznego zadania pn.:</w:t>
      </w:r>
      <w:r>
        <w:br/>
        <w:t>„</w:t>
      </w:r>
      <w:r>
        <w:rPr>
          <w:sz w:val="22"/>
          <w:szCs w:val="22"/>
        </w:rPr>
        <w:t>Przebudowa drogi w miejscowości Osieczna - ul. Osiedle” na podstawie umowy nr 00248-</w:t>
      </w:r>
      <w:r>
        <w:rPr>
          <w:sz w:val="22"/>
          <w:szCs w:val="22"/>
        </w:rPr>
        <w:br/>
        <w:t>65151-UM1500549/22 z dnia 20 czerwca 2023 roku z Samorządem Województwa</w:t>
      </w:r>
      <w:r>
        <w:rPr>
          <w:sz w:val="22"/>
          <w:szCs w:val="22"/>
        </w:rPr>
        <w:br/>
        <w:t>Wielkopolskiego w ramach wspierania rozwoju obszarów wiejskich z udziałem środków</w:t>
      </w:r>
      <w:r>
        <w:rPr>
          <w:sz w:val="22"/>
          <w:szCs w:val="22"/>
        </w:rPr>
        <w:br/>
        <w:t>Europejskiego Funduszu Rolnego na rzecz Rozwoju Obszarów Wiejskich w ramach</w:t>
      </w:r>
      <w:r>
        <w:rPr>
          <w:sz w:val="22"/>
          <w:szCs w:val="22"/>
        </w:rPr>
        <w:br/>
        <w:t>Programu Rozwoju Obszarów Wiejskich na lata 2014-2020 w kwocie 221.243,00 zł,</w:t>
      </w:r>
    </w:p>
    <w:p w14:paraId="79872412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budżetu Unii Europejskiej w kwocie 6.234,47 zł z tytułu wpływu</w:t>
      </w:r>
      <w:r>
        <w:br/>
        <w:t>dofinansowania zewnętrznego zadania pn.: „Utworzenie miejsc opieki nad dziećmi do</w:t>
      </w:r>
      <w:r>
        <w:br/>
        <w:t>lat 3 w Gminie Osieczna” na podstawie zawartej umowy nr RPWP.06.04.01-30-</w:t>
      </w:r>
      <w:r>
        <w:br/>
        <w:t>0084/19-00 z dnia 3 kwietnia 2020 r. z Zarządem Województwa Wielkopolskiego</w:t>
      </w:r>
      <w:r>
        <w:br/>
        <w:t>działającym jako Instytucja Zarządzająca Wielkopolskiego Regionalnego Programu</w:t>
      </w:r>
      <w:r>
        <w:br/>
        <w:t>Operacyjnego na lata 2014-2020,</w:t>
      </w:r>
    </w:p>
    <w:p w14:paraId="507FC71E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left="720" w:hanging="340"/>
        <w:jc w:val="both"/>
      </w:pPr>
      <w:r>
        <w:t>w roku 2024 zaplanowano środki w kwocie 2.420.000,00 zł na podstawie podpisanej</w:t>
      </w:r>
      <w:r>
        <w:br/>
        <w:t>umowy Nr 2023/412/0872/DIS/BP z dnia 25 lipca 2023 roku z Ministrem Sportu i</w:t>
      </w:r>
      <w:r>
        <w:br/>
        <w:t>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Kąkolewie”.</w:t>
      </w:r>
    </w:p>
    <w:p w14:paraId="5106980C" w14:textId="77777777" w:rsidR="00A45216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0503EF83" w14:textId="77777777" w:rsidR="00A45216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firstLine="360"/>
        <w:jc w:val="both"/>
      </w:pPr>
      <w:r>
        <w:t>wydatki na obsługę długu to planowane odsetki od zaciągniętych pożyczek i kredytu.</w:t>
      </w:r>
    </w:p>
    <w:p w14:paraId="03081E54" w14:textId="77777777" w:rsidR="00A45216" w:rsidRDefault="00000000">
      <w:pPr>
        <w:pStyle w:val="Nagwek30"/>
        <w:keepNext/>
        <w:keepLines/>
        <w:spacing w:after="0"/>
      </w:pPr>
      <w:bookmarkStart w:id="4" w:name="bookmark9"/>
      <w:r>
        <w:t>2</w:t>
      </w:r>
      <w:bookmarkEnd w:id="4"/>
    </w:p>
    <w:p w14:paraId="2FB1ACB4" w14:textId="77777777" w:rsidR="009B598C" w:rsidRDefault="009B598C">
      <w:pPr>
        <w:pStyle w:val="Teksttreci0"/>
        <w:ind w:left="740"/>
        <w:jc w:val="both"/>
      </w:pPr>
    </w:p>
    <w:p w14:paraId="698036A8" w14:textId="24641CCD" w:rsidR="00A45216" w:rsidRDefault="00000000">
      <w:pPr>
        <w:pStyle w:val="Teksttreci0"/>
        <w:ind w:left="740"/>
        <w:jc w:val="both"/>
      </w:pPr>
      <w:r>
        <w:lastRenderedPageBreak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14:paraId="76BDC96F" w14:textId="77777777" w:rsidR="00A45216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14:paraId="69E5A893" w14:textId="77777777" w:rsidR="00A45216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2A80F5FB" w14:textId="77777777" w:rsidR="00A45216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260" w:line="252" w:lineRule="auto"/>
        <w:ind w:left="74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30696B36" w14:textId="77777777" w:rsidR="00A45216" w:rsidRDefault="00000000">
      <w:pPr>
        <w:pStyle w:val="Nagwek20"/>
        <w:keepNext/>
        <w:keepLines/>
        <w:jc w:val="both"/>
      </w:pPr>
      <w:bookmarkStart w:id="5" w:name="bookmark11"/>
      <w:r>
        <w:t>Wynik budżetu oraz przeznaczenie nadwyżki lub sposób sfinansowanie deficytu</w:t>
      </w:r>
      <w:bookmarkEnd w:id="5"/>
    </w:p>
    <w:p w14:paraId="5742C5F7" w14:textId="77777777" w:rsidR="00A45216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14:paraId="37B17C48" w14:textId="77777777" w:rsidR="00A45216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z niewykorzystanych środków pieniężnych na rachunku bieżącym budżetu,</w:t>
      </w:r>
      <w:r>
        <w:br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14:paraId="2EF9B10C" w14:textId="77777777" w:rsidR="00A45216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wolnych środków,</w:t>
      </w:r>
    </w:p>
    <w:p w14:paraId="3C09D980" w14:textId="77777777" w:rsidR="00A45216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pożyczek i kredytów na rynku krajowym,</w:t>
      </w:r>
    </w:p>
    <w:p w14:paraId="60E9C98E" w14:textId="77777777" w:rsidR="00A45216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nadwyżka z lat ubiegłych.</w:t>
      </w:r>
    </w:p>
    <w:p w14:paraId="03E6466C" w14:textId="77777777" w:rsidR="00A45216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14:paraId="34285E0C" w14:textId="77777777" w:rsidR="00A45216" w:rsidRDefault="00000000">
      <w:pPr>
        <w:pStyle w:val="Nagwek20"/>
        <w:keepNext/>
        <w:keepLines/>
        <w:jc w:val="both"/>
      </w:pPr>
      <w:bookmarkStart w:id="6" w:name="bookmark13"/>
      <w:r>
        <w:t>Przychody i rozchody budżetu</w:t>
      </w:r>
      <w:bookmarkEnd w:id="6"/>
    </w:p>
    <w:p w14:paraId="0BACD0C6" w14:textId="77777777" w:rsidR="00A45216" w:rsidRDefault="00000000">
      <w:pPr>
        <w:pStyle w:val="Teksttreci0"/>
        <w:spacing w:after="260"/>
        <w:jc w:val="both"/>
      </w:pPr>
      <w:r>
        <w:t>W roku 2023 zaplanowano przychody budżetu w kwocie 16.077.856,43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7FD1EA4F" w14:textId="77777777" w:rsidR="00A45216" w:rsidRDefault="00000000">
      <w:pPr>
        <w:pStyle w:val="Nagwek20"/>
        <w:keepNext/>
        <w:keepLines/>
        <w:jc w:val="both"/>
      </w:pPr>
      <w:bookmarkStart w:id="7" w:name="bookmark15"/>
      <w:r>
        <w:t>Dług Gminy Osieczna, w tym relacja, o której mowa w art. 243 oraz sposób sfinansowania</w:t>
      </w:r>
      <w:r>
        <w:br/>
        <w:t>spłaty długu</w:t>
      </w:r>
      <w:bookmarkEnd w:id="7"/>
    </w:p>
    <w:p w14:paraId="3316C340" w14:textId="77777777" w:rsidR="00A45216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 xml:space="preserve">2.400.000,00 zł. W roku 2023 planuje się spłatę zaciągniętej pożyczki z </w:t>
      </w:r>
      <w:proofErr w:type="spellStart"/>
      <w:r>
        <w:t>WFOŚiGW</w:t>
      </w:r>
      <w:proofErr w:type="spellEnd"/>
      <w:r>
        <w:t xml:space="preserve"> w</w:t>
      </w:r>
      <w:r>
        <w:br/>
        <w:t>Poznaniu na kwotę 2.400.000,00 zł. W roku 2023 zadłużenie wzrośnie o zaciągnięte pożyczki</w:t>
      </w:r>
      <w:r>
        <w:br/>
        <w:t xml:space="preserve">z </w:t>
      </w:r>
      <w:proofErr w:type="spellStart"/>
      <w:r>
        <w:t>WFOŚiGW</w:t>
      </w:r>
      <w:proofErr w:type="spellEnd"/>
      <w:r>
        <w:t xml:space="preserve"> w Poznaniu i wyniesie 1.979.700,26 zł. Od roku 2024 będzie się corocznie</w:t>
      </w:r>
      <w:r>
        <w:br/>
        <w:t>obniżało do ostatecznej spłaty w roku 2028. W roku 2023 spłata długu będzie pokrywana</w:t>
      </w:r>
      <w:r>
        <w:br/>
        <w:t>przychodami a w latach 2024-2028 nadwyżką budżetową.</w:t>
      </w:r>
    </w:p>
    <w:p w14:paraId="0B4D2D1E" w14:textId="77777777" w:rsidR="00A45216" w:rsidRDefault="00000000">
      <w:pPr>
        <w:pStyle w:val="Teksttreci0"/>
        <w:spacing w:after="260"/>
        <w:jc w:val="both"/>
      </w:pPr>
      <w:r>
        <w:t>Uwzględniając spłaty już pobranych pożyczek Gmina całkowicie zlikwiduje zadłużenie z tego</w:t>
      </w:r>
      <w:r>
        <w:br/>
        <w:t>tytułu w 2028 roku. W latach 2023-2028 prognozowane zdolności kredytowe Gminy kształtują</w:t>
      </w:r>
      <w:r>
        <w:br/>
        <w:t>się na 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</w:p>
    <w:p w14:paraId="625339D5" w14:textId="77777777" w:rsidR="009B598C" w:rsidRDefault="009B598C">
      <w:pPr>
        <w:pStyle w:val="Teksttreci0"/>
        <w:spacing w:after="260"/>
        <w:jc w:val="both"/>
      </w:pPr>
    </w:p>
    <w:p w14:paraId="6CDF394B" w14:textId="412C7A0E" w:rsidR="00A45216" w:rsidRDefault="00000000">
      <w:pPr>
        <w:pStyle w:val="Teksttreci0"/>
        <w:spacing w:after="260"/>
        <w:jc w:val="both"/>
      </w:pPr>
      <w:r>
        <w:lastRenderedPageBreak/>
        <w:t>zadłużenia, tj. indywidualnego limitu zadłużenia wynikającego z art. 243 ustawy o finansach</w:t>
      </w:r>
      <w:r>
        <w:br/>
        <w:t>publicznych.</w:t>
      </w:r>
    </w:p>
    <w:p w14:paraId="4AA5D30E" w14:textId="77777777" w:rsidR="00A45216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spacing w:line="259" w:lineRule="auto"/>
        <w:jc w:val="both"/>
      </w:pPr>
      <w:bookmarkStart w:id="8" w:name="bookmark19"/>
      <w:r>
        <w:rPr>
          <w:u w:val="single"/>
        </w:rPr>
        <w:t>Załącznik Nr 2 - Wykaz przedsięwzięć</w:t>
      </w:r>
      <w:bookmarkEnd w:id="8"/>
    </w:p>
    <w:p w14:paraId="569E8DA3" w14:textId="77777777" w:rsidR="00A45216" w:rsidRDefault="00000000">
      <w:pPr>
        <w:pStyle w:val="Teksttreci0"/>
        <w:spacing w:after="180" w:line="262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1BAC7FFB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Dzierżawa gruntów od Nadleśnictwa,</w:t>
      </w:r>
    </w:p>
    <w:p w14:paraId="43B68AE3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Rewitalizacja centrum Osiecznej,</w:t>
      </w:r>
    </w:p>
    <w:p w14:paraId="4CFB03FA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oraz modernizacja oświetlenia ulicznego na terenie Gminy,</w:t>
      </w:r>
    </w:p>
    <w:p w14:paraId="54D45BAB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Rozbudowa sieci wodno-kanalizacyjnej na terenie Gminy,</w:t>
      </w:r>
    </w:p>
    <w:p w14:paraId="71CDA4C1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7936870E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14:paraId="3BE82989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66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14:paraId="548E3393" w14:textId="77777777" w:rsidR="00A45216" w:rsidRDefault="00000000">
      <w:pPr>
        <w:pStyle w:val="Teksttreci0"/>
        <w:spacing w:after="140" w:line="259" w:lineRule="auto"/>
        <w:jc w:val="both"/>
      </w:pPr>
      <w:r>
        <w:t>Pozostałe zadania, które będą realizowane w latach 2023-2028 nie uległy zmianie.</w:t>
      </w:r>
    </w:p>
    <w:p w14:paraId="6E5D8131" w14:textId="77777777" w:rsidR="00A45216" w:rsidRDefault="00000000">
      <w:pPr>
        <w:pStyle w:val="Teksttreci0"/>
        <w:spacing w:after="18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14:paraId="14321922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chodnika w Osiecznej wraz z towarzyszącą infrastrukturą</w:t>
      </w:r>
    </w:p>
    <w:p w14:paraId="60FAE938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boiska sportowego za świetlicą wiejską,</w:t>
      </w:r>
    </w:p>
    <w:p w14:paraId="14D1E835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Zagospodarowanie terenu przy świetlicy - budowa zadaszenia za świetlicą,</w:t>
      </w:r>
    </w:p>
    <w:p w14:paraId="53C5EB15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Modernizacja terenu za świetlicą.</w:t>
      </w:r>
    </w:p>
    <w:p w14:paraId="6AD85673" w14:textId="77777777" w:rsidR="00A45216" w:rsidRDefault="00000000">
      <w:pPr>
        <w:pStyle w:val="Teksttreci0"/>
        <w:spacing w:after="18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14:paraId="0879611B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Utrzymanie miejsc opieki nad dziećmi do lat 3 w Gminie Osieczna,</w:t>
      </w:r>
    </w:p>
    <w:p w14:paraId="338F0EDE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w latach 2019-2022,</w:t>
      </w:r>
    </w:p>
    <w:p w14:paraId="123A2E1F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specjalnych w latach 2021-2022,</w:t>
      </w:r>
    </w:p>
    <w:p w14:paraId="5D081C13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Rządowy program pn.: „Laboratoria Przyszłości”,</w:t>
      </w:r>
    </w:p>
    <w:p w14:paraId="1B29E351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Program budowy ścieżek pieszo-rowerowych na terenie Gminy,</w:t>
      </w:r>
    </w:p>
    <w:p w14:paraId="310248CF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sieci kanalizacji sanitarnej w miejscowości Łoniewo i Osieczna,</w:t>
      </w:r>
    </w:p>
    <w:p w14:paraId="3FAFF162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66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14:paraId="5BCC21AE" w14:textId="77777777" w:rsidR="00A45216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Rozbudowa Zespołu Szkól w Świerczynie.</w:t>
      </w:r>
    </w:p>
    <w:p w14:paraId="4134EB53" w14:textId="77777777" w:rsidR="00A45216" w:rsidRDefault="00000000">
      <w:pPr>
        <w:pStyle w:val="Teksttreci0"/>
        <w:spacing w:after="14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14:paraId="2634A433" w14:textId="77777777" w:rsidR="00A45216" w:rsidRDefault="00000000">
      <w:pPr>
        <w:pStyle w:val="Teksttreci0"/>
        <w:spacing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14:paraId="50366C23" w14:textId="77777777" w:rsidR="009B598C" w:rsidRDefault="009B598C">
      <w:pPr>
        <w:pStyle w:val="Teksttreci0"/>
        <w:spacing w:line="259" w:lineRule="auto"/>
        <w:jc w:val="both"/>
      </w:pPr>
    </w:p>
    <w:p w14:paraId="5E2E6C93" w14:textId="77777777" w:rsidR="009B598C" w:rsidRDefault="009B598C">
      <w:pPr>
        <w:pStyle w:val="Teksttreci0"/>
        <w:spacing w:line="259" w:lineRule="auto"/>
        <w:jc w:val="both"/>
      </w:pPr>
    </w:p>
    <w:p w14:paraId="71173C87" w14:textId="77777777" w:rsidR="009B598C" w:rsidRDefault="009B598C">
      <w:pPr>
        <w:pStyle w:val="Teksttreci0"/>
        <w:spacing w:line="259" w:lineRule="auto"/>
        <w:jc w:val="both"/>
      </w:pPr>
    </w:p>
    <w:p w14:paraId="4C8BF239" w14:textId="77777777" w:rsidR="00A45216" w:rsidRDefault="00000000">
      <w:pPr>
        <w:pStyle w:val="Teksttreci0"/>
        <w:spacing w:after="260"/>
        <w:jc w:val="both"/>
      </w:pPr>
      <w:r>
        <w:lastRenderedPageBreak/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14:paraId="2FD8494D" w14:textId="77777777" w:rsidR="00A45216" w:rsidRDefault="00000000">
      <w:pPr>
        <w:pStyle w:val="Nagwek20"/>
        <w:keepNext/>
        <w:keepLines/>
        <w:numPr>
          <w:ilvl w:val="0"/>
          <w:numId w:val="7"/>
        </w:numPr>
        <w:tabs>
          <w:tab w:val="left" w:pos="362"/>
        </w:tabs>
        <w:jc w:val="both"/>
      </w:pPr>
      <w:bookmarkStart w:id="9" w:name="bookmark21"/>
      <w:r>
        <w:t>przedsięwzięcia bieżące realizowane z udziałem środków, o których mowa w art. 5 ust.</w:t>
      </w:r>
      <w:r>
        <w:br/>
        <w:t>1 pkt 2 i 3 ustawy o finansach publicznych</w:t>
      </w:r>
      <w:bookmarkEnd w:id="9"/>
    </w:p>
    <w:p w14:paraId="1780EB96" w14:textId="77777777" w:rsidR="00A45216" w:rsidRDefault="00000000">
      <w:pPr>
        <w:pStyle w:val="Teksttreci0"/>
        <w:jc w:val="both"/>
      </w:pPr>
      <w:r>
        <w:t>Zadanie 1.1.1.1</w:t>
      </w:r>
    </w:p>
    <w:p w14:paraId="47DAA073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„Utworzenie miejsc opieki nad dziećmi do lat 3 w Gminie Osieczna”</w:t>
      </w:r>
    </w:p>
    <w:p w14:paraId="294A3624" w14:textId="77777777" w:rsidR="00A45216" w:rsidRDefault="00000000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14:paraId="1F0BDF2B" w14:textId="77777777" w:rsidR="00A45216" w:rsidRDefault="00000000">
      <w:pPr>
        <w:pStyle w:val="Teksttreci0"/>
        <w:jc w:val="both"/>
      </w:pPr>
      <w:r>
        <w:t>Okres realizacji: 2020-2023</w:t>
      </w:r>
    </w:p>
    <w:p w14:paraId="257D312A" w14:textId="77777777" w:rsidR="00A45216" w:rsidRDefault="00000000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598"/>
        <w:gridCol w:w="1608"/>
      </w:tblGrid>
      <w:tr w:rsidR="00A45216" w14:paraId="736C1560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3E91B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28A46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F74A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9E5C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0FD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2A19D543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CEA2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FB1C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3464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BF3B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E98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</w:tr>
      <w:tr w:rsidR="00A45216" w14:paraId="5E3DA2E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73BA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8B7C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04BE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BBBB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736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6B7BD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0A25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08C3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0053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116 210,12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472F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FD6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116 773,32</w:t>
            </w:r>
          </w:p>
        </w:tc>
      </w:tr>
      <w:tr w:rsidR="00A45216" w14:paraId="602ACA6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708C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788B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49B97" w14:textId="77777777" w:rsidR="00A45216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1 170 198,86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1B1D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5 671,27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6C76" w14:textId="77777777" w:rsidR="00A45216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1 175 870,13</w:t>
            </w:r>
          </w:p>
        </w:tc>
      </w:tr>
      <w:tr w:rsidR="00A45216" w14:paraId="480559A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39B9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0FA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74A8C" w14:textId="77777777" w:rsidR="00A45216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1 349 928,97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3A98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6 234,47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D975" w14:textId="77777777" w:rsidR="00A45216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1 356 163,44</w:t>
            </w:r>
          </w:p>
        </w:tc>
      </w:tr>
    </w:tbl>
    <w:p w14:paraId="104D817D" w14:textId="77777777" w:rsidR="00A45216" w:rsidRDefault="00000000">
      <w:pPr>
        <w:pStyle w:val="Teksttreci0"/>
        <w:spacing w:after="46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14:paraId="086D4AC4" w14:textId="77777777" w:rsidR="00A45216" w:rsidRDefault="00000000">
      <w:pPr>
        <w:pStyle w:val="Nagwek20"/>
        <w:keepNext/>
        <w:keepLines/>
        <w:numPr>
          <w:ilvl w:val="0"/>
          <w:numId w:val="7"/>
        </w:numPr>
        <w:tabs>
          <w:tab w:val="left" w:pos="381"/>
        </w:tabs>
        <w:jc w:val="both"/>
      </w:pPr>
      <w:bookmarkStart w:id="10" w:name="bookmark23"/>
      <w:r>
        <w:t>przedsięwzięcia majątkowe realizowane z udziałem środków, o których mowa w art. 5</w:t>
      </w:r>
      <w:r>
        <w:br/>
        <w:t>ust. 1 pkt 2 i 3 ustawy o finansach publicznych</w:t>
      </w:r>
      <w:bookmarkEnd w:id="10"/>
    </w:p>
    <w:p w14:paraId="63D9F713" w14:textId="77777777" w:rsidR="00A45216" w:rsidRDefault="00000000">
      <w:pPr>
        <w:pStyle w:val="Teksttreci0"/>
        <w:jc w:val="both"/>
      </w:pPr>
      <w:r>
        <w:t>Zadanie 1.1.2.1</w:t>
      </w:r>
    </w:p>
    <w:p w14:paraId="3BE884BF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62395BFE" w14:textId="77777777" w:rsidR="00A45216" w:rsidRDefault="00000000">
      <w:pPr>
        <w:pStyle w:val="Teksttreci0"/>
        <w:jc w:val="both"/>
      </w:pPr>
      <w:r>
        <w:t>Cel: Poprawa infrastruktury turystycznej</w:t>
      </w:r>
    </w:p>
    <w:p w14:paraId="4D8AF97D" w14:textId="77777777" w:rsidR="00A45216" w:rsidRDefault="00000000">
      <w:pPr>
        <w:pStyle w:val="Teksttreci0"/>
        <w:jc w:val="both"/>
      </w:pPr>
      <w:r>
        <w:t>Okres realizacji: 2021-2023</w:t>
      </w:r>
    </w:p>
    <w:p w14:paraId="6791FE8F" w14:textId="77777777" w:rsidR="00A45216" w:rsidRDefault="00000000">
      <w:pPr>
        <w:pStyle w:val="Teksttreci0"/>
        <w:spacing w:after="260"/>
        <w:jc w:val="both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A45216" w14:paraId="4404F066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F9F1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7522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88F3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B2F6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ACD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5AD8AFB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764A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D2E3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2BBC2" w14:textId="77777777" w:rsidR="00A45216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A022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812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  <w:tr w:rsidR="00A45216" w14:paraId="0A6BB29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97F1B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EE0C2B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5B3E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3561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D060" w14:textId="77777777" w:rsidR="00A45216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A77C03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E2749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607B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2DC6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E755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A814" w14:textId="77777777" w:rsidR="00A45216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EDF701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5B341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AA41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5301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39FC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731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A45216" w14:paraId="7C3C5D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B7086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8CCE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9761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3FE5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FDA3" w14:textId="77777777" w:rsidR="00A45216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DF9152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8ABE4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718E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23B6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E3CE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68B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14:paraId="47ADEBC9" w14:textId="77777777" w:rsidR="00A45216" w:rsidRDefault="00A45216">
      <w:pPr>
        <w:spacing w:after="259" w:line="1" w:lineRule="exact"/>
      </w:pPr>
    </w:p>
    <w:p w14:paraId="763B5DB3" w14:textId="77777777" w:rsidR="00A45216" w:rsidRDefault="00000000">
      <w:pPr>
        <w:pStyle w:val="Teksttreci0"/>
        <w:spacing w:after="260"/>
        <w:jc w:val="both"/>
      </w:pPr>
      <w:r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14:paraId="5E869A81" w14:textId="77777777" w:rsidR="00A45216" w:rsidRDefault="00000000">
      <w:pPr>
        <w:pStyle w:val="Teksttreci0"/>
        <w:jc w:val="both"/>
      </w:pPr>
      <w:r>
        <w:t>Zadanie 1.1.2.2</w:t>
      </w:r>
    </w:p>
    <w:p w14:paraId="6CE23814" w14:textId="77777777" w:rsidR="00A45216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3D8E42B7" w14:textId="77777777" w:rsidR="00A45216" w:rsidRDefault="00000000">
      <w:pPr>
        <w:pStyle w:val="Teksttreci0"/>
        <w:jc w:val="both"/>
      </w:pPr>
      <w:r>
        <w:t>Cel: Poprawa jakości życia mieszkańców</w:t>
      </w:r>
    </w:p>
    <w:p w14:paraId="15A22C3E" w14:textId="77777777" w:rsidR="00A45216" w:rsidRDefault="00000000">
      <w:pPr>
        <w:pStyle w:val="Teksttreci0"/>
        <w:jc w:val="both"/>
      </w:pPr>
      <w:r>
        <w:t>Okres realizacji: 2022-2023</w:t>
      </w:r>
    </w:p>
    <w:p w14:paraId="0987FE20" w14:textId="77777777" w:rsidR="00A45216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A45216" w14:paraId="56F624A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CBC8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A96D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8A58C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AE1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A6B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1708CDB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8266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534A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297B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3B45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DAB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A45216" w14:paraId="406B185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9A00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D1A9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2CC5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6984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824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461CEB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1667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4F18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252A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AD57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4AE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5B72D6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3292D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F8B1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9140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3373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735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A45216" w14:paraId="1C308B9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520E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D2ED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BBD6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E38E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45B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7CC4B4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7F61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8F98B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A28E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F2258" w14:textId="77777777" w:rsidR="00A45216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654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73710336" w14:textId="77777777" w:rsidR="00A45216" w:rsidRDefault="00A45216">
      <w:pPr>
        <w:spacing w:after="259" w:line="1" w:lineRule="exact"/>
      </w:pPr>
    </w:p>
    <w:p w14:paraId="51952AC6" w14:textId="77777777" w:rsidR="00A45216" w:rsidRDefault="00000000">
      <w:pPr>
        <w:pStyle w:val="Teksttreci0"/>
        <w:spacing w:after="82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6296C705" w14:textId="77777777" w:rsidR="00A45216" w:rsidRDefault="00000000">
      <w:pPr>
        <w:pStyle w:val="Nagwek20"/>
        <w:keepNext/>
        <w:keepLines/>
        <w:numPr>
          <w:ilvl w:val="0"/>
          <w:numId w:val="7"/>
        </w:numPr>
        <w:tabs>
          <w:tab w:val="left" w:pos="356"/>
        </w:tabs>
        <w:jc w:val="both"/>
      </w:pPr>
      <w:bookmarkStart w:id="11" w:name="bookmark25"/>
      <w:r>
        <w:t>pozostałe przedsięwzięcia bieżące</w:t>
      </w:r>
      <w:bookmarkEnd w:id="11"/>
    </w:p>
    <w:p w14:paraId="4D5DE388" w14:textId="77777777" w:rsidR="00A45216" w:rsidRDefault="00000000">
      <w:pPr>
        <w:pStyle w:val="Teksttreci0"/>
        <w:jc w:val="both"/>
      </w:pPr>
      <w:r>
        <w:t>Zadanie 1.3.1.1</w:t>
      </w:r>
    </w:p>
    <w:p w14:paraId="25EEB4A5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2021-2023”</w:t>
      </w:r>
    </w:p>
    <w:p w14:paraId="5194E86B" w14:textId="77777777" w:rsidR="00A45216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58A53FD7" w14:textId="77777777" w:rsidR="00A45216" w:rsidRDefault="00000000">
      <w:pPr>
        <w:pStyle w:val="Teksttreci0"/>
        <w:jc w:val="both"/>
      </w:pPr>
      <w:r>
        <w:t>Okres realizacji: 2021-2023</w:t>
      </w:r>
    </w:p>
    <w:p w14:paraId="568EF551" w14:textId="77777777" w:rsidR="00A45216" w:rsidRDefault="00000000">
      <w:pPr>
        <w:pStyle w:val="Teksttreci0"/>
        <w:spacing w:after="260"/>
        <w:jc w:val="both"/>
      </w:pPr>
      <w:r>
        <w:t>Klasyfikacja budżetowa: 851-85195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A45216" w14:paraId="3635D58C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618F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79A5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8A558" w14:textId="77777777" w:rsidR="00A45216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BDB30" w14:textId="77777777" w:rsidR="00A45216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F7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72D8C95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E1C5F" w14:textId="77777777" w:rsidR="00A45216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3516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70E5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F3B9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01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A45216" w14:paraId="66AE0FA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10286" w14:textId="77777777" w:rsidR="00A45216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A822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00A3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45D5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5E8D" w14:textId="77777777" w:rsidR="00A45216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0331EF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C527D" w14:textId="77777777" w:rsidR="00A45216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55BC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FB1D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78F2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AE86" w14:textId="77777777" w:rsidR="00A45216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F99FD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81D90" w14:textId="77777777" w:rsidR="00A45216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2CE6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4AB3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860F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1923" w14:textId="77777777" w:rsidR="00A45216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0DF386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5A4E6" w14:textId="77777777" w:rsidR="00A45216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3D73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DDC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E0CD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683F" w14:textId="77777777" w:rsidR="00A45216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09FB06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41A56" w14:textId="77777777" w:rsidR="00A45216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361A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6532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0F94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BA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14:paraId="593EEFE7" w14:textId="77777777" w:rsidR="00A45216" w:rsidRDefault="00A45216">
      <w:pPr>
        <w:spacing w:after="219" w:line="1" w:lineRule="exact"/>
      </w:pPr>
    </w:p>
    <w:p w14:paraId="5E864942" w14:textId="77777777" w:rsidR="00A45216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60B548BC" w14:textId="77777777" w:rsidR="00A45216" w:rsidRDefault="00000000">
      <w:pPr>
        <w:pStyle w:val="Teksttreci0"/>
        <w:jc w:val="both"/>
      </w:pPr>
      <w:r>
        <w:t>Zadanie 1.3.1.2</w:t>
      </w:r>
    </w:p>
    <w:p w14:paraId="25B43362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0D23FD56" w14:textId="77777777" w:rsidR="00A45216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38BA91B4" w14:textId="77777777" w:rsidR="00A45216" w:rsidRDefault="00000000">
      <w:pPr>
        <w:pStyle w:val="Teksttreci0"/>
        <w:jc w:val="both"/>
      </w:pPr>
      <w:r>
        <w:t>Okres realizacji: 2020-2028</w:t>
      </w:r>
    </w:p>
    <w:p w14:paraId="6874687A" w14:textId="77777777" w:rsidR="00A45216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A45216" w14:paraId="7F0ACEF4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8F21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CAAD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3847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E0BE5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B264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88D0B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7C69E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BA39D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0C6EE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6CE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1DAFC66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25C3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8109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0E7DE" w14:textId="77777777" w:rsidR="00A45216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BEAE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006D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385A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A406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4FA1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A51C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96A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28 696,03</w:t>
            </w:r>
          </w:p>
        </w:tc>
      </w:tr>
      <w:tr w:rsidR="00A45216" w14:paraId="628F1A2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B396D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70CE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6A89A" w14:textId="77777777" w:rsidR="00A4521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ED5B8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9A90A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6E37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1F9D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9A4B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1AA0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66F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F40520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C015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C745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92D76" w14:textId="77777777" w:rsidR="00A4521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1F69D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EAA5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9CC7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674B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81E7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6A05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F7E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AE5A42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6B838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6291B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3AA0E" w14:textId="77777777" w:rsidR="00A4521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FAC3B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F48C5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798A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794C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3A84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A992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81A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74B8B0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6A7D5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17D6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4CF41" w14:textId="77777777" w:rsidR="00A4521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FCD9A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F5061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B855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803D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8651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BD5B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32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8F84BA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1177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7C33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81B26" w14:textId="77777777" w:rsidR="00A45216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64D4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094A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2E8E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D24B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6F2B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A866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56D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28 696,03</w:t>
            </w:r>
          </w:p>
        </w:tc>
      </w:tr>
    </w:tbl>
    <w:p w14:paraId="187A362F" w14:textId="77777777" w:rsidR="00A45216" w:rsidRDefault="00A45216">
      <w:pPr>
        <w:spacing w:after="259" w:line="1" w:lineRule="exact"/>
      </w:pPr>
    </w:p>
    <w:p w14:paraId="237D629F" w14:textId="77777777" w:rsidR="00A45216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1C3D346C" w14:textId="77777777" w:rsidR="00A45216" w:rsidRDefault="00000000">
      <w:pPr>
        <w:pStyle w:val="Teksttreci0"/>
        <w:jc w:val="both"/>
      </w:pPr>
      <w:r>
        <w:t>Zadanie 1.3.1.3</w:t>
      </w:r>
    </w:p>
    <w:p w14:paraId="7310D1B9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14:paraId="674A92C7" w14:textId="77777777" w:rsidR="00A45216" w:rsidRDefault="00000000">
      <w:pPr>
        <w:pStyle w:val="Teksttreci0"/>
        <w:spacing w:after="26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1A413B66" w14:textId="77777777" w:rsidR="009B598C" w:rsidRDefault="009B598C">
      <w:pPr>
        <w:pStyle w:val="Teksttreci0"/>
      </w:pPr>
    </w:p>
    <w:p w14:paraId="69401222" w14:textId="77777777" w:rsidR="009B598C" w:rsidRDefault="009B598C">
      <w:pPr>
        <w:pStyle w:val="Teksttreci0"/>
      </w:pPr>
    </w:p>
    <w:p w14:paraId="32EDBDC7" w14:textId="53907E09" w:rsidR="00A45216" w:rsidRDefault="00000000">
      <w:pPr>
        <w:pStyle w:val="Teksttreci0"/>
      </w:pPr>
      <w:r>
        <w:lastRenderedPageBreak/>
        <w:t>Okres realizacji: 2022-2023</w:t>
      </w:r>
    </w:p>
    <w:p w14:paraId="65963AD5" w14:textId="77777777" w:rsidR="00A45216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A45216" w14:paraId="4DE3995B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BD86B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A4EF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37E1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932F0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015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67F21AF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F077C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EE83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EE9A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6B8E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52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A45216" w14:paraId="03AC347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0523D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FBAF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4502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49BE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A05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3AD3EC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6A34A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2F55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C0CC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369F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E91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FD428A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E1D27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1383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7322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D0D7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5B2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2AB876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96252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DA5B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BA46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F5A2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71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F81FBE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75FE6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6EBB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CF02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5852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B8A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14:paraId="48AA0A69" w14:textId="77777777" w:rsidR="00A45216" w:rsidRDefault="00A45216">
      <w:pPr>
        <w:spacing w:after="219" w:line="1" w:lineRule="exact"/>
      </w:pPr>
    </w:p>
    <w:p w14:paraId="3E5E4625" w14:textId="77777777" w:rsidR="00A45216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14:paraId="41B5D7C7" w14:textId="77777777" w:rsidR="00A45216" w:rsidRDefault="00000000">
      <w:pPr>
        <w:pStyle w:val="Teksttreci0"/>
      </w:pPr>
      <w:r>
        <w:t>Zadanie 1.3.1.4</w:t>
      </w:r>
    </w:p>
    <w:p w14:paraId="7823BB11" w14:textId="77777777" w:rsidR="00A45216" w:rsidRDefault="00000000">
      <w:pPr>
        <w:pStyle w:val="Teksttreci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14:paraId="0DCC69D9" w14:textId="77777777" w:rsidR="00A45216" w:rsidRDefault="00000000">
      <w:pPr>
        <w:pStyle w:val="Teksttreci0"/>
      </w:pPr>
      <w:r>
        <w:t>Cel: Zapewnienie uczniom z terenu Gminy bezpiecznych warunków dowozu do szkół</w:t>
      </w:r>
    </w:p>
    <w:p w14:paraId="7605683F" w14:textId="77777777" w:rsidR="00A45216" w:rsidRDefault="00000000">
      <w:pPr>
        <w:pStyle w:val="Teksttreci0"/>
      </w:pPr>
      <w:r>
        <w:t>Okres realizacji: 2022-2023</w:t>
      </w:r>
    </w:p>
    <w:p w14:paraId="487D1E7D" w14:textId="77777777" w:rsidR="00A45216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A45216" w14:paraId="0C0DD119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786F1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083B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B191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D9A7C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63C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637A58C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B57D8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5AFF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B8C6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68CA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F42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307 800,00</w:t>
            </w:r>
          </w:p>
        </w:tc>
      </w:tr>
      <w:tr w:rsidR="00A45216" w14:paraId="6190A3E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DDDB4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1F40C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595F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820D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3B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F1B8B0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DF5F9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2056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555B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65AD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ED7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58E941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19BB4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F348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E63A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0C96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DA1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8FE89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4962A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1B8A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6A29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810F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773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BB16BE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CBBDB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F6C5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B3C4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B24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22C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307 800,00</w:t>
            </w:r>
          </w:p>
        </w:tc>
      </w:tr>
    </w:tbl>
    <w:p w14:paraId="6086622D" w14:textId="77777777" w:rsidR="00A45216" w:rsidRDefault="00A45216">
      <w:pPr>
        <w:spacing w:after="259" w:line="1" w:lineRule="exact"/>
      </w:pPr>
    </w:p>
    <w:p w14:paraId="1E713496" w14:textId="77777777" w:rsidR="00A45216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14:paraId="77FB28F8" w14:textId="77777777" w:rsidR="00A45216" w:rsidRDefault="00000000">
      <w:pPr>
        <w:pStyle w:val="Teksttreci0"/>
      </w:pPr>
      <w:r>
        <w:t>Zadanie 1.3.1.5</w:t>
      </w:r>
    </w:p>
    <w:p w14:paraId="795FA10F" w14:textId="77777777" w:rsidR="00A45216" w:rsidRDefault="00000000">
      <w:pPr>
        <w:pStyle w:val="Teksttreci0"/>
      </w:pPr>
      <w:r>
        <w:rPr>
          <w:b/>
          <w:bCs/>
        </w:rPr>
        <w:t>Nazwa zadania: „Strategia Rozwoju Gminy Osieczna”</w:t>
      </w:r>
    </w:p>
    <w:p w14:paraId="64B2BD19" w14:textId="77777777" w:rsidR="00A45216" w:rsidRDefault="00000000">
      <w:pPr>
        <w:pStyle w:val="Teksttreci0"/>
      </w:pPr>
      <w:r>
        <w:t>Cel: Zapewnienie zrównoważonego rozwoju Gminy</w:t>
      </w:r>
    </w:p>
    <w:p w14:paraId="380D63A4" w14:textId="77777777" w:rsidR="00A45216" w:rsidRDefault="00000000">
      <w:pPr>
        <w:pStyle w:val="Teksttreci0"/>
      </w:pPr>
      <w:r>
        <w:t>Okres realizacji: 2022-2023</w:t>
      </w:r>
    </w:p>
    <w:p w14:paraId="74B45235" w14:textId="77777777" w:rsidR="00A45216" w:rsidRDefault="00000000">
      <w:pPr>
        <w:pStyle w:val="Teksttreci0"/>
        <w:spacing w:after="480"/>
      </w:pPr>
      <w:r>
        <w:t>Klasyfikacja budżetowa: 750-75095</w:t>
      </w:r>
    </w:p>
    <w:p w14:paraId="44C2ADF8" w14:textId="77777777" w:rsidR="00A45216" w:rsidRDefault="00000000">
      <w:pPr>
        <w:pStyle w:val="Nagwek30"/>
        <w:keepNext/>
        <w:keepLines/>
        <w:spacing w:after="260"/>
      </w:pPr>
      <w:bookmarkStart w:id="12" w:name="bookmark27"/>
      <w:r>
        <w:t>8</w:t>
      </w:r>
      <w:bookmarkEnd w:id="12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A45216" w14:paraId="7F572E2D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8E087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A884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B526D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60DBF" w14:textId="77777777" w:rsidR="00A4521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0C5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373E1E6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381BD" w14:textId="77777777" w:rsidR="00A4521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5003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5D53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137E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920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A45216" w14:paraId="12E0E09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0A1DE" w14:textId="77777777" w:rsidR="00A4521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E9CB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DDA0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18944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F05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9AAB54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52BFE" w14:textId="77777777" w:rsidR="00A4521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5840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6780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67D13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436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BE36A5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96B37" w14:textId="77777777" w:rsidR="00A4521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2F19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A710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E6D6A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2F8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F665A5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261F8" w14:textId="77777777" w:rsidR="00A4521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537F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FF20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458CC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5FA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9AAB08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3D9E7" w14:textId="77777777" w:rsidR="00A4521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B2BC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BB90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70B7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31E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14:paraId="04421E42" w14:textId="77777777" w:rsidR="00A45216" w:rsidRDefault="00A45216">
      <w:pPr>
        <w:spacing w:after="259" w:line="1" w:lineRule="exact"/>
      </w:pPr>
    </w:p>
    <w:p w14:paraId="778F71D6" w14:textId="77777777" w:rsidR="00A45216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14:paraId="550F10DB" w14:textId="77777777" w:rsidR="00A45216" w:rsidRDefault="00000000">
      <w:pPr>
        <w:pStyle w:val="Teksttreci0"/>
        <w:jc w:val="both"/>
      </w:pPr>
      <w:r>
        <w:t>Zadanie 1.3.1.6</w:t>
      </w:r>
    </w:p>
    <w:p w14:paraId="3E0693F9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1D679F4F" w14:textId="77777777" w:rsidR="00A45216" w:rsidRDefault="00000000">
      <w:pPr>
        <w:pStyle w:val="Teksttreci0"/>
        <w:jc w:val="both"/>
      </w:pPr>
      <w:r>
        <w:t>Cel: Zaspokojenie potrzeb społecznych</w:t>
      </w:r>
    </w:p>
    <w:p w14:paraId="2B576A19" w14:textId="77777777" w:rsidR="00A45216" w:rsidRDefault="00000000">
      <w:pPr>
        <w:pStyle w:val="Teksttreci0"/>
        <w:jc w:val="both"/>
      </w:pPr>
      <w:r>
        <w:t>Okres realizacji: 2022-2023</w:t>
      </w:r>
    </w:p>
    <w:p w14:paraId="538E1719" w14:textId="77777777" w:rsidR="00A45216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31"/>
        <w:gridCol w:w="1210"/>
        <w:gridCol w:w="1258"/>
        <w:gridCol w:w="1277"/>
      </w:tblGrid>
      <w:tr w:rsidR="00A45216" w14:paraId="520D216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9080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4D3C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C27D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2558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DD4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7744636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7C3A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B0B2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7DDA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F9E6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682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A45216" w14:paraId="0FAD765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5578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BC76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DDA2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760F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1B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FE97F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2CE4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0B41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8B91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12A5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A2B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B64B32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D967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15AD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6081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190C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13F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237DD4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94AF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CB16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DA81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52EC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4E4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677873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18ED6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1ACF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5581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08A4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64D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</w:tbl>
    <w:p w14:paraId="028B0D3F" w14:textId="77777777" w:rsidR="00A45216" w:rsidRDefault="00A45216">
      <w:pPr>
        <w:spacing w:after="259" w:line="1" w:lineRule="exact"/>
      </w:pPr>
    </w:p>
    <w:p w14:paraId="2B87C935" w14:textId="77777777" w:rsidR="00A45216" w:rsidRDefault="00000000">
      <w:pPr>
        <w:pStyle w:val="Teksttreci0"/>
        <w:spacing w:after="260" w:line="230" w:lineRule="auto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133ECD40" w14:textId="77777777" w:rsidR="00A45216" w:rsidRDefault="00000000">
      <w:pPr>
        <w:pStyle w:val="Teksttreci0"/>
        <w:spacing w:line="221" w:lineRule="auto"/>
        <w:jc w:val="both"/>
      </w:pPr>
      <w:r>
        <w:t>Zadanie 1.3.1.7</w:t>
      </w:r>
    </w:p>
    <w:p w14:paraId="6B54D64E" w14:textId="77777777" w:rsidR="00A45216" w:rsidRDefault="00000000">
      <w:pPr>
        <w:pStyle w:val="Teksttreci0"/>
        <w:spacing w:line="221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14:paraId="30AE682C" w14:textId="77777777" w:rsidR="00A45216" w:rsidRDefault="00000000">
      <w:pPr>
        <w:pStyle w:val="Teksttreci0"/>
        <w:spacing w:line="221" w:lineRule="auto"/>
        <w:jc w:val="both"/>
      </w:pPr>
      <w:r>
        <w:t>Cel: Zaspokojenie potrzeb społecznych</w:t>
      </w:r>
    </w:p>
    <w:p w14:paraId="2DDF20F3" w14:textId="77777777" w:rsidR="00A45216" w:rsidRDefault="00000000">
      <w:pPr>
        <w:pStyle w:val="Teksttreci0"/>
        <w:spacing w:line="221" w:lineRule="auto"/>
        <w:jc w:val="both"/>
      </w:pPr>
      <w:r>
        <w:t>Okres realizacji: 2023-2025</w:t>
      </w:r>
    </w:p>
    <w:p w14:paraId="63FFD042" w14:textId="77777777" w:rsidR="00A45216" w:rsidRDefault="00000000">
      <w:pPr>
        <w:pStyle w:val="Teksttreci0"/>
        <w:spacing w:after="260" w:line="221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A45216" w14:paraId="72B6AADD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566D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7316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F1A7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6AC6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0EA93" w14:textId="77777777" w:rsidR="00A45216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3C63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253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1C776BF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5DD5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329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6987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4876B" w14:textId="77777777" w:rsidR="00A45216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BDA7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8720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40F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</w:tbl>
    <w:p w14:paraId="2C76AE37" w14:textId="77777777" w:rsidR="00A45216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A45216" w14:paraId="4A53BF8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63DA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75EE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0586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B24E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39D7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BD01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EC9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4D5F7B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6F03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934FB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26F5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5C3F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B4AB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D6D9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65B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BF13F2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D5BE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BBC1B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C361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3175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37DC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C5FC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43F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C5DB8C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10A9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F547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903E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742C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9BD4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F701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E7D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C48388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6FD8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88C9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5C5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052C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4CE2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6501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6D1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49ACF106" w14:textId="77777777" w:rsidR="00A45216" w:rsidRDefault="00A45216">
      <w:pPr>
        <w:spacing w:after="259" w:line="1" w:lineRule="exact"/>
      </w:pPr>
    </w:p>
    <w:p w14:paraId="0AA7618D" w14:textId="77777777" w:rsidR="00A45216" w:rsidRDefault="00000000">
      <w:pPr>
        <w:pStyle w:val="Teksttreci0"/>
        <w:spacing w:after="260"/>
      </w:pPr>
      <w:r>
        <w:t>W ramach zadania planuje się wydawanie kart Seniorom.</w:t>
      </w:r>
    </w:p>
    <w:p w14:paraId="5256270D" w14:textId="77777777" w:rsidR="00A45216" w:rsidRDefault="00000000">
      <w:pPr>
        <w:pStyle w:val="Teksttreci0"/>
      </w:pPr>
      <w:r>
        <w:t>Zadanie 1.3.1.8</w:t>
      </w:r>
    </w:p>
    <w:p w14:paraId="4E250CD7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7E6A7C41" w14:textId="77777777" w:rsidR="00A45216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562DB5E2" w14:textId="77777777" w:rsidR="00A45216" w:rsidRDefault="00000000">
      <w:pPr>
        <w:pStyle w:val="Teksttreci0"/>
        <w:jc w:val="both"/>
      </w:pPr>
      <w:r>
        <w:t>Okres realizacji: 2023-2024</w:t>
      </w:r>
    </w:p>
    <w:p w14:paraId="32A78B13" w14:textId="77777777" w:rsidR="00A45216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A45216" w14:paraId="3CE98FF9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F27ED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B88A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5B16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299E6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6E739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20F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1DC1953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515CD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24B3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C4C7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ED9C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6ACD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C1B9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A45216" w14:paraId="0A3B7FE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67C55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C8D7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AE33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CAE65" w14:textId="77777777" w:rsidR="00A45216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B2F9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421F" w14:textId="77777777" w:rsidR="00A45216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0C29A8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7405A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C785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16B9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83180" w14:textId="77777777" w:rsidR="00A45216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FF29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49D7" w14:textId="77777777" w:rsidR="00A45216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865DA8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F8D60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F95C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207E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4FDA2" w14:textId="77777777" w:rsidR="00A45216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3010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2BFA" w14:textId="77777777" w:rsidR="00A45216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57D810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D5C8A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3D86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198B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CB89D" w14:textId="77777777" w:rsidR="00A45216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33CD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1431" w14:textId="77777777" w:rsidR="00A45216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BDCDBF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BD299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ADE0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4469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635A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6079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DCE4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62F0457C" w14:textId="77777777" w:rsidR="00A45216" w:rsidRDefault="00A45216">
      <w:pPr>
        <w:spacing w:after="259" w:line="1" w:lineRule="exact"/>
      </w:pPr>
    </w:p>
    <w:p w14:paraId="36A69877" w14:textId="77777777" w:rsidR="00A45216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3033CEB8" w14:textId="77777777" w:rsidR="00A45216" w:rsidRDefault="00000000">
      <w:pPr>
        <w:pStyle w:val="Teksttreci0"/>
        <w:jc w:val="both"/>
      </w:pPr>
      <w:r>
        <w:t>Zadanie 1.3.1.9</w:t>
      </w:r>
    </w:p>
    <w:p w14:paraId="4E8E393E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4136D58B" w14:textId="77777777" w:rsidR="00A45216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6FAAFD0D" w14:textId="77777777" w:rsidR="00A45216" w:rsidRDefault="00000000">
      <w:pPr>
        <w:pStyle w:val="Teksttreci0"/>
        <w:jc w:val="both"/>
      </w:pPr>
      <w:r>
        <w:t>Okres realizacji: 2023-2024</w:t>
      </w:r>
    </w:p>
    <w:p w14:paraId="0DBAC779" w14:textId="77777777" w:rsidR="00A45216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A45216" w14:paraId="7A147325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32839" w14:textId="77777777" w:rsidR="00A4521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B068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6FBA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12ADC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5F0B2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AE0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082E1BF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25783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42D3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7246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BFDF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A232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5AC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A45216" w14:paraId="7DFA9FD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3E237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A521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CFF6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DBB6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A1FE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B19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25BA7B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28E24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3B3F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B45F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387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F22F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853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13E7F3D" w14:textId="77777777" w:rsidR="00A45216" w:rsidRDefault="00A45216">
      <w:pPr>
        <w:spacing w:after="419" w:line="1" w:lineRule="exact"/>
      </w:pPr>
    </w:p>
    <w:p w14:paraId="25A3F386" w14:textId="77777777" w:rsidR="00A45216" w:rsidRDefault="00000000">
      <w:pPr>
        <w:pStyle w:val="Nagwek30"/>
        <w:keepNext/>
        <w:keepLines/>
        <w:spacing w:after="260"/>
      </w:pPr>
      <w:bookmarkStart w:id="13" w:name="bookmark29"/>
      <w:r>
        <w:t>10</w:t>
      </w:r>
      <w:bookmarkEnd w:id="13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A45216" w14:paraId="2493B7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2142E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CDA8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8B1F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FC4F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4242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BFA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78D08B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5157A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5DC3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CE26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5348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DB72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1F6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E7C206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1AD6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6732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CC9A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0083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91BC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42D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4AF2AB30" w14:textId="77777777" w:rsidR="00A45216" w:rsidRDefault="00A45216">
      <w:pPr>
        <w:spacing w:after="259" w:line="1" w:lineRule="exact"/>
      </w:pPr>
    </w:p>
    <w:p w14:paraId="5A9E1FA3" w14:textId="77777777" w:rsidR="00A45216" w:rsidRDefault="00000000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7F3089D3" w14:textId="77777777" w:rsidR="00A45216" w:rsidRDefault="00000000">
      <w:pPr>
        <w:pStyle w:val="Teksttreci0"/>
        <w:jc w:val="both"/>
      </w:pPr>
      <w:r>
        <w:t>Zadanie 1.3.1.10</w:t>
      </w:r>
    </w:p>
    <w:p w14:paraId="04246D26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047C0A46" w14:textId="77777777" w:rsidR="00A45216" w:rsidRDefault="00000000">
      <w:pPr>
        <w:pStyle w:val="Teksttreci0"/>
        <w:jc w:val="both"/>
      </w:pPr>
      <w:r>
        <w:t>Cel: Efektywne wykorzystanie przestrzeni</w:t>
      </w:r>
    </w:p>
    <w:p w14:paraId="25A2CD23" w14:textId="77777777" w:rsidR="00A45216" w:rsidRDefault="00000000">
      <w:pPr>
        <w:pStyle w:val="Teksttreci0"/>
        <w:jc w:val="both"/>
      </w:pPr>
      <w:r>
        <w:t>Okres realizacji: 2021-2024</w:t>
      </w:r>
    </w:p>
    <w:p w14:paraId="71A489E9" w14:textId="77777777" w:rsidR="00A45216" w:rsidRDefault="00000000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A45216" w14:paraId="06FB1433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B937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47A8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D0EB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97624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614D4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C30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6EC4B81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28E4A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99BB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714A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0BA8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01DF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4A0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A45216" w14:paraId="6D647C53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6AB90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0742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3CE0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40404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AD1B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1F2A" w14:textId="77777777" w:rsidR="00A4521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754CFB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275D6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F6BFB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E62D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27FBD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B40E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2C64" w14:textId="77777777" w:rsidR="00A4521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C3B65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0B18F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8A93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197C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76DA0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57AE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8B959" w14:textId="77777777" w:rsidR="00A4521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E13478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09A24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6202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B960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6CCE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E9AC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58E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14:paraId="74AB9C98" w14:textId="77777777" w:rsidR="00A45216" w:rsidRDefault="00A45216">
      <w:pPr>
        <w:spacing w:after="219" w:line="1" w:lineRule="exact"/>
      </w:pPr>
    </w:p>
    <w:p w14:paraId="76A366FB" w14:textId="77777777" w:rsidR="00A45216" w:rsidRDefault="00000000">
      <w:pPr>
        <w:pStyle w:val="Teksttreci0"/>
        <w:spacing w:after="26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75B29D72" w14:textId="77777777" w:rsidR="00A45216" w:rsidRDefault="00000000">
      <w:pPr>
        <w:pStyle w:val="Teksttreci0"/>
        <w:jc w:val="both"/>
      </w:pPr>
      <w:r>
        <w:t>Zadanie 1.3.1.11</w:t>
      </w:r>
    </w:p>
    <w:p w14:paraId="604F1EC4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</w:t>
      </w:r>
    </w:p>
    <w:p w14:paraId="565C24E3" w14:textId="77777777" w:rsidR="00A45216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27FFF095" w14:textId="77777777" w:rsidR="00A45216" w:rsidRDefault="00000000">
      <w:pPr>
        <w:pStyle w:val="Teksttreci0"/>
        <w:spacing w:after="54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A45216" w14:paraId="044F7673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D4EF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BDEA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8B276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328E3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48C5E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CE6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0B7F904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FBC04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CE60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18F0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9F74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168C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039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A45216" w14:paraId="72333977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E8DCB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27FB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A303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8E303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9979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9FB1" w14:textId="77777777" w:rsidR="00A4521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9AECEB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08736" w14:textId="77777777" w:rsidR="00A4521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FFB9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267B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22F0C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3CF7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7BDF" w14:textId="77777777" w:rsidR="00A4521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23C0404" w14:textId="77777777" w:rsidR="00A45216" w:rsidRDefault="00A45216">
      <w:pPr>
        <w:spacing w:after="359" w:line="1" w:lineRule="exact"/>
      </w:pPr>
    </w:p>
    <w:p w14:paraId="5372CB45" w14:textId="7BBAF756" w:rsidR="00A45216" w:rsidRDefault="00A45216">
      <w:pPr>
        <w:pStyle w:val="Nagwek30"/>
        <w:keepNext/>
        <w:keepLines/>
        <w:spacing w:after="4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A45216" w14:paraId="073A955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ECEA4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4E9A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E4A4A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8E681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3C6C7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BB7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123A07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FBF6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FF23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B3F2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2B6F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164D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65E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</w:tbl>
    <w:p w14:paraId="0ED0DD7D" w14:textId="77777777" w:rsidR="00A45216" w:rsidRDefault="00A45216">
      <w:pPr>
        <w:spacing w:after="219" w:line="1" w:lineRule="exact"/>
      </w:pPr>
    </w:p>
    <w:p w14:paraId="7DCDC478" w14:textId="77777777" w:rsidR="00A45216" w:rsidRDefault="00000000">
      <w:pPr>
        <w:pStyle w:val="Teksttreci0"/>
        <w:spacing w:line="259" w:lineRule="auto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59F73B69" w14:textId="77777777" w:rsidR="00A45216" w:rsidRDefault="00000000">
      <w:pPr>
        <w:pStyle w:val="Teksttreci0"/>
        <w:numPr>
          <w:ilvl w:val="0"/>
          <w:numId w:val="8"/>
        </w:numPr>
        <w:tabs>
          <w:tab w:val="left" w:pos="378"/>
        </w:tabs>
        <w:spacing w:line="259" w:lineRule="auto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7CAF02E2" w14:textId="77777777" w:rsidR="00A45216" w:rsidRDefault="00000000">
      <w:pPr>
        <w:pStyle w:val="Teksttreci0"/>
        <w:numPr>
          <w:ilvl w:val="0"/>
          <w:numId w:val="8"/>
        </w:numPr>
        <w:tabs>
          <w:tab w:val="left" w:pos="392"/>
        </w:tabs>
        <w:spacing w:line="259" w:lineRule="auto"/>
      </w:pPr>
      <w:r>
        <w:t>dostosowanie istniejących miejsc wychowania przedszkolnego do potrzeb dzieci</w:t>
      </w:r>
      <w:r>
        <w:br/>
        <w:t>z niepełnosprawnościami;</w:t>
      </w:r>
    </w:p>
    <w:p w14:paraId="610E8CD7" w14:textId="77777777" w:rsidR="00A45216" w:rsidRDefault="00000000">
      <w:pPr>
        <w:pStyle w:val="Teksttreci0"/>
        <w:numPr>
          <w:ilvl w:val="0"/>
          <w:numId w:val="8"/>
        </w:numPr>
        <w:tabs>
          <w:tab w:val="left" w:pos="368"/>
        </w:tabs>
        <w:spacing w:line="259" w:lineRule="auto"/>
      </w:pPr>
      <w:r>
        <w:t>oferowanie zajęć dodatkowych, zajęć kompensacyjnych i wyrównujących szanse dzieci;</w:t>
      </w:r>
    </w:p>
    <w:p w14:paraId="063DEDF3" w14:textId="77777777" w:rsidR="00A45216" w:rsidRDefault="00000000">
      <w:pPr>
        <w:pStyle w:val="Teksttreci0"/>
        <w:numPr>
          <w:ilvl w:val="0"/>
          <w:numId w:val="8"/>
        </w:numPr>
        <w:tabs>
          <w:tab w:val="left" w:pos="382"/>
        </w:tabs>
        <w:spacing w:line="259" w:lineRule="auto"/>
      </w:pPr>
      <w:r>
        <w:t>rozwijanie kompetencji kadr;</w:t>
      </w:r>
    </w:p>
    <w:p w14:paraId="10DE2E97" w14:textId="77777777" w:rsidR="00A45216" w:rsidRDefault="00000000">
      <w:pPr>
        <w:pStyle w:val="Teksttreci0"/>
        <w:numPr>
          <w:ilvl w:val="0"/>
          <w:numId w:val="8"/>
        </w:numPr>
        <w:tabs>
          <w:tab w:val="left" w:pos="378"/>
        </w:tabs>
        <w:spacing w:after="540" w:line="259" w:lineRule="auto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36AE09E2" w14:textId="77777777" w:rsidR="00A45216" w:rsidRDefault="00000000">
      <w:pPr>
        <w:pStyle w:val="Nagwek20"/>
        <w:keepNext/>
        <w:keepLines/>
      </w:pPr>
      <w:bookmarkStart w:id="14" w:name="bookmark33"/>
      <w:r>
        <w:t>d) pozostałe przedsięwzięcia majątkowe</w:t>
      </w:r>
      <w:bookmarkEnd w:id="14"/>
    </w:p>
    <w:p w14:paraId="4DBDF154" w14:textId="77777777" w:rsidR="00A45216" w:rsidRDefault="00000000">
      <w:pPr>
        <w:pStyle w:val="Teksttreci0"/>
      </w:pPr>
      <w:r>
        <w:t>Zadanie 1.3.2.1</w:t>
      </w:r>
    </w:p>
    <w:p w14:paraId="0ADFEF46" w14:textId="77777777" w:rsidR="00A45216" w:rsidRDefault="00000000">
      <w:pPr>
        <w:pStyle w:val="Teksttreci0"/>
      </w:pPr>
      <w:r>
        <w:rPr>
          <w:b/>
          <w:bCs/>
        </w:rPr>
        <w:t>Nazwa zadania: „Rewitalizacja centrum Osiecznej”</w:t>
      </w:r>
    </w:p>
    <w:p w14:paraId="4BEAF60B" w14:textId="77777777" w:rsidR="00A45216" w:rsidRDefault="00000000">
      <w:pPr>
        <w:pStyle w:val="Teksttreci0"/>
      </w:pPr>
      <w:r>
        <w:t>Cel: Ożywienie przestrzenne oraz społeczno-gospodarcze centrum</w:t>
      </w:r>
    </w:p>
    <w:p w14:paraId="0FEDE4E2" w14:textId="77777777" w:rsidR="00A45216" w:rsidRDefault="00000000">
      <w:pPr>
        <w:pStyle w:val="Teksttreci0"/>
      </w:pPr>
      <w:r>
        <w:t>Okres realizacji: 2013-2023</w:t>
      </w:r>
    </w:p>
    <w:p w14:paraId="34726042" w14:textId="77777777" w:rsidR="00A45216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286"/>
        <w:gridCol w:w="1306"/>
      </w:tblGrid>
      <w:tr w:rsidR="00A45216" w14:paraId="215518F4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3999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933D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6991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C0D53" w14:textId="77777777" w:rsidR="00A4521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820A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E8C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5C7579A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B149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2D24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9E8A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00A7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F4ED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DB2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4 220 398,42</w:t>
            </w:r>
          </w:p>
        </w:tc>
      </w:tr>
      <w:tr w:rsidR="00A45216" w14:paraId="310EE8A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9FFB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42B2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96EC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BDE2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63C6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45F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2189D1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13906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55E8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8B94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9079B" w14:textId="77777777" w:rsidR="00A45216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56FD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781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A45216" w14:paraId="5473CBC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F3EB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5D7A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E43E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0F8C0" w14:textId="77777777" w:rsidR="00A45216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397D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245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6E3CF3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DF39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63D8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2FF8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24460" w14:textId="77777777" w:rsidR="00A45216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5D84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585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A45216" w14:paraId="4638230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0C51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532C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AFEE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287C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F307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ED6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6 350 398,42</w:t>
            </w:r>
          </w:p>
        </w:tc>
      </w:tr>
    </w:tbl>
    <w:p w14:paraId="72A562E4" w14:textId="77777777" w:rsidR="00A45216" w:rsidRDefault="00A45216">
      <w:pPr>
        <w:spacing w:after="259" w:line="1" w:lineRule="exact"/>
      </w:pPr>
    </w:p>
    <w:p w14:paraId="4DCFB55F" w14:textId="77777777" w:rsidR="00A45216" w:rsidRDefault="00000000">
      <w:pPr>
        <w:pStyle w:val="Teksttreci0"/>
        <w:spacing w:after="54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14:paraId="346DD0C2" w14:textId="77777777" w:rsidR="00A45216" w:rsidRDefault="00000000">
      <w:pPr>
        <w:pStyle w:val="Teksttreci0"/>
      </w:pPr>
      <w:r>
        <w:t>Zadanie 1.3.2.2</w:t>
      </w:r>
    </w:p>
    <w:p w14:paraId="73EE74BF" w14:textId="77777777" w:rsidR="00A45216" w:rsidRDefault="00000000">
      <w:pPr>
        <w:pStyle w:val="Teksttreci0"/>
      </w:pPr>
      <w:r>
        <w:rPr>
          <w:b/>
          <w:bCs/>
        </w:rPr>
        <w:t>Nazwa zadania: „Budowa ujęcia wody na terenie Gminy Osieczna”</w:t>
      </w:r>
    </w:p>
    <w:p w14:paraId="1E01AE29" w14:textId="77777777" w:rsidR="00A45216" w:rsidRDefault="00000000">
      <w:pPr>
        <w:pStyle w:val="Teksttreci0"/>
      </w:pPr>
      <w:r>
        <w:t>Cel: Uporządkowanie gospodarki wodociągowej na terenie Gminy</w:t>
      </w:r>
    </w:p>
    <w:p w14:paraId="41832E97" w14:textId="77777777" w:rsidR="00A45216" w:rsidRDefault="00000000">
      <w:pPr>
        <w:pStyle w:val="Teksttreci0"/>
      </w:pPr>
      <w:r>
        <w:t>Okres realizacji: 2020-2025</w:t>
      </w:r>
    </w:p>
    <w:p w14:paraId="557DD573" w14:textId="1AA4A35A" w:rsidR="00A45216" w:rsidRDefault="00000000" w:rsidP="009B598C">
      <w:pPr>
        <w:pStyle w:val="Teksttreci0"/>
        <w:spacing w:after="1080"/>
      </w:pPr>
      <w:r>
        <w:t>Klasyfikacja budżetowa: 010-0104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A45216" w14:paraId="483CB139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272A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503E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468B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261F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42123" w14:textId="77777777" w:rsidR="00A45216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7F364" w14:textId="77777777" w:rsidR="00A4521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F53B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31E3614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7BAE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A695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9042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03CAF" w14:textId="77777777" w:rsidR="00A45216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4BF1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4CEE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F23A" w14:textId="77777777" w:rsidR="00A45216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2 324 600,35</w:t>
            </w:r>
          </w:p>
        </w:tc>
      </w:tr>
      <w:tr w:rsidR="00A45216" w14:paraId="76B477A6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7C23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1FD7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5771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6F51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63D45" w14:textId="77777777" w:rsidR="00A4521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92A7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6A7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803B33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F177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3E2F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6A9B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9D41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9F41B" w14:textId="77777777" w:rsidR="00A4521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69EC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129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9FBE9D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05EE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6077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D6A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D47E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CEE7D" w14:textId="77777777" w:rsidR="00A4521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635B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3EB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69D639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7EA9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FE09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73DF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03EE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9595D" w14:textId="77777777" w:rsidR="00A4521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628E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801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8EC15E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2A06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F5AC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9ED8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9B266" w14:textId="77777777" w:rsidR="00A45216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DDDE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6C1A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2299" w14:textId="77777777" w:rsidR="00A45216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2 324 600,35</w:t>
            </w:r>
          </w:p>
        </w:tc>
      </w:tr>
    </w:tbl>
    <w:p w14:paraId="641051D2" w14:textId="77777777" w:rsidR="00A45216" w:rsidRDefault="00A45216">
      <w:pPr>
        <w:spacing w:after="259" w:line="1" w:lineRule="exact"/>
      </w:pPr>
    </w:p>
    <w:p w14:paraId="611FD382" w14:textId="77777777" w:rsidR="00A45216" w:rsidRDefault="00000000">
      <w:pPr>
        <w:pStyle w:val="Teksttreci0"/>
        <w:spacing w:after="26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14:paraId="1D02037C" w14:textId="77777777" w:rsidR="00A45216" w:rsidRDefault="00000000">
      <w:pPr>
        <w:pStyle w:val="Teksttreci0"/>
      </w:pPr>
      <w:r>
        <w:t>Zadanie 1.3.2.3</w:t>
      </w:r>
    </w:p>
    <w:p w14:paraId="714C7D0B" w14:textId="77777777" w:rsidR="00A45216" w:rsidRDefault="00000000">
      <w:pPr>
        <w:pStyle w:val="Nagwek20"/>
        <w:keepNext/>
        <w:keepLines/>
        <w:spacing w:after="0"/>
      </w:pPr>
      <w:bookmarkStart w:id="15" w:name="bookmark37"/>
      <w:r>
        <w:t>Nazwa zadania: „Budowa oraz modernizacja oświetlenia ulicznego na terenie Gminy”</w:t>
      </w:r>
      <w:bookmarkEnd w:id="15"/>
    </w:p>
    <w:p w14:paraId="1E65F666" w14:textId="77777777" w:rsidR="00A45216" w:rsidRDefault="00000000">
      <w:pPr>
        <w:pStyle w:val="Teksttreci0"/>
      </w:pPr>
      <w:r>
        <w:t>Cel: Obniżenie kosztów zużycia energii</w:t>
      </w:r>
    </w:p>
    <w:p w14:paraId="48AA7401" w14:textId="77777777" w:rsidR="00A45216" w:rsidRDefault="00000000">
      <w:pPr>
        <w:pStyle w:val="Teksttreci0"/>
      </w:pPr>
      <w:r>
        <w:t>Okres realizacji: 2021-2023</w:t>
      </w:r>
    </w:p>
    <w:p w14:paraId="4E31391B" w14:textId="77777777" w:rsidR="00A45216" w:rsidRDefault="00000000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A45216" w14:paraId="1EAB3C7F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8AC7B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DC53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2F931" w14:textId="77777777" w:rsidR="00A45216" w:rsidRDefault="00000000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E8119" w14:textId="77777777" w:rsidR="00A4521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940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5673CCF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C871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7449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00AE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F586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0D0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1 948 886,30</w:t>
            </w:r>
          </w:p>
        </w:tc>
      </w:tr>
      <w:tr w:rsidR="00A45216" w14:paraId="45CF96B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9F5A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1885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863C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95C0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1D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7441EA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62FC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3560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7627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9640B" w14:textId="77777777" w:rsidR="00A4521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AA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5BAE3E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881F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E113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7E8F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202C1" w14:textId="77777777" w:rsidR="00A4521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5F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CB3BCF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59DC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205F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B196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9CA33" w14:textId="77777777" w:rsidR="00A4521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E6A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690146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DB7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5E7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5F86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8A82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5E8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1 948 886,30</w:t>
            </w:r>
          </w:p>
        </w:tc>
      </w:tr>
    </w:tbl>
    <w:p w14:paraId="406B6A57" w14:textId="77777777" w:rsidR="00A45216" w:rsidRDefault="00A45216">
      <w:pPr>
        <w:spacing w:after="259" w:line="1" w:lineRule="exact"/>
      </w:pPr>
    </w:p>
    <w:p w14:paraId="73DB6AE9" w14:textId="77777777" w:rsidR="00A45216" w:rsidRDefault="00000000">
      <w:pPr>
        <w:pStyle w:val="Teksttreci0"/>
        <w:spacing w:after="18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14:paraId="43A16EA5" w14:textId="77777777" w:rsidR="00A45216" w:rsidRDefault="00000000">
      <w:pPr>
        <w:pStyle w:val="Teksttreci0"/>
      </w:pPr>
      <w:r>
        <w:t>Zadanie 1.3.2.4</w:t>
      </w:r>
    </w:p>
    <w:p w14:paraId="231E8F7A" w14:textId="77777777" w:rsidR="00A45216" w:rsidRDefault="00000000">
      <w:pPr>
        <w:pStyle w:val="Nagwek20"/>
        <w:keepNext/>
        <w:keepLines/>
        <w:spacing w:after="0"/>
      </w:pPr>
      <w:bookmarkStart w:id="16" w:name="bookmark39"/>
      <w:r>
        <w:t>Nazwa zadania: „Rozbudowa sieci wodno-kanalizacyjnej na terenie Gminy”</w:t>
      </w:r>
      <w:bookmarkEnd w:id="16"/>
    </w:p>
    <w:p w14:paraId="6673057F" w14:textId="77777777" w:rsidR="00A45216" w:rsidRDefault="00000000">
      <w:pPr>
        <w:pStyle w:val="Teksttreci0"/>
      </w:pPr>
      <w:r>
        <w:t>Cel: Uporządkowanie gospodarki ściekowej na terenie Gminy</w:t>
      </w:r>
    </w:p>
    <w:p w14:paraId="65A6D298" w14:textId="77777777" w:rsidR="00A45216" w:rsidRDefault="00000000">
      <w:pPr>
        <w:pStyle w:val="Teksttreci0"/>
      </w:pPr>
      <w:r>
        <w:t>Okres realizacji: 2021-2025</w:t>
      </w:r>
    </w:p>
    <w:p w14:paraId="4BE9FBEB" w14:textId="77777777" w:rsidR="00A45216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A45216" w14:paraId="7D59395E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23305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C400D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20883" w14:textId="77777777" w:rsidR="00A45216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D88F7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C63D8" w14:textId="77777777" w:rsidR="00A45216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F0F76" w14:textId="77777777" w:rsidR="00A45216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1256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A45216" w14:paraId="6923ABC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AB9F7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D2B72" w14:textId="77777777" w:rsidR="00A4521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891C6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D3F34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EABC5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08467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231C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2 378 679,50</w:t>
            </w:r>
          </w:p>
        </w:tc>
      </w:tr>
      <w:tr w:rsidR="00A45216" w14:paraId="629FABF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203DB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DAA720" w14:textId="77777777" w:rsidR="00A4521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A43CD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7ECC1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2ADCA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1D3A9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37E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2295B9C4" w14:textId="77777777" w:rsidR="00A45216" w:rsidRDefault="00A45216">
      <w:pPr>
        <w:spacing w:after="459" w:line="1" w:lineRule="exact"/>
      </w:pPr>
    </w:p>
    <w:p w14:paraId="65045829" w14:textId="77777777" w:rsidR="00A45216" w:rsidRDefault="00000000">
      <w:pPr>
        <w:pStyle w:val="Teksttreci80"/>
        <w:spacing w:after="260"/>
      </w:pPr>
      <w:r>
        <w:t>13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A45216" w14:paraId="4E913EA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7136E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14A6F" w14:textId="77777777" w:rsidR="00A4521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17EAF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5CAE1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4E246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94450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8356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216" w14:paraId="435D5FA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D604A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3C5A2" w14:textId="77777777" w:rsidR="00A4521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1AE06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DCB4F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D7934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FB920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692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216" w14:paraId="5CC0200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A6CFE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42D62" w14:textId="77777777" w:rsidR="00A4521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DCBAB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B020A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A05D5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EB22B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E3C6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216" w14:paraId="4E76BF2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AC653" w14:textId="77777777" w:rsidR="00A4521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7470D" w14:textId="77777777" w:rsidR="00A4521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DA2F3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2D54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4BC51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9503B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DB59" w14:textId="77777777" w:rsidR="00A4521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2 378 679,50</w:t>
            </w:r>
          </w:p>
        </w:tc>
      </w:tr>
    </w:tbl>
    <w:p w14:paraId="3C90CCA8" w14:textId="77777777" w:rsidR="00A45216" w:rsidRDefault="00A45216">
      <w:pPr>
        <w:spacing w:after="259" w:line="1" w:lineRule="exact"/>
      </w:pPr>
    </w:p>
    <w:p w14:paraId="1A08226C" w14:textId="77777777" w:rsidR="00A45216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451D5776" w14:textId="77777777" w:rsidR="00A45216" w:rsidRDefault="00000000">
      <w:pPr>
        <w:pStyle w:val="Teksttreci0"/>
        <w:spacing w:line="252" w:lineRule="auto"/>
      </w:pPr>
      <w:r>
        <w:t>Zadanie 1.3.2.5</w:t>
      </w:r>
    </w:p>
    <w:p w14:paraId="11B1159F" w14:textId="77777777" w:rsidR="00A45216" w:rsidRDefault="00000000">
      <w:pPr>
        <w:pStyle w:val="Teksttreci0"/>
        <w:spacing w:line="252" w:lineRule="auto"/>
      </w:pPr>
      <w:r>
        <w:rPr>
          <w:b/>
          <w:bCs/>
        </w:rPr>
        <w:t>Nazwa zadania: „Przebudowa ciągów komunikacyjnych na terenie Letniska w Osiecznej”</w:t>
      </w:r>
    </w:p>
    <w:p w14:paraId="519740BD" w14:textId="77777777" w:rsidR="00A45216" w:rsidRDefault="00000000">
      <w:pPr>
        <w:pStyle w:val="Teksttreci0"/>
        <w:spacing w:line="252" w:lineRule="auto"/>
      </w:pPr>
      <w:r>
        <w:t>Cel: Poprawa infrastruktury turystycznej</w:t>
      </w:r>
    </w:p>
    <w:p w14:paraId="329B738B" w14:textId="77777777" w:rsidR="00A45216" w:rsidRDefault="00000000">
      <w:pPr>
        <w:pStyle w:val="Teksttreci0"/>
        <w:spacing w:line="252" w:lineRule="auto"/>
      </w:pPr>
      <w:r>
        <w:t>Okres realizacji: 2021-2023</w:t>
      </w:r>
    </w:p>
    <w:p w14:paraId="10AC7005" w14:textId="77777777" w:rsidR="00A45216" w:rsidRDefault="00000000">
      <w:pPr>
        <w:pStyle w:val="Teksttreci0"/>
        <w:spacing w:after="260" w:line="252" w:lineRule="auto"/>
      </w:pPr>
      <w:r>
        <w:t>Klasyfikacja budżetowa: 630-63003</w:t>
      </w:r>
    </w:p>
    <w:p w14:paraId="42521F19" w14:textId="77777777" w:rsidR="00A45216" w:rsidRDefault="00000000">
      <w:pPr>
        <w:pStyle w:val="Teksttreci0"/>
        <w:spacing w:after="200" w:line="252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A45216" w14:paraId="60A9239B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FCD29" w14:textId="77777777" w:rsidR="00A45216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E77E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9F8B6" w14:textId="77777777" w:rsidR="00A45216" w:rsidRDefault="00000000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14:paraId="75472F4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D12AD" w14:textId="77777777" w:rsidR="00A4521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621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7DEBD20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7CDB2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AFE1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22BF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E8A3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0D4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45216" w14:paraId="36A93E5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44435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988F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8FC5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4A84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8D6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05A17E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A9A2E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99E1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3C2B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1837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C48C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E22B11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41272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4803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7D84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035B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84BA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339AF8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0407A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67DF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B00B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8193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D69" w14:textId="77777777" w:rsidR="00A4521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5DFAEE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075DC" w14:textId="77777777" w:rsidR="00A4521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6574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E4CC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3506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FDA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14:paraId="3145DFCF" w14:textId="77777777" w:rsidR="00A45216" w:rsidRDefault="00A45216">
      <w:pPr>
        <w:spacing w:after="259" w:line="1" w:lineRule="exact"/>
      </w:pPr>
    </w:p>
    <w:p w14:paraId="60A7E6C2" w14:textId="77777777" w:rsidR="00A45216" w:rsidRDefault="00000000">
      <w:pPr>
        <w:pStyle w:val="Teksttreci0"/>
        <w:spacing w:after="260"/>
      </w:pPr>
      <w:r>
        <w:t>Plan dotyczy wydatków nieujętych w budżecie projektu.</w:t>
      </w:r>
    </w:p>
    <w:p w14:paraId="244C8329" w14:textId="77777777" w:rsidR="00A45216" w:rsidRDefault="00000000">
      <w:pPr>
        <w:pStyle w:val="Teksttreci0"/>
      </w:pPr>
      <w:r>
        <w:t>Zadanie 1.3.2.6</w:t>
      </w:r>
    </w:p>
    <w:p w14:paraId="265077D7" w14:textId="77777777" w:rsidR="00A45216" w:rsidRDefault="00000000">
      <w:pPr>
        <w:pStyle w:val="Teksttreci0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14:paraId="78123291" w14:textId="77777777" w:rsidR="00A45216" w:rsidRDefault="00000000">
      <w:pPr>
        <w:pStyle w:val="Teksttreci0"/>
      </w:pPr>
      <w:r>
        <w:t>Cel: Poprawa bezpieczeństwa ruchu pieszych</w:t>
      </w:r>
    </w:p>
    <w:p w14:paraId="6D2ADF1B" w14:textId="77777777" w:rsidR="00A45216" w:rsidRDefault="00000000">
      <w:pPr>
        <w:pStyle w:val="Teksttreci0"/>
      </w:pPr>
      <w:r>
        <w:t>Okres realizacji: 2021-2023</w:t>
      </w:r>
    </w:p>
    <w:p w14:paraId="20BE0785" w14:textId="77777777" w:rsidR="00A45216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A45216" w14:paraId="2F6F2300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344C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2100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DF446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0F47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C38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764ED90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E89A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3663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44B2F" w14:textId="77777777" w:rsidR="00A45216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4F45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4BC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A45216" w14:paraId="519318A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8CE6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38F8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4F6E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171E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CEA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D49F58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4DB6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4B5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340E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E065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B77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95C0717" w14:textId="77777777" w:rsidR="00A45216" w:rsidRDefault="00A45216">
      <w:pPr>
        <w:spacing w:after="399" w:line="1" w:lineRule="exact"/>
      </w:pPr>
    </w:p>
    <w:p w14:paraId="0A88E429" w14:textId="77777777" w:rsidR="00A45216" w:rsidRDefault="00000000">
      <w:pPr>
        <w:pStyle w:val="Nagwek30"/>
        <w:keepNext/>
        <w:keepLines/>
        <w:spacing w:after="260"/>
      </w:pPr>
      <w:bookmarkStart w:id="17" w:name="bookmark41"/>
      <w:r>
        <w:t>14</w:t>
      </w:r>
      <w:bookmarkEnd w:id="17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A45216" w14:paraId="340886E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5B476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8FC3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0B2A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2A75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1D1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D742B6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CFE26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EDFA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7006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851F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D1B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F61C20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2164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CEE5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F7B6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F1B4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575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14:paraId="445D786F" w14:textId="77777777" w:rsidR="00A45216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przedsięwzięcia jest poprawa bezpieczeństwa pieszych.</w:t>
      </w:r>
    </w:p>
    <w:p w14:paraId="50E217C2" w14:textId="77777777" w:rsidR="00A45216" w:rsidRDefault="00A45216">
      <w:pPr>
        <w:spacing w:after="259" w:line="1" w:lineRule="exact"/>
      </w:pPr>
    </w:p>
    <w:p w14:paraId="0CB65ABA" w14:textId="77777777" w:rsidR="00A45216" w:rsidRDefault="00000000">
      <w:pPr>
        <w:pStyle w:val="Teksttreci0"/>
      </w:pPr>
      <w:r>
        <w:t>Zadanie 1.3.2.7</w:t>
      </w:r>
    </w:p>
    <w:p w14:paraId="4AC33E9A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</w:p>
    <w:p w14:paraId="3F457A27" w14:textId="77777777" w:rsidR="00A45216" w:rsidRDefault="00000000">
      <w:pPr>
        <w:pStyle w:val="Teksttreci0"/>
        <w:jc w:val="both"/>
      </w:pPr>
      <w:r>
        <w:rPr>
          <w:b/>
          <w:bCs/>
        </w:rPr>
        <w:t>Klonowa, Jaworowa, Grabowa, Osiedle Jaworowy Jar w miejscowości Osieczna”</w:t>
      </w:r>
    </w:p>
    <w:p w14:paraId="676C0CB2" w14:textId="77777777" w:rsidR="00A45216" w:rsidRDefault="00000000">
      <w:pPr>
        <w:pStyle w:val="Teksttreci0"/>
        <w:jc w:val="both"/>
      </w:pPr>
      <w:r>
        <w:t>Cel: Poprawa infrastruktury drogowej</w:t>
      </w:r>
    </w:p>
    <w:p w14:paraId="37300366" w14:textId="77777777" w:rsidR="00A45216" w:rsidRDefault="00000000">
      <w:pPr>
        <w:pStyle w:val="Teksttreci0"/>
        <w:jc w:val="both"/>
      </w:pPr>
      <w:r>
        <w:t>Okres realizacji: 2022-2023</w:t>
      </w:r>
    </w:p>
    <w:p w14:paraId="47FF27C3" w14:textId="77777777" w:rsidR="00A45216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A45216" w14:paraId="4927FA2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5372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1F92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FF740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21E5B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7ABB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5510492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56A91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5EFE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23A3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0A8D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73E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A45216" w14:paraId="34751EA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3F82B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48C0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B919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C896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DA9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E4C308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615A2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8B25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E2F7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0824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127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08CA0C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FAE0B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4E2F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316A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831F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FCB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1471BD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FA12B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6CA0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185D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7BF3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EA2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4 564 894,81</w:t>
            </w:r>
          </w:p>
        </w:tc>
      </w:tr>
      <w:tr w:rsidR="00A45216" w14:paraId="595E928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48F27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4A8E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088A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817C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4F2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4 875 450,42</w:t>
            </w:r>
          </w:p>
        </w:tc>
      </w:tr>
    </w:tbl>
    <w:p w14:paraId="1C27C712" w14:textId="77777777" w:rsidR="00A45216" w:rsidRDefault="00A45216">
      <w:pPr>
        <w:spacing w:after="259" w:line="1" w:lineRule="exact"/>
      </w:pPr>
    </w:p>
    <w:p w14:paraId="3D0CAD58" w14:textId="77777777" w:rsidR="00A45216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2A62DE77" w14:textId="77777777" w:rsidR="00A45216" w:rsidRDefault="00000000">
      <w:pPr>
        <w:pStyle w:val="Teksttreci0"/>
        <w:jc w:val="both"/>
      </w:pPr>
      <w:r>
        <w:t>Zadanie 1.3.2.8</w:t>
      </w:r>
    </w:p>
    <w:p w14:paraId="2DFD3860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„Budowa instalacji fotowoltaicznych na terenie Gminy Osieczna”</w:t>
      </w:r>
    </w:p>
    <w:p w14:paraId="666876BE" w14:textId="77777777" w:rsidR="00A45216" w:rsidRDefault="00000000">
      <w:pPr>
        <w:pStyle w:val="Teksttreci0"/>
        <w:jc w:val="both"/>
      </w:pPr>
      <w:r>
        <w:t>Cel: Wykorzystanie odnawialnych źródeł energii</w:t>
      </w:r>
    </w:p>
    <w:p w14:paraId="50A035E2" w14:textId="77777777" w:rsidR="00A45216" w:rsidRDefault="00000000">
      <w:pPr>
        <w:pStyle w:val="Teksttreci0"/>
        <w:jc w:val="both"/>
      </w:pPr>
      <w:r>
        <w:t>Okres realizacji: 2022-2023</w:t>
      </w:r>
    </w:p>
    <w:p w14:paraId="2D3FF74B" w14:textId="77777777" w:rsidR="00A45216" w:rsidRDefault="00000000">
      <w:pPr>
        <w:pStyle w:val="Teksttreci0"/>
        <w:spacing w:after="26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A45216" w14:paraId="6C291BD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ECA1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AD58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D7BD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50055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AA82D" w14:textId="77777777" w:rsidR="00A4521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A46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543EB13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EEC71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167F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E626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29C7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9ECF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376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353 160,00</w:t>
            </w:r>
          </w:p>
        </w:tc>
      </w:tr>
      <w:tr w:rsidR="00A45216" w14:paraId="06C2AB3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0ED9D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84BB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DA7B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7D13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35FC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873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D4D344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FF270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4A42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9602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9992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5F5E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FB8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7D9D82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A67E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0A49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6297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27FF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3312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18A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295087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61D32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AD68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4472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A0B1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94BF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73A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5C0460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16A74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DE61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FF2D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3114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59B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64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353 160,00</w:t>
            </w:r>
          </w:p>
        </w:tc>
      </w:tr>
    </w:tbl>
    <w:p w14:paraId="5C4B2FD1" w14:textId="77777777" w:rsidR="00A45216" w:rsidRDefault="00A45216">
      <w:pPr>
        <w:spacing w:after="259" w:line="1" w:lineRule="exact"/>
      </w:pPr>
    </w:p>
    <w:p w14:paraId="4B764462" w14:textId="77777777" w:rsidR="00A45216" w:rsidRDefault="00000000">
      <w:pPr>
        <w:pStyle w:val="Teksttreci0"/>
        <w:spacing w:after="26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58DF8E90" w14:textId="2D08E3F3" w:rsidR="00A45216" w:rsidRDefault="00000000" w:rsidP="009B598C">
      <w:pPr>
        <w:pStyle w:val="Teksttreci0"/>
        <w:spacing w:after="140"/>
        <w:jc w:val="both"/>
      </w:pPr>
      <w:r>
        <w:t>Zadanie 1.3.2.9</w:t>
      </w:r>
    </w:p>
    <w:p w14:paraId="136D14A4" w14:textId="77777777" w:rsidR="00A45216" w:rsidRDefault="00000000">
      <w:pPr>
        <w:pStyle w:val="Nagwek20"/>
        <w:keepNext/>
        <w:keepLines/>
        <w:spacing w:after="0"/>
      </w:pPr>
      <w:bookmarkStart w:id="18" w:name="bookmark45"/>
      <w:r>
        <w:lastRenderedPageBreak/>
        <w:t>Nazwa zadania: „Program Uzupełniania Lokalnej i Regionalnej Infrastruktury</w:t>
      </w:r>
      <w:r>
        <w:br/>
        <w:t>Kolejowej Kolej+ do 2028 r.”</w:t>
      </w:r>
      <w:bookmarkEnd w:id="18"/>
    </w:p>
    <w:p w14:paraId="5ABD8163" w14:textId="77777777" w:rsidR="00A45216" w:rsidRDefault="00000000">
      <w:pPr>
        <w:pStyle w:val="Teksttreci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33199A71" w14:textId="77777777" w:rsidR="00A45216" w:rsidRDefault="00000000">
      <w:pPr>
        <w:pStyle w:val="Teksttreci0"/>
        <w:spacing w:after="260"/>
      </w:pPr>
      <w:r>
        <w:t>Klasyfikacja budżetowa: 600-60002</w:t>
      </w:r>
    </w:p>
    <w:p w14:paraId="7846B4F8" w14:textId="77777777" w:rsidR="00A45216" w:rsidRDefault="00000000">
      <w:pPr>
        <w:pStyle w:val="Teksttreci0"/>
        <w:spacing w:after="260"/>
      </w:pPr>
      <w:r>
        <w:t>Zmieniono nazwę zadania i przeniesiono je pod poz. 1.3.2.20</w:t>
      </w:r>
    </w:p>
    <w:p w14:paraId="4B9978B7" w14:textId="77777777" w:rsidR="00A45216" w:rsidRDefault="00000000">
      <w:pPr>
        <w:pStyle w:val="Teksttreci0"/>
      </w:pPr>
      <w:r>
        <w:t>Zadanie 1.3.2.10</w:t>
      </w:r>
    </w:p>
    <w:p w14:paraId="59B8F09A" w14:textId="77777777" w:rsidR="00A45216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26F321E8" w14:textId="77777777" w:rsidR="00A45216" w:rsidRDefault="00000000">
      <w:pPr>
        <w:pStyle w:val="Teksttreci0"/>
      </w:pPr>
      <w:r>
        <w:t>Cel: Uporządkowanie gospodarki ściekowej na terenie Gminy</w:t>
      </w:r>
    </w:p>
    <w:p w14:paraId="58689294" w14:textId="77777777" w:rsidR="00A45216" w:rsidRDefault="00000000">
      <w:pPr>
        <w:pStyle w:val="Teksttreci0"/>
      </w:pPr>
      <w:r>
        <w:t>Okres realizacji: 2022-2024</w:t>
      </w:r>
    </w:p>
    <w:p w14:paraId="3ECC14AD" w14:textId="77777777" w:rsidR="00A45216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A45216" w14:paraId="66006CB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213A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9C41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483F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6895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0CCAA" w14:textId="77777777" w:rsidR="00A4521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876B6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25F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172A38F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694B9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44F8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CC5F6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3643B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8FA8F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11298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387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A45216" w14:paraId="7A603C1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87914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9DF3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415FE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C9E25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BC85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23FD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EA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E4FE96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E6D16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BD54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31C42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FBA4F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B5A9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F304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742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44EB33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934E3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EABA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CE310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FC723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759E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040F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317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9200B1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E311A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E906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6B715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A5740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21C0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AE47C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20B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A45216" w14:paraId="4A00FC2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709F8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61C9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3170E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86440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E83B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BF85F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45A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22D60789" w14:textId="77777777" w:rsidR="00A45216" w:rsidRDefault="00A45216">
      <w:pPr>
        <w:spacing w:after="259" w:line="1" w:lineRule="exact"/>
      </w:pPr>
    </w:p>
    <w:p w14:paraId="07EBE26C" w14:textId="77777777" w:rsidR="00A45216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F59FFEE" w14:textId="77777777" w:rsidR="00A45216" w:rsidRDefault="00000000">
      <w:pPr>
        <w:pStyle w:val="Teksttreci0"/>
      </w:pPr>
      <w:r>
        <w:t>Zadanie 1.3.2.11</w:t>
      </w:r>
    </w:p>
    <w:p w14:paraId="3ABC3E3B" w14:textId="77777777" w:rsidR="00A45216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62AC1F25" w14:textId="77777777" w:rsidR="00A45216" w:rsidRDefault="00000000">
      <w:pPr>
        <w:pStyle w:val="Teksttreci0"/>
      </w:pPr>
      <w:r>
        <w:t>Cel: Uporządkowanie gospodarki ściekowej na terenie Gminy</w:t>
      </w:r>
    </w:p>
    <w:p w14:paraId="0033B3C0" w14:textId="77777777" w:rsidR="00A45216" w:rsidRDefault="00000000">
      <w:pPr>
        <w:pStyle w:val="Teksttreci0"/>
      </w:pPr>
      <w:r>
        <w:t>Okres realizacji: 2022-2024</w:t>
      </w:r>
    </w:p>
    <w:p w14:paraId="5A83700A" w14:textId="77777777" w:rsidR="00A45216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A45216" w14:paraId="72B394D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E1EAD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BC26B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E482D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3E73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A5FBA" w14:textId="77777777" w:rsidR="00A4521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76399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B65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2565067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31F7A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B7DE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93CF8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49EEE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1EA13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DBE09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1EA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A45216" w14:paraId="3F789FB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70C7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5A19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4394E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721F5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E657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725D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E8D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100130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39230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BF98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18651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AA113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232F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9F82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185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5BE5C7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6E7AF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2ECE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65871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BC5B0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BB43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DCCE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2D0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E6E9A6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DC919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8A0B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9939E" w14:textId="77777777" w:rsidR="00A4521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11520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448D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C10C4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7C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</w:tbl>
    <w:p w14:paraId="7426A2A8" w14:textId="77777777" w:rsidR="00A45216" w:rsidRDefault="00A45216">
      <w:pPr>
        <w:spacing w:after="359" w:line="1" w:lineRule="exact"/>
      </w:pPr>
    </w:p>
    <w:p w14:paraId="093AF242" w14:textId="1255D9F5" w:rsidR="00A45216" w:rsidRDefault="00A45216" w:rsidP="009B598C">
      <w:pPr>
        <w:pStyle w:val="Nagwek30"/>
        <w:keepNext/>
        <w:keepLines/>
        <w:spacing w:after="260"/>
        <w:jc w:val="left"/>
      </w:pPr>
    </w:p>
    <w:p w14:paraId="356C7EC1" w14:textId="77777777" w:rsidR="00A45216" w:rsidRDefault="00000000">
      <w:pPr>
        <w:pStyle w:val="Teksttreci70"/>
        <w:tabs>
          <w:tab w:val="left" w:pos="466"/>
          <w:tab w:val="left" w:pos="1003"/>
          <w:tab w:val="left" w:pos="5619"/>
          <w:tab w:val="left" w:pos="6920"/>
          <w:tab w:val="left" w:pos="8221"/>
        </w:tabs>
      </w:pPr>
      <w:r>
        <w:t>|</w:t>
      </w:r>
      <w:r>
        <w:tab/>
        <w:t>6</w:t>
      </w:r>
      <w:r>
        <w:tab/>
        <w:t>| Razem|0,00 |0,00 |</w:t>
      </w:r>
      <w:r>
        <w:tab/>
        <w:t>1 395 000,00 |</w:t>
      </w:r>
      <w:r>
        <w:tab/>
        <w:t>4 535 000,00 |</w:t>
      </w:r>
      <w:r>
        <w:tab/>
        <w:t>5 930 000,00 |</w:t>
      </w:r>
    </w:p>
    <w:p w14:paraId="1E479578" w14:textId="77777777" w:rsidR="00A45216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3B3DF0E4" w14:textId="77777777" w:rsidR="00A45216" w:rsidRDefault="00000000">
      <w:pPr>
        <w:pStyle w:val="Teksttreci0"/>
      </w:pPr>
      <w:r>
        <w:t>Zadanie 1.3.2.12</w:t>
      </w:r>
    </w:p>
    <w:p w14:paraId="524F1B91" w14:textId="77777777" w:rsidR="00A45216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3FE1611E" w14:textId="77777777" w:rsidR="00A45216" w:rsidRDefault="00000000">
      <w:pPr>
        <w:pStyle w:val="Teksttreci0"/>
      </w:pPr>
      <w:r>
        <w:t>Cel: Uporządkowanie gospodarki ściekowej na terenie Gminy</w:t>
      </w:r>
    </w:p>
    <w:p w14:paraId="445794C3" w14:textId="77777777" w:rsidR="00A45216" w:rsidRDefault="00000000">
      <w:pPr>
        <w:pStyle w:val="Teksttreci0"/>
      </w:pPr>
      <w:r>
        <w:t>Okres realizacji: 2022-2024</w:t>
      </w:r>
    </w:p>
    <w:p w14:paraId="6EF2E703" w14:textId="77777777" w:rsidR="00A45216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A45216" w14:paraId="55E68AB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546B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5BDA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9A94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FDB1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3DF9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5511C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944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745BF03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3576F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DFA7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E897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C52BA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E81C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4E7A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25B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A45216" w14:paraId="61B69FE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A544E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0F95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A89F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BE99A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D923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DFBB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E29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E549A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148D8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45DD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0ACA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BD782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77E7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AF50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826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684FFE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BFE5B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9BEE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E6A1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87555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9FF3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0C9C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C21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6A2771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99A5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273D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1D09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C55D9" w14:textId="77777777" w:rsidR="00A4521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63E9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D3CF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BC7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A45216" w14:paraId="463CACB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0B6F4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78E9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75DC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46F7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5AEA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93486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0F2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20BA5899" w14:textId="77777777" w:rsidR="00A45216" w:rsidRDefault="00A45216">
      <w:pPr>
        <w:spacing w:after="259" w:line="1" w:lineRule="exact"/>
      </w:pPr>
    </w:p>
    <w:p w14:paraId="27E5ABF1" w14:textId="77777777" w:rsidR="00A45216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31020588" w14:textId="77777777" w:rsidR="00A45216" w:rsidRDefault="00000000">
      <w:pPr>
        <w:pStyle w:val="Teksttreci0"/>
      </w:pPr>
      <w:r>
        <w:t>Zadanie 1.3.2.13</w:t>
      </w:r>
    </w:p>
    <w:p w14:paraId="359B0919" w14:textId="77777777" w:rsidR="00A45216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17B8E3FE" w14:textId="77777777" w:rsidR="00A45216" w:rsidRDefault="00000000">
      <w:pPr>
        <w:pStyle w:val="Teksttreci0"/>
      </w:pPr>
      <w:r>
        <w:t>Cel: Poprawa jakości życia mieszkańców</w:t>
      </w:r>
    </w:p>
    <w:p w14:paraId="2B0F4DEF" w14:textId="77777777" w:rsidR="00A45216" w:rsidRDefault="00000000">
      <w:pPr>
        <w:pStyle w:val="Teksttreci0"/>
      </w:pPr>
      <w:r>
        <w:t>Okres realizacji: 2022-2023</w:t>
      </w:r>
    </w:p>
    <w:p w14:paraId="052D8851" w14:textId="77777777" w:rsidR="00A45216" w:rsidRDefault="00000000">
      <w:pPr>
        <w:pStyle w:val="Teksttreci0"/>
        <w:spacing w:after="260"/>
      </w:pPr>
      <w:r>
        <w:t>Klasyfikacja budżetowa: 926-92601</w:t>
      </w:r>
    </w:p>
    <w:p w14:paraId="3ED351A2" w14:textId="77777777" w:rsidR="00A45216" w:rsidRDefault="00000000">
      <w:pPr>
        <w:pStyle w:val="Teksttreci0"/>
        <w:spacing w:after="200" w:line="252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A45216" w14:paraId="65D9634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F954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DE3E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D40CD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BEC89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2B8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414F62E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2E80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BF55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0B9B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08B0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493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33 406,35</w:t>
            </w:r>
          </w:p>
        </w:tc>
      </w:tr>
      <w:tr w:rsidR="00A45216" w14:paraId="7842472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1FA1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3BA0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402B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A245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037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5D2218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13362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D0CB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CD73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8341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2BA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95C185E" w14:textId="77777777" w:rsidR="00A45216" w:rsidRDefault="00A45216">
      <w:pPr>
        <w:spacing w:after="379" w:line="1" w:lineRule="exact"/>
      </w:pPr>
    </w:p>
    <w:p w14:paraId="0D1FCB6F" w14:textId="427784EB" w:rsidR="00A45216" w:rsidRDefault="00A45216" w:rsidP="009B598C">
      <w:pPr>
        <w:pStyle w:val="Nagwek30"/>
        <w:keepNext/>
        <w:keepLines/>
        <w:spacing w:after="26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A45216" w14:paraId="7830090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C096A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1E1C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05B7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12CCA" w14:textId="77777777" w:rsidR="00A45216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E4F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92E24B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688EF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038B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D13B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AD6F5" w14:textId="77777777" w:rsidR="00A45216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4FA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6C0D24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3794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FF80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BD61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172F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D0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33 406,35</w:t>
            </w:r>
          </w:p>
        </w:tc>
      </w:tr>
    </w:tbl>
    <w:p w14:paraId="3E4FF27E" w14:textId="77777777" w:rsidR="00A45216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dotyczy wydatków nieujętych w budżecie projektu.</w:t>
      </w:r>
    </w:p>
    <w:p w14:paraId="1C16998D" w14:textId="77777777" w:rsidR="00A45216" w:rsidRDefault="00A45216">
      <w:pPr>
        <w:spacing w:after="259" w:line="1" w:lineRule="exact"/>
      </w:pPr>
    </w:p>
    <w:p w14:paraId="2A0D7E88" w14:textId="77777777" w:rsidR="00A45216" w:rsidRDefault="00000000">
      <w:pPr>
        <w:pStyle w:val="Teksttreci0"/>
      </w:pPr>
      <w:r>
        <w:t>Zadanie 1.3.2.14</w:t>
      </w:r>
    </w:p>
    <w:p w14:paraId="62BBE5BF" w14:textId="77777777" w:rsidR="00A45216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5D69AF05" w14:textId="77777777" w:rsidR="00A45216" w:rsidRDefault="00000000">
      <w:pPr>
        <w:pStyle w:val="Teksttreci0"/>
      </w:pPr>
      <w:r>
        <w:t>Cel: Poprawa jakości życia mieszkańców</w:t>
      </w:r>
    </w:p>
    <w:p w14:paraId="3A6C3C77" w14:textId="77777777" w:rsidR="00A45216" w:rsidRDefault="00000000">
      <w:pPr>
        <w:pStyle w:val="Teksttreci0"/>
      </w:pPr>
      <w:r>
        <w:t>Okres realizacji: 2022-2023</w:t>
      </w:r>
    </w:p>
    <w:p w14:paraId="65587F6A" w14:textId="77777777" w:rsidR="00A45216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A45216" w14:paraId="208615D6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CEBB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B75A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DDEB6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5D1CC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4551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6D057C7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06B50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1BB3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8476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8487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7F8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289 953,65</w:t>
            </w:r>
          </w:p>
        </w:tc>
      </w:tr>
      <w:tr w:rsidR="00A45216" w14:paraId="24F4383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58E5F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B3869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F0B8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AD8A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032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5AD719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CE38E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28F1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70F6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7FF2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346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017CEE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A72C3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1675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5B5B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A04A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683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857B4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8AA31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5D77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7DCE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165E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114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45216" w14:paraId="4743F90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94F7D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7C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9BA7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3AB1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8A5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389 953,65</w:t>
            </w:r>
          </w:p>
        </w:tc>
      </w:tr>
    </w:tbl>
    <w:p w14:paraId="15B5B3A7" w14:textId="77777777" w:rsidR="00A45216" w:rsidRDefault="00A45216">
      <w:pPr>
        <w:spacing w:after="259" w:line="1" w:lineRule="exact"/>
      </w:pPr>
    </w:p>
    <w:p w14:paraId="76B9B7ED" w14:textId="77777777" w:rsidR="00A45216" w:rsidRDefault="00000000">
      <w:pPr>
        <w:pStyle w:val="Teksttreci0"/>
        <w:spacing w:after="54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4DD1EA05" w14:textId="77777777" w:rsidR="00A45216" w:rsidRDefault="00000000">
      <w:pPr>
        <w:pStyle w:val="Teksttreci0"/>
        <w:jc w:val="both"/>
      </w:pPr>
      <w:r>
        <w:t>Zadanie 1.3.2.15</w:t>
      </w:r>
    </w:p>
    <w:p w14:paraId="090BA374" w14:textId="77777777" w:rsidR="00A45216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1E8A4041" w14:textId="77777777" w:rsidR="00A45216" w:rsidRDefault="00000000">
      <w:pPr>
        <w:pStyle w:val="Teksttreci0"/>
      </w:pPr>
      <w:r>
        <w:t>Cel: Poprawa infrastruktury drogowej</w:t>
      </w:r>
    </w:p>
    <w:p w14:paraId="38CFD069" w14:textId="77777777" w:rsidR="00A45216" w:rsidRDefault="00000000">
      <w:pPr>
        <w:pStyle w:val="Teksttreci0"/>
      </w:pPr>
      <w:r>
        <w:t>Okres realizacji: 2022-2023</w:t>
      </w:r>
    </w:p>
    <w:p w14:paraId="177B1AF9" w14:textId="77777777" w:rsidR="00A45216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A45216" w14:paraId="07C2C36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6793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59DC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3CBB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B0A30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2C40E" w14:textId="77777777" w:rsidR="00A4521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726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2B2EE8D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E53A0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B16D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7F74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6D32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EA5D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889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A45216" w14:paraId="5B35862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873D3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0440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FEE8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FA83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4E54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91F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97ABEE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83C58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FBBF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A847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98B1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B0AB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E76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F48075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B242C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78DEB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C335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B12B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A869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50D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C71BA5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D7A68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DA24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8387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C0F6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846F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B24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F7393A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5603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8C69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77A1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3285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F214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61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5FF33C16" w14:textId="77777777" w:rsidR="00A45216" w:rsidRDefault="00A45216">
      <w:pPr>
        <w:spacing w:after="259" w:line="1" w:lineRule="exact"/>
      </w:pPr>
    </w:p>
    <w:p w14:paraId="05BF682C" w14:textId="5111F8FD" w:rsidR="00A45216" w:rsidRDefault="00000000" w:rsidP="009B598C">
      <w:pPr>
        <w:pStyle w:val="Teksttreci0"/>
        <w:spacing w:after="140"/>
      </w:pPr>
      <w:r>
        <w:t>W ramach zadania planuje się budowę chodnika w celu poprawienia bezpieczeństwa pieszych.</w:t>
      </w:r>
    </w:p>
    <w:p w14:paraId="7741D79E" w14:textId="77777777" w:rsidR="009B598C" w:rsidRDefault="009B598C">
      <w:pPr>
        <w:pStyle w:val="Teksttreci0"/>
      </w:pPr>
    </w:p>
    <w:p w14:paraId="1B0C0D78" w14:textId="3989D1C9" w:rsidR="00A45216" w:rsidRDefault="00000000">
      <w:pPr>
        <w:pStyle w:val="Teksttreci0"/>
      </w:pPr>
      <w:r>
        <w:lastRenderedPageBreak/>
        <w:t>Zadanie 1.3.2.16</w:t>
      </w:r>
    </w:p>
    <w:p w14:paraId="386D71E3" w14:textId="77777777" w:rsidR="00A45216" w:rsidRDefault="00000000">
      <w:pPr>
        <w:pStyle w:val="Teksttreci0"/>
      </w:pPr>
      <w:r>
        <w:rPr>
          <w:b/>
          <w:bCs/>
        </w:rPr>
        <w:t>Nazwa zadania: „Budowa boiska sportowego za świetlicą wiejską”</w:t>
      </w:r>
    </w:p>
    <w:p w14:paraId="59B6DB45" w14:textId="77777777" w:rsidR="00A45216" w:rsidRDefault="00000000">
      <w:pPr>
        <w:pStyle w:val="Teksttreci0"/>
      </w:pPr>
      <w:r>
        <w:t>Cel: Poprawa jakości życia mieszkańców</w:t>
      </w:r>
    </w:p>
    <w:p w14:paraId="5706BCAF" w14:textId="77777777" w:rsidR="00A45216" w:rsidRDefault="00000000">
      <w:pPr>
        <w:pStyle w:val="Teksttreci0"/>
      </w:pPr>
      <w:r>
        <w:t>Okres realizacji: 2022-2023</w:t>
      </w:r>
    </w:p>
    <w:p w14:paraId="38815E84" w14:textId="77777777" w:rsidR="00A45216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A45216" w14:paraId="1317579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3B8BB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2C26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9263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CC1D0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FF5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75B2AEB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905EB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4C0B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21D1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32DA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F12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A45216" w14:paraId="31F2CD1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5E092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53A8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204D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0526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BF9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D5B9CB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35DD3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3396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DDE6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A529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1D2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B6A34D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7E4C2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FBCD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D7B0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6528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DBD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C0A5F2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A7660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BF8E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94A7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B14D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6DB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4F9CA8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271C3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34CB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2BA2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C7AC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13D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14:paraId="5DDB23DC" w14:textId="77777777" w:rsidR="00A45216" w:rsidRDefault="00A45216">
      <w:pPr>
        <w:spacing w:after="259" w:line="1" w:lineRule="exact"/>
      </w:pPr>
    </w:p>
    <w:p w14:paraId="3AFB9D11" w14:textId="77777777" w:rsidR="00A45216" w:rsidRDefault="00000000">
      <w:pPr>
        <w:pStyle w:val="Teksttreci0"/>
        <w:spacing w:after="540"/>
      </w:pPr>
      <w:r>
        <w:t>W ramach zadania planuje się wybudowanie boiska sportowego w celu poprawy jakości życia</w:t>
      </w:r>
      <w:r>
        <w:br/>
        <w:t>mieszkańców.</w:t>
      </w:r>
    </w:p>
    <w:p w14:paraId="61C56F76" w14:textId="77777777" w:rsidR="00A45216" w:rsidRDefault="00000000">
      <w:pPr>
        <w:pStyle w:val="Teksttreci0"/>
      </w:pPr>
      <w:r>
        <w:t>Zadanie 1.3.2.17</w:t>
      </w:r>
    </w:p>
    <w:p w14:paraId="6E51FD59" w14:textId="77777777" w:rsidR="00A45216" w:rsidRDefault="00000000">
      <w:pPr>
        <w:pStyle w:val="Teksttreci0"/>
      </w:pPr>
      <w:r>
        <w:rPr>
          <w:b/>
          <w:bCs/>
        </w:rPr>
        <w:t>Nazwa zadania: „Zagospodarowanie terenu przy świetlicy - budowa zadaszenia za</w:t>
      </w:r>
      <w:r>
        <w:rPr>
          <w:b/>
          <w:bCs/>
        </w:rPr>
        <w:br/>
        <w:t>świetlicą”</w:t>
      </w:r>
    </w:p>
    <w:p w14:paraId="5A71265B" w14:textId="77777777" w:rsidR="00A45216" w:rsidRDefault="00000000">
      <w:pPr>
        <w:pStyle w:val="Teksttreci0"/>
      </w:pPr>
      <w:r>
        <w:t>Cel: Zaspokojenie potrzeb społecznych</w:t>
      </w:r>
    </w:p>
    <w:p w14:paraId="41D967F8" w14:textId="77777777" w:rsidR="00A45216" w:rsidRDefault="00000000">
      <w:pPr>
        <w:pStyle w:val="Teksttreci0"/>
      </w:pPr>
      <w:r>
        <w:t>Okres realizacji: 2022-2023</w:t>
      </w:r>
    </w:p>
    <w:p w14:paraId="4C76790C" w14:textId="77777777" w:rsidR="00A45216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A45216" w14:paraId="5BA2628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EA70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AF0C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369A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89BA1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74A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10055AF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A187F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AC95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A8BD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34EF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F7A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A45216" w14:paraId="4456924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EF19F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8365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91EF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6AE1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B4E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001967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6B81C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1EFD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B445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924F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87B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191980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58B00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254F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1888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E865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A54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707BBB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280E9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85D3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CB00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A5E2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D4E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7E9D1B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8AAED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22B5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4F83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2AFB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FA1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14:paraId="601F7FF8" w14:textId="77777777" w:rsidR="00A45216" w:rsidRDefault="00A45216">
      <w:pPr>
        <w:spacing w:after="259" w:line="1" w:lineRule="exact"/>
      </w:pPr>
    </w:p>
    <w:p w14:paraId="337D3E50" w14:textId="77777777" w:rsidR="00A45216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14:paraId="66CC4825" w14:textId="77777777" w:rsidR="00A45216" w:rsidRDefault="00000000">
      <w:pPr>
        <w:pStyle w:val="Teksttreci0"/>
      </w:pPr>
      <w:r>
        <w:t>Zadanie 1.3.2.18</w:t>
      </w:r>
    </w:p>
    <w:p w14:paraId="45F89F6A" w14:textId="77777777" w:rsidR="00A45216" w:rsidRDefault="00000000">
      <w:pPr>
        <w:pStyle w:val="Teksttreci0"/>
      </w:pPr>
      <w:r>
        <w:rPr>
          <w:b/>
          <w:bCs/>
        </w:rPr>
        <w:t>Nazwa zadania: „Modernizacja terenu za świetlicą”</w:t>
      </w:r>
    </w:p>
    <w:p w14:paraId="6E087587" w14:textId="77777777" w:rsidR="00A45216" w:rsidRDefault="00000000">
      <w:pPr>
        <w:pStyle w:val="Teksttreci0"/>
      </w:pPr>
      <w:r>
        <w:t>Cel: Zaspokojenie potrzeb społecznych</w:t>
      </w:r>
    </w:p>
    <w:p w14:paraId="5591BBF2" w14:textId="77777777" w:rsidR="00A45216" w:rsidRDefault="00000000">
      <w:pPr>
        <w:pStyle w:val="Teksttreci0"/>
      </w:pPr>
      <w:r>
        <w:t>Okres realizacji: 2022-2023</w:t>
      </w:r>
    </w:p>
    <w:p w14:paraId="52E40F26" w14:textId="77777777" w:rsidR="00A45216" w:rsidRDefault="00000000">
      <w:pPr>
        <w:pStyle w:val="Teksttreci0"/>
        <w:spacing w:after="320"/>
      </w:pPr>
      <w:r>
        <w:t>Klasyfikacja budżetowa: 921-92109</w:t>
      </w:r>
    </w:p>
    <w:p w14:paraId="122615A6" w14:textId="77777777" w:rsidR="00A45216" w:rsidRDefault="00000000">
      <w:pPr>
        <w:pStyle w:val="Nagwek30"/>
        <w:keepNext/>
        <w:keepLines/>
        <w:spacing w:after="260"/>
      </w:pPr>
      <w:bookmarkStart w:id="19" w:name="bookmark53"/>
      <w:r>
        <w:t>19</w:t>
      </w:r>
      <w:bookmarkEnd w:id="19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402"/>
        <w:gridCol w:w="1690"/>
        <w:gridCol w:w="1301"/>
        <w:gridCol w:w="1301"/>
        <w:gridCol w:w="1315"/>
      </w:tblGrid>
      <w:tr w:rsidR="00A45216" w14:paraId="307C2F1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949E9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549D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F4B1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FDCB0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21C2F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258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5B8FB1F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85689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C87E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79E3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D54E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F399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8874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56 057,43</w:t>
            </w:r>
          </w:p>
        </w:tc>
      </w:tr>
      <w:tr w:rsidR="00A45216" w14:paraId="2B6FE6E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C2DD3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6B53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3F13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91E0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1A69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DE7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039DC3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AE351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FA23B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FA72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C1E1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A541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792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046B66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1AD94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CD5D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37E9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CC57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0592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B8E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20EE0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F7FE2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9B00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20B5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95DC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E461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F60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6DAA3B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02147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9753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373D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FA7F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AA22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0863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56 057,43</w:t>
            </w:r>
          </w:p>
        </w:tc>
      </w:tr>
    </w:tbl>
    <w:p w14:paraId="1CC796F3" w14:textId="77777777" w:rsidR="00A45216" w:rsidRDefault="00A45216">
      <w:pPr>
        <w:spacing w:after="259" w:line="1" w:lineRule="exact"/>
      </w:pPr>
    </w:p>
    <w:p w14:paraId="2FF6983C" w14:textId="77777777" w:rsidR="00A45216" w:rsidRDefault="00000000">
      <w:pPr>
        <w:pStyle w:val="Teksttreci0"/>
        <w:spacing w:after="260"/>
        <w:jc w:val="both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223AF2DE" w14:textId="77777777" w:rsidR="00A45216" w:rsidRDefault="00000000">
      <w:pPr>
        <w:pStyle w:val="Teksttreci0"/>
        <w:jc w:val="both"/>
      </w:pPr>
      <w:r>
        <w:t>Zadanie 1.3.2.19</w:t>
      </w:r>
    </w:p>
    <w:p w14:paraId="4A83E38C" w14:textId="77777777" w:rsidR="00A45216" w:rsidRDefault="00000000">
      <w:pPr>
        <w:pStyle w:val="Teksttreci0"/>
        <w:jc w:val="both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14:paraId="40BD54D7" w14:textId="77777777" w:rsidR="00A45216" w:rsidRDefault="00000000">
      <w:pPr>
        <w:pStyle w:val="Teksttreci0"/>
        <w:jc w:val="both"/>
      </w:pPr>
      <w:r>
        <w:t>Cel: Poprawa infrastruktury drogowej</w:t>
      </w:r>
    </w:p>
    <w:p w14:paraId="3A6C93EC" w14:textId="77777777" w:rsidR="00A45216" w:rsidRDefault="00000000">
      <w:pPr>
        <w:pStyle w:val="Teksttreci0"/>
        <w:jc w:val="both"/>
      </w:pPr>
      <w:r>
        <w:t>Okres realizacji: 2022-2023</w:t>
      </w:r>
    </w:p>
    <w:p w14:paraId="72739A13" w14:textId="77777777" w:rsidR="00A45216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A45216" w14:paraId="38FB8AE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AC6D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AC40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E200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0435A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4A91D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9A1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534B488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C2B51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677C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DCD5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C018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2D62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8983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41 153,20</w:t>
            </w:r>
          </w:p>
        </w:tc>
      </w:tr>
      <w:tr w:rsidR="00A45216" w14:paraId="679B5C2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9FFAB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42057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743A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B065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F9CB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3A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594C7C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A174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B82E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A247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60B2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69EE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CAC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F078D6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0D977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3583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CE3D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E8EF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F995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388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1FF6C7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873A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968D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8E40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03F5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B27B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ED3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D9AD31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0D304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C2CB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CA12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031C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3B2B4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A1CB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41 153,20</w:t>
            </w:r>
          </w:p>
        </w:tc>
      </w:tr>
    </w:tbl>
    <w:p w14:paraId="37A029B7" w14:textId="77777777" w:rsidR="00A45216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zadania planuje się zmianę nawierzchni z gruntowej na trylinkę.</w:t>
      </w:r>
    </w:p>
    <w:p w14:paraId="166D12BF" w14:textId="77777777" w:rsidR="00A45216" w:rsidRDefault="00A45216">
      <w:pPr>
        <w:spacing w:after="779" w:line="1" w:lineRule="exact"/>
      </w:pPr>
    </w:p>
    <w:p w14:paraId="7174E4E1" w14:textId="77777777" w:rsidR="00A45216" w:rsidRDefault="00000000">
      <w:pPr>
        <w:pStyle w:val="Teksttreci0"/>
        <w:jc w:val="both"/>
      </w:pPr>
      <w:r>
        <w:t>Zadanie 1.3.2.20</w:t>
      </w:r>
    </w:p>
    <w:p w14:paraId="2C7D6E1F" w14:textId="77777777" w:rsidR="00A45216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 z</w:t>
      </w:r>
      <w:r>
        <w:rPr>
          <w:b/>
          <w:bCs/>
        </w:rPr>
        <w:br/>
        <w:t>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62F661C4" w14:textId="77777777" w:rsidR="00A45216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2111997C" w14:textId="77777777" w:rsidR="00A45216" w:rsidRDefault="00000000">
      <w:pPr>
        <w:pStyle w:val="Teksttreci0"/>
        <w:spacing w:after="1140"/>
        <w:jc w:val="both"/>
      </w:pPr>
      <w:r>
        <w:t>Klasyfikacja budżetowa: 600-60002</w:t>
      </w:r>
    </w:p>
    <w:p w14:paraId="3B39F87F" w14:textId="1226DB63" w:rsidR="00A45216" w:rsidRDefault="00A45216" w:rsidP="009B598C">
      <w:pPr>
        <w:pStyle w:val="Nagwek30"/>
        <w:keepNext/>
        <w:keepLines/>
        <w:spacing w:after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A45216" w14:paraId="3F30CF66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F00CB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E51B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2083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1EFF0" w14:textId="77777777" w:rsidR="00A45216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E8861" w14:textId="77777777" w:rsidR="00A45216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2C1E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6DFB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14CEC" w14:textId="77777777" w:rsidR="00A4521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09A4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830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1E8E05E5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15691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2E2B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FC7B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CA2E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223F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B002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23CF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AF87F" w14:textId="77777777" w:rsidR="00A4521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C159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6DC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A45216" w14:paraId="08031F7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4E82D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CBD2D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4BA2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56206" w14:textId="77777777" w:rsidR="00A4521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E5873" w14:textId="77777777" w:rsidR="00A4521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3E63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33C1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5517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22508" w14:textId="77777777" w:rsidR="00A45216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7A9A" w14:textId="77777777" w:rsidR="00A45216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F500AB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BEB6D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3BFD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27B4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06881" w14:textId="77777777" w:rsidR="00A4521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5CD58" w14:textId="77777777" w:rsidR="00A4521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3707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DD08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6BD3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4BFF6" w14:textId="77777777" w:rsidR="00A45216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454A" w14:textId="77777777" w:rsidR="00A45216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9FD474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7D86F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6FEF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FAE6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1B3FA" w14:textId="77777777" w:rsidR="00A4521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25783" w14:textId="77777777" w:rsidR="00A4521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4005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D51C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7597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12FEF" w14:textId="77777777" w:rsidR="00A45216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B2BA" w14:textId="77777777" w:rsidR="00A45216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4F85111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59550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E025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BB89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63B0C" w14:textId="77777777" w:rsidR="00A4521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4174B" w14:textId="77777777" w:rsidR="00A4521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E939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06E0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9030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5849A" w14:textId="77777777" w:rsidR="00A45216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ABE" w14:textId="77777777" w:rsidR="00A45216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9E0C07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CB7BB" w14:textId="77777777" w:rsidR="00A4521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52C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09D7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4BE0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B2BC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B0FD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C6F5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7750E" w14:textId="77777777" w:rsidR="00A4521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272E0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E9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6E454476" w14:textId="77777777" w:rsidR="00A45216" w:rsidRDefault="00A45216">
      <w:pPr>
        <w:spacing w:after="259" w:line="1" w:lineRule="exact"/>
      </w:pPr>
    </w:p>
    <w:p w14:paraId="726066E3" w14:textId="77777777" w:rsidR="00A45216" w:rsidRDefault="00000000">
      <w:pPr>
        <w:pStyle w:val="Teksttreci0"/>
        <w:spacing w:after="54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775814C3" w14:textId="77777777" w:rsidR="00A45216" w:rsidRDefault="00000000">
      <w:pPr>
        <w:pStyle w:val="Teksttreci0"/>
        <w:jc w:val="both"/>
      </w:pPr>
      <w:r>
        <w:t>Zadanie 1.3.2.21</w:t>
      </w:r>
    </w:p>
    <w:p w14:paraId="09217840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640EE905" w14:textId="77777777" w:rsidR="00A45216" w:rsidRDefault="00000000">
      <w:pPr>
        <w:pStyle w:val="Teksttreci0"/>
        <w:jc w:val="both"/>
      </w:pPr>
      <w:r>
        <w:t>Cel: Poprawa dostępu do nowoczesnej przyszkolnej infrastruktury sportowej</w:t>
      </w:r>
    </w:p>
    <w:p w14:paraId="2B0E4061" w14:textId="77777777" w:rsidR="00A45216" w:rsidRDefault="00000000">
      <w:pPr>
        <w:pStyle w:val="Teksttreci0"/>
        <w:jc w:val="both"/>
      </w:pPr>
      <w:r>
        <w:t>Okres realizacji: 2023-2024</w:t>
      </w:r>
    </w:p>
    <w:p w14:paraId="5CC8A1BA" w14:textId="77777777" w:rsidR="00A45216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A45216" w14:paraId="579E918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14A4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AE98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E6758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F5962" w14:textId="77777777" w:rsidR="00A4521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4EA3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B26B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42E9F4C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0EB8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7DEC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A383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B20C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50566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001B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1 290 000,00</w:t>
            </w:r>
          </w:p>
        </w:tc>
      </w:tr>
      <w:tr w:rsidR="00A45216" w14:paraId="7FFE449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088E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1D7FF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81AB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4D5F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11A4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F74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865F7C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9A20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AC73C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9FB9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5FC4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B94D2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1E2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A45216" w14:paraId="3BF1B66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0AAE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9063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FF22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88B9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F20A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89F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E40E33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E90A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0930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5B2D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A8B2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9B8C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812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6B752B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D9F2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DD83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D159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1361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5D9AB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3483" w14:textId="77777777" w:rsidR="00A4521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3 710 000,00</w:t>
            </w:r>
          </w:p>
        </w:tc>
      </w:tr>
    </w:tbl>
    <w:p w14:paraId="61EC269E" w14:textId="77777777" w:rsidR="00A45216" w:rsidRDefault="00A45216">
      <w:pPr>
        <w:spacing w:after="259" w:line="1" w:lineRule="exact"/>
      </w:pPr>
    </w:p>
    <w:p w14:paraId="3B925ED4" w14:textId="77777777" w:rsidR="00A45216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794CC646" w14:textId="77777777" w:rsidR="00A45216" w:rsidRDefault="00000000">
      <w:pPr>
        <w:pStyle w:val="Teksttreci0"/>
        <w:jc w:val="both"/>
      </w:pPr>
      <w:r>
        <w:t>Zadanie 1.3.2.22</w:t>
      </w:r>
    </w:p>
    <w:p w14:paraId="115F74C7" w14:textId="77777777" w:rsidR="00A45216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160FA7D3" w14:textId="77777777" w:rsidR="00A45216" w:rsidRDefault="00000000">
      <w:pPr>
        <w:pStyle w:val="Teksttreci0"/>
        <w:spacing w:after="180"/>
        <w:jc w:val="both"/>
      </w:pPr>
      <w:r>
        <w:t>Cel: Poprawa jakości życia mieszkańców</w:t>
      </w:r>
    </w:p>
    <w:p w14:paraId="71A5FF99" w14:textId="77777777" w:rsidR="00A45216" w:rsidRDefault="00000000">
      <w:pPr>
        <w:pStyle w:val="Nagwek30"/>
        <w:keepNext/>
        <w:keepLines/>
        <w:spacing w:after="260"/>
      </w:pPr>
      <w:bookmarkStart w:id="20" w:name="bookmark57"/>
      <w:r>
        <w:t>21</w:t>
      </w:r>
      <w:bookmarkEnd w:id="20"/>
      <w:r>
        <w:br w:type="page"/>
      </w:r>
    </w:p>
    <w:p w14:paraId="084B8865" w14:textId="77777777" w:rsidR="00A45216" w:rsidRDefault="00000000">
      <w:pPr>
        <w:pStyle w:val="Teksttreci0"/>
      </w:pPr>
      <w:r>
        <w:lastRenderedPageBreak/>
        <w:t>Okres realizacji: 2023-2024</w:t>
      </w:r>
    </w:p>
    <w:p w14:paraId="54BC4F40" w14:textId="77777777" w:rsidR="00A45216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A45216" w14:paraId="37068E6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92BC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26AB5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478A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62CEF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6AD7C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2DA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109254F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1CF60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D5411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EE0D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5BCE8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CC75A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B4F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A45216" w14:paraId="657A11A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1A81F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B8FCA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8331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DCDC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B465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7B8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2B1555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31A71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A296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44CA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CBD7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C62A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83C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EF22C7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DFBE4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53DE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5C71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3082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CC1B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8BD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05F07A8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1D92E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599C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8EF4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1943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119F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3D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EB9B9D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8E208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44312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DCE3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E3662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90BDE" w14:textId="77777777" w:rsidR="00A4521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1B5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661AFE30" w14:textId="77777777" w:rsidR="00A45216" w:rsidRDefault="00A45216">
      <w:pPr>
        <w:spacing w:after="539" w:line="1" w:lineRule="exact"/>
      </w:pPr>
    </w:p>
    <w:p w14:paraId="3496612A" w14:textId="77777777" w:rsidR="00A45216" w:rsidRDefault="00000000">
      <w:pPr>
        <w:pStyle w:val="Teksttreci0"/>
        <w:spacing w:after="540"/>
      </w:pPr>
      <w:r>
        <w:t>W ramach zadania planuje się urządzenie boiska sportowego w celu poprawy jakości życia</w:t>
      </w:r>
      <w:r>
        <w:br/>
        <w:t>mieszkańców.</w:t>
      </w:r>
    </w:p>
    <w:p w14:paraId="081A470D" w14:textId="77777777" w:rsidR="00A45216" w:rsidRDefault="00000000">
      <w:pPr>
        <w:pStyle w:val="Teksttreci0"/>
      </w:pPr>
      <w:r>
        <w:t>Zadanie 1.3.2.23</w:t>
      </w:r>
    </w:p>
    <w:p w14:paraId="73247970" w14:textId="77777777" w:rsidR="00A45216" w:rsidRDefault="00000000">
      <w:pPr>
        <w:pStyle w:val="Nagwek20"/>
        <w:keepNext/>
        <w:keepLines/>
        <w:tabs>
          <w:tab w:val="left" w:pos="2136"/>
        </w:tabs>
        <w:spacing w:after="0"/>
      </w:pPr>
      <w:bookmarkStart w:id="21" w:name="bookmark59"/>
      <w:r>
        <w:t>Nazwa zadania:</w:t>
      </w:r>
      <w:r>
        <w:tab/>
        <w:t>„Modernizacja pneumatycznej tłoczni ścieków sanitarnych</w:t>
      </w:r>
      <w:bookmarkEnd w:id="21"/>
    </w:p>
    <w:p w14:paraId="5953B4F9" w14:textId="77777777" w:rsidR="00A45216" w:rsidRDefault="00000000">
      <w:pPr>
        <w:pStyle w:val="Nagwek20"/>
        <w:keepNext/>
        <w:keepLines/>
        <w:spacing w:after="0"/>
      </w:pPr>
      <w:r>
        <w:t>w Kąkolewie”</w:t>
      </w:r>
    </w:p>
    <w:p w14:paraId="7B5294E3" w14:textId="77777777" w:rsidR="00A45216" w:rsidRDefault="00000000">
      <w:pPr>
        <w:pStyle w:val="Teksttreci0"/>
      </w:pPr>
      <w:r>
        <w:t>Cel: Uporządkowanie gospodarki ściekowej na terenie Gminy</w:t>
      </w:r>
    </w:p>
    <w:p w14:paraId="2A26BFE7" w14:textId="77777777" w:rsidR="00A45216" w:rsidRDefault="00000000">
      <w:pPr>
        <w:pStyle w:val="Teksttreci0"/>
      </w:pPr>
      <w:r>
        <w:t>Okres realizacji: 2023-2024</w:t>
      </w:r>
    </w:p>
    <w:p w14:paraId="2B9CC913" w14:textId="77777777" w:rsidR="00A45216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A45216" w14:paraId="15DC937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AB4A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1EB0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1218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06A00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F44B0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E0B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3917E5A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23025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DD53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91CF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8C08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E55C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8F3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A45216" w14:paraId="7BBD966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10603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0879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E984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4AF43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4848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9A7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F0A754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FAD7C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F2D3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64F2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8540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C72E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B49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DE62A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2E063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738DD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D5CB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A979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593A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79CA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794499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99958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C973E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2E9E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5497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F692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466D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F997A0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EADC" w14:textId="77777777" w:rsidR="00A4521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DC27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9A30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01BB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4CD1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F3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</w:tr>
    </w:tbl>
    <w:p w14:paraId="5DEC37BC" w14:textId="77777777" w:rsidR="00A45216" w:rsidRDefault="00A45216">
      <w:pPr>
        <w:spacing w:after="539" w:line="1" w:lineRule="exact"/>
      </w:pPr>
    </w:p>
    <w:p w14:paraId="4A232088" w14:textId="77777777" w:rsidR="00A45216" w:rsidRDefault="00000000">
      <w:pPr>
        <w:pStyle w:val="Teksttreci0"/>
        <w:spacing w:after="260"/>
      </w:pPr>
      <w:r>
        <w:t>W ramach zadania planuje się zmodernizować sieć kanalizacyjną w miejscowości Kąkolewie.</w:t>
      </w:r>
    </w:p>
    <w:p w14:paraId="40A3D733" w14:textId="77777777" w:rsidR="00A45216" w:rsidRDefault="00000000">
      <w:pPr>
        <w:pStyle w:val="Teksttreci0"/>
      </w:pPr>
      <w:r>
        <w:t>Zadanie 1.3.2.24</w:t>
      </w:r>
    </w:p>
    <w:p w14:paraId="6883988A" w14:textId="77777777" w:rsidR="00A45216" w:rsidRDefault="00000000">
      <w:pPr>
        <w:pStyle w:val="Nagwek20"/>
        <w:keepNext/>
        <w:keepLines/>
        <w:spacing w:after="0"/>
      </w:pPr>
      <w:bookmarkStart w:id="22" w:name="bookmark62"/>
      <w:r>
        <w:t>Nazwa zadania: „Budowa zadaszenia przy świetlicy”</w:t>
      </w:r>
      <w:bookmarkEnd w:id="22"/>
    </w:p>
    <w:p w14:paraId="1B7FDE3F" w14:textId="77777777" w:rsidR="00A45216" w:rsidRDefault="00000000">
      <w:pPr>
        <w:pStyle w:val="Teksttreci0"/>
      </w:pPr>
      <w:r>
        <w:t>Cel: Zaspokojenie potrzeb społecznych</w:t>
      </w:r>
    </w:p>
    <w:p w14:paraId="137DD0E2" w14:textId="77777777" w:rsidR="00A45216" w:rsidRDefault="00000000">
      <w:pPr>
        <w:pStyle w:val="Teksttreci0"/>
      </w:pPr>
      <w:r>
        <w:t>Okres realizacji: 2023-2024</w:t>
      </w:r>
    </w:p>
    <w:p w14:paraId="5CC33834" w14:textId="77777777" w:rsidR="00A45216" w:rsidRDefault="00000000">
      <w:pPr>
        <w:pStyle w:val="Teksttreci0"/>
        <w:spacing w:after="1160"/>
      </w:pPr>
      <w:r>
        <w:t>Klasyfikacja budżetowa: 921-92109</w:t>
      </w:r>
    </w:p>
    <w:p w14:paraId="48501562" w14:textId="77777777" w:rsidR="00A45216" w:rsidRDefault="00000000">
      <w:pPr>
        <w:pStyle w:val="Teksttreci80"/>
        <w:spacing w:after="0"/>
      </w:pPr>
      <w:r>
        <w:t>22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A45216" w14:paraId="3F22D97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1190F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B20BB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6355F7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5A8C4" w14:textId="77777777" w:rsidR="00A4521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83E58" w14:textId="77777777" w:rsidR="00A4521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9953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45216" w14:paraId="4514DDE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CD184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E8C66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CD78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64CC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B9714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A39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19 378,48</w:t>
            </w:r>
          </w:p>
        </w:tc>
      </w:tr>
      <w:tr w:rsidR="00A45216" w14:paraId="324F099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2E52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CEB85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4208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2069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36D0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6D5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15242BF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07F70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5B664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2F7D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AC0F6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94647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F261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6EA31C0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7431A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601E8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3E35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66EEF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A7BE0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0AEE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532AFB6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75B5E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8CD63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C173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2CDE8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1F09B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546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5216" w14:paraId="32827A7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BDEFC" w14:textId="77777777" w:rsidR="00A4521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63C59" w14:textId="77777777" w:rsidR="00A4521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5CACC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1AAE2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57179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12D5" w14:textId="77777777" w:rsidR="00A4521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19 378,48</w:t>
            </w:r>
          </w:p>
        </w:tc>
      </w:tr>
    </w:tbl>
    <w:p w14:paraId="52A07E65" w14:textId="77777777" w:rsidR="00A45216" w:rsidRDefault="00A45216">
      <w:pPr>
        <w:spacing w:after="259" w:line="1" w:lineRule="exact"/>
      </w:pPr>
    </w:p>
    <w:p w14:paraId="721DC2C1" w14:textId="77777777" w:rsidR="00A45216" w:rsidRDefault="00000000">
      <w:pPr>
        <w:pStyle w:val="Nagwek30"/>
        <w:keepNext/>
        <w:keepLines/>
        <w:spacing w:after="260"/>
        <w:jc w:val="left"/>
        <w:rPr>
          <w:sz w:val="24"/>
          <w:szCs w:val="24"/>
        </w:rPr>
      </w:pPr>
      <w:bookmarkStart w:id="23" w:name="bookmark64"/>
      <w:r>
        <w:rPr>
          <w:rFonts w:ascii="Times New Roman" w:eastAsia="Times New Roman" w:hAnsi="Times New Roman" w:cs="Times New Roman"/>
          <w:sz w:val="24"/>
          <w:szCs w:val="24"/>
        </w:rPr>
        <w:t>W ramach zadania planuje się budowę zadaszenia przy świetlicą w celu zaspokojenia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społecznych mieszkańców.</w:t>
      </w:r>
      <w:bookmarkEnd w:id="23"/>
    </w:p>
    <w:p w14:paraId="7AC54CB0" w14:textId="77777777" w:rsidR="00A45216" w:rsidRDefault="00000000">
      <w:pPr>
        <w:pStyle w:val="Nagwek30"/>
        <w:keepNext/>
        <w:keepLines/>
        <w:spacing w:after="260"/>
        <w:ind w:left="5160"/>
        <w:jc w:val="left"/>
        <w:rPr>
          <w:sz w:val="24"/>
          <w:szCs w:val="24"/>
        </w:rPr>
      </w:pPr>
      <w:bookmarkStart w:id="24" w:name="bookmark66"/>
      <w:r>
        <w:rPr>
          <w:rFonts w:ascii="Times New Roman" w:eastAsia="Times New Roman" w:hAnsi="Times New Roman" w:cs="Times New Roman"/>
          <w:sz w:val="24"/>
          <w:szCs w:val="24"/>
        </w:rPr>
        <w:t>Burmistrz Gminy Osieczna</w:t>
      </w:r>
      <w:bookmarkEnd w:id="24"/>
    </w:p>
    <w:p w14:paraId="7E1BEF66" w14:textId="77777777" w:rsidR="00A45216" w:rsidRDefault="00000000">
      <w:pPr>
        <w:pStyle w:val="Nagwek30"/>
        <w:keepNext/>
        <w:keepLines/>
        <w:tabs>
          <w:tab w:val="left" w:pos="5640"/>
        </w:tabs>
        <w:spacing w:after="918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Osieczna, 28.11.2023 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Stanisław Glapiak</w:t>
      </w:r>
    </w:p>
    <w:p w14:paraId="10BC18D0" w14:textId="77777777" w:rsidR="00A45216" w:rsidRDefault="00000000">
      <w:pPr>
        <w:pStyle w:val="Nagwek30"/>
        <w:keepNext/>
        <w:keepLines/>
        <w:spacing w:after="260"/>
        <w:ind w:left="4440"/>
        <w:jc w:val="left"/>
        <w:sectPr w:rsidR="00A45216">
          <w:footerReference w:type="default" r:id="rId15"/>
          <w:pgSz w:w="11900" w:h="16840"/>
          <w:pgMar w:top="1381" w:right="902" w:bottom="778" w:left="1062" w:header="953" w:footer="3" w:gutter="0"/>
          <w:pgNumType w:start="1"/>
          <w:cols w:space="720"/>
          <w:noEndnote/>
          <w:docGrid w:linePitch="360"/>
        </w:sectPr>
      </w:pPr>
      <w:bookmarkStart w:id="25" w:name="bookmark69"/>
      <w:r>
        <w:t>23</w:t>
      </w:r>
      <w:bookmarkEnd w:id="25"/>
    </w:p>
    <w:p w14:paraId="1B10A7AD" w14:textId="77777777" w:rsidR="00A45216" w:rsidRDefault="00000000">
      <w:pPr>
        <w:pStyle w:val="Teksttreci70"/>
        <w:spacing w:after="80"/>
        <w:jc w:val="center"/>
        <w:rPr>
          <w:sz w:val="22"/>
          <w:szCs w:val="22"/>
        </w:rPr>
      </w:pPr>
      <w:r>
        <w:rPr>
          <w:sz w:val="22"/>
          <w:szCs w:val="22"/>
          <w:u w:val="none"/>
        </w:rPr>
        <w:lastRenderedPageBreak/>
        <w:t>Uzasadnienie</w:t>
      </w:r>
      <w:r>
        <w:rPr>
          <w:sz w:val="22"/>
          <w:szCs w:val="22"/>
          <w:u w:val="none"/>
        </w:rPr>
        <w:br/>
        <w:t>do uchwały Nr LVII.415.2023 Rady Miejskiej Gminy Osieczna</w:t>
      </w:r>
    </w:p>
    <w:p w14:paraId="68FD4F98" w14:textId="77777777" w:rsidR="00A45216" w:rsidRDefault="00000000">
      <w:pPr>
        <w:pStyle w:val="Teksttreci70"/>
        <w:spacing w:after="80"/>
        <w:jc w:val="center"/>
        <w:rPr>
          <w:sz w:val="22"/>
          <w:szCs w:val="22"/>
        </w:rPr>
      </w:pPr>
      <w:r>
        <w:rPr>
          <w:sz w:val="22"/>
          <w:szCs w:val="22"/>
          <w:u w:val="none"/>
        </w:rPr>
        <w:t>z dnia 28 listopada 2023 roku</w:t>
      </w:r>
    </w:p>
    <w:p w14:paraId="58E35974" w14:textId="77777777" w:rsidR="00A45216" w:rsidRDefault="00000000">
      <w:pPr>
        <w:pStyle w:val="Teksttreci70"/>
        <w:spacing w:after="80"/>
        <w:jc w:val="center"/>
        <w:rPr>
          <w:sz w:val="22"/>
          <w:szCs w:val="22"/>
        </w:rPr>
      </w:pPr>
      <w:r>
        <w:rPr>
          <w:sz w:val="22"/>
          <w:szCs w:val="22"/>
          <w:u w:val="none"/>
        </w:rPr>
        <w:t>w sprawie zmiany Wieloletniej Prognozy Finansowej Gminy Osieczna</w:t>
      </w:r>
    </w:p>
    <w:p w14:paraId="24EB8BD0" w14:textId="77777777" w:rsidR="00A45216" w:rsidRDefault="00000000">
      <w:pPr>
        <w:pStyle w:val="Teksttreci70"/>
        <w:spacing w:after="80"/>
        <w:jc w:val="center"/>
        <w:rPr>
          <w:sz w:val="22"/>
          <w:szCs w:val="22"/>
        </w:rPr>
      </w:pPr>
      <w:r>
        <w:rPr>
          <w:sz w:val="22"/>
          <w:szCs w:val="22"/>
          <w:u w:val="none"/>
        </w:rPr>
        <w:t>na lata 2023-2028</w:t>
      </w:r>
    </w:p>
    <w:p w14:paraId="7B5F67C7" w14:textId="77777777" w:rsidR="00A45216" w:rsidRDefault="00000000">
      <w:pPr>
        <w:pStyle w:val="Teksttreci70"/>
        <w:spacing w:after="8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W niniejszej uchwale dokonuje się następujących zmian Uchwały Nr XLVIII.334.2022 Rady Miejskiej</w:t>
      </w:r>
      <w:r>
        <w:rPr>
          <w:b w:val="0"/>
          <w:bCs w:val="0"/>
          <w:sz w:val="22"/>
          <w:szCs w:val="22"/>
          <w:u w:val="none"/>
        </w:rPr>
        <w:br/>
        <w:t>Gminy Osieczna z dnia 20 grudnia 2022 r. w sprawie Wieloletniej Prognozy Finansowej Gminy Osieczna</w:t>
      </w:r>
      <w:r>
        <w:rPr>
          <w:b w:val="0"/>
          <w:bCs w:val="0"/>
          <w:sz w:val="22"/>
          <w:szCs w:val="22"/>
          <w:u w:val="none"/>
        </w:rPr>
        <w:br/>
        <w:t>na lata 2023 - 2028:</w:t>
      </w:r>
    </w:p>
    <w:p w14:paraId="161D267F" w14:textId="77777777" w:rsidR="00A45216" w:rsidRDefault="00000000">
      <w:pPr>
        <w:pStyle w:val="Teksttreci70"/>
        <w:spacing w:after="8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1)zmiany w załączniku Nr 1 pn.: „Wieloletnia Prognoza Finansowa” dotyczą:</w:t>
      </w:r>
    </w:p>
    <w:p w14:paraId="775A8A82" w14:textId="77777777" w:rsidR="00A45216" w:rsidRDefault="00000000">
      <w:pPr>
        <w:pStyle w:val="Teksttreci70"/>
        <w:spacing w:after="8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a)roku 2023 - w związku ze zmianami do budżetu wprowadzonymi do dnia 28 listopada br. zmienia się</w:t>
      </w:r>
      <w:r>
        <w:rPr>
          <w:b w:val="0"/>
          <w:bCs w:val="0"/>
          <w:sz w:val="22"/>
          <w:szCs w:val="22"/>
          <w:u w:val="none"/>
        </w:rPr>
        <w:br/>
        <w:t>wielkość dochodów i ich części składowych, wydatków i ich elementów oraz rozchodów, co wpływa na</w:t>
      </w:r>
      <w:r>
        <w:rPr>
          <w:b w:val="0"/>
          <w:bCs w:val="0"/>
          <w:sz w:val="22"/>
          <w:szCs w:val="22"/>
          <w:u w:val="none"/>
        </w:rPr>
        <w:br/>
        <w:t>zmianę wyniku finansowego.</w:t>
      </w:r>
    </w:p>
    <w:p w14:paraId="67809C27" w14:textId="77777777" w:rsidR="00A45216" w:rsidRDefault="00000000">
      <w:pPr>
        <w:pStyle w:val="Teksttreci70"/>
        <w:spacing w:after="8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 xml:space="preserve">b)lat 2024-2028 - w związku z założeniem wcześniejszej spłaty rat pożyczki z </w:t>
      </w:r>
      <w:proofErr w:type="spellStart"/>
      <w:r>
        <w:rPr>
          <w:b w:val="0"/>
          <w:bCs w:val="0"/>
          <w:sz w:val="22"/>
          <w:szCs w:val="22"/>
          <w:u w:val="none"/>
        </w:rPr>
        <w:t>WFOŚiGW</w:t>
      </w:r>
      <w:proofErr w:type="spellEnd"/>
      <w:r>
        <w:rPr>
          <w:b w:val="0"/>
          <w:bCs w:val="0"/>
          <w:sz w:val="22"/>
          <w:szCs w:val="22"/>
          <w:u w:val="none"/>
        </w:rPr>
        <w:t xml:space="preserve"> w roku</w:t>
      </w:r>
      <w:r>
        <w:rPr>
          <w:b w:val="0"/>
          <w:bCs w:val="0"/>
          <w:sz w:val="22"/>
          <w:szCs w:val="22"/>
          <w:u w:val="none"/>
        </w:rPr>
        <w:br/>
        <w:t>bieżącym, zmienia się wielkość spłat w latach następnych, co wpływa na zmianę stanu zadłużenia</w:t>
      </w:r>
      <w:r>
        <w:rPr>
          <w:b w:val="0"/>
          <w:bCs w:val="0"/>
          <w:sz w:val="22"/>
          <w:szCs w:val="22"/>
          <w:u w:val="none"/>
        </w:rPr>
        <w:br/>
        <w:t>w poszczególnych latach oraz na wynik finansowy.</w:t>
      </w:r>
    </w:p>
    <w:p w14:paraId="4BF378FB" w14:textId="77777777" w:rsidR="00A45216" w:rsidRDefault="00000000">
      <w:pPr>
        <w:pStyle w:val="Teksttreci70"/>
        <w:spacing w:after="8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2)w załączniku Nr 2 pn. „Wykaz przedsięwzięć do WPF”:</w:t>
      </w:r>
    </w:p>
    <w:p w14:paraId="567515D7" w14:textId="77777777" w:rsidR="00A45216" w:rsidRDefault="00000000">
      <w:pPr>
        <w:pStyle w:val="Teksttreci70"/>
        <w:spacing w:after="8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a)wprowadzono zadanie pn.: „Budowa zadaszenia przy świetlicy”,</w:t>
      </w:r>
    </w:p>
    <w:p w14:paraId="64D3BF15" w14:textId="77777777" w:rsidR="00A45216" w:rsidRDefault="00000000">
      <w:pPr>
        <w:pStyle w:val="Teksttreci70"/>
        <w:spacing w:after="8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b)uaktualniono wielkość limitu w 2023 roku, limit zobowiązań oraz łączne nakłady finansowe w zadaniu</w:t>
      </w:r>
      <w:r>
        <w:rPr>
          <w:b w:val="0"/>
          <w:bCs w:val="0"/>
          <w:sz w:val="22"/>
          <w:szCs w:val="22"/>
          <w:u w:val="none"/>
        </w:rPr>
        <w:br/>
        <w:t>1.3.1.2,</w:t>
      </w:r>
    </w:p>
    <w:p w14:paraId="2A566AA3" w14:textId="77777777" w:rsidR="00A45216" w:rsidRDefault="00000000">
      <w:pPr>
        <w:pStyle w:val="Teksttreci70"/>
        <w:spacing w:after="8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c)uaktualniono wielkość limitu w 2023 roku i w 2024 roku, limit zobowiązań oraz łączne nakłady</w:t>
      </w:r>
      <w:r>
        <w:rPr>
          <w:b w:val="0"/>
          <w:bCs w:val="0"/>
          <w:sz w:val="22"/>
          <w:szCs w:val="22"/>
          <w:u w:val="none"/>
        </w:rPr>
        <w:br/>
        <w:t>finansowe w zadaniu 1.3.2.1, 1.3.2.8,1.3.2.18 oraz 1.3.2.19,</w:t>
      </w:r>
    </w:p>
    <w:p w14:paraId="5045B92B" w14:textId="77777777" w:rsidR="00A45216" w:rsidRDefault="00000000">
      <w:pPr>
        <w:pStyle w:val="Teksttreci70"/>
        <w:spacing w:after="8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d)uaktualniono wielkość limitu w 2023 roku i w 2024 roku oraz łączne nakłady finansowe w zadaniu</w:t>
      </w:r>
      <w:r>
        <w:rPr>
          <w:b w:val="0"/>
          <w:bCs w:val="0"/>
          <w:sz w:val="22"/>
          <w:szCs w:val="22"/>
          <w:u w:val="none"/>
        </w:rPr>
        <w:br/>
        <w:t>1.3.2.15,</w:t>
      </w:r>
    </w:p>
    <w:p w14:paraId="1DDD8B2D" w14:textId="77777777" w:rsidR="00A45216" w:rsidRDefault="00000000">
      <w:pPr>
        <w:pStyle w:val="Teksttreci70"/>
        <w:spacing w:after="900"/>
        <w:ind w:firstLine="24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e)uaktualniono wielkość limitu w latach 2023 - 2025, limit zobowiązań oraz łączne nakłady finansowe</w:t>
      </w:r>
      <w:r>
        <w:rPr>
          <w:b w:val="0"/>
          <w:bCs w:val="0"/>
          <w:sz w:val="22"/>
          <w:szCs w:val="22"/>
          <w:u w:val="none"/>
        </w:rPr>
        <w:br/>
        <w:t>w zadaniu 1.3.2.4.</w:t>
      </w:r>
    </w:p>
    <w:p w14:paraId="57310E0B" w14:textId="77777777" w:rsidR="00A45216" w:rsidRDefault="00000000" w:rsidP="009B598C">
      <w:pPr>
        <w:pStyle w:val="Teksttreci70"/>
        <w:spacing w:after="480"/>
        <w:ind w:left="4956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Przewodniczący Rady</w:t>
      </w:r>
      <w:r>
        <w:rPr>
          <w:b w:val="0"/>
          <w:bCs w:val="0"/>
          <w:sz w:val="22"/>
          <w:szCs w:val="22"/>
          <w:u w:val="none"/>
        </w:rPr>
        <w:br/>
        <w:t>Miejskiej Gminy Osieczna</w:t>
      </w:r>
    </w:p>
    <w:p w14:paraId="0FF4ADE4" w14:textId="77777777" w:rsidR="00A45216" w:rsidRDefault="00000000">
      <w:pPr>
        <w:pStyle w:val="Teksttreci70"/>
        <w:spacing w:after="80"/>
        <w:ind w:right="1760"/>
        <w:jc w:val="right"/>
        <w:rPr>
          <w:sz w:val="22"/>
          <w:szCs w:val="22"/>
        </w:rPr>
      </w:pPr>
      <w:r>
        <w:rPr>
          <w:sz w:val="22"/>
          <w:szCs w:val="22"/>
          <w:u w:val="none"/>
        </w:rPr>
        <w:t>Roman Lewicki</w:t>
      </w:r>
    </w:p>
    <w:sectPr w:rsidR="00A45216">
      <w:footerReference w:type="default" r:id="rId16"/>
      <w:pgSz w:w="11900" w:h="16840"/>
      <w:pgMar w:top="1381" w:right="902" w:bottom="778" w:left="1062" w:header="95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BAC4" w14:textId="77777777" w:rsidR="00B53EC3" w:rsidRDefault="00B53EC3">
      <w:r>
        <w:separator/>
      </w:r>
    </w:p>
  </w:endnote>
  <w:endnote w:type="continuationSeparator" w:id="0">
    <w:p w14:paraId="2963FA9B" w14:textId="77777777" w:rsidR="00B53EC3" w:rsidRDefault="00B5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C6BF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D29CAF4" wp14:editId="075BCC7C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41A2FA" w14:textId="77777777" w:rsidR="00A45216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F7B21DE9-D75C-4FEC-8A1B-5F9625B84CED.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9CAF4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3C41A2FA" w14:textId="77777777" w:rsidR="00A45216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F7B21DE9-D75C-4FEC-8A1B-5F9625B84CED.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7C05C5A" wp14:editId="59A3E872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E865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7CFC25C" wp14:editId="786046EB">
              <wp:simplePos x="0" y="0"/>
              <wp:positionH relativeFrom="page">
                <wp:posOffset>592455</wp:posOffset>
              </wp:positionH>
              <wp:positionV relativeFrom="page">
                <wp:posOffset>10520680</wp:posOffset>
              </wp:positionV>
              <wp:extent cx="6275705" cy="10668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887A82" w14:textId="77777777" w:rsidR="00A45216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F7B21DE9-D75C-4FEC-8A1B-5F9625B84CED.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FC25C" id="_x0000_t202" coordsize="21600,21600" o:spt="202" path="m,l,21600r21600,l21600,xe">
              <v:stroke joinstyle="miter"/>
              <v:path gradientshapeok="t" o:connecttype="rect"/>
            </v:shapetype>
            <v:shape id="Shape 36" o:spid="_x0000_s1039" type="#_x0000_t202" style="position:absolute;margin-left:46.65pt;margin-top:828.4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" filled="f" stroked="f">
              <v:textbox style="mso-fit-shape-to-text:t" inset="0,0,0,0">
                <w:txbxContent>
                  <w:p w14:paraId="00887A82" w14:textId="77777777" w:rsidR="00A45216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F7B21DE9-D75C-4FEC-8A1B-5F9625B84CED.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8D9D2F" wp14:editId="73D3D8A1">
              <wp:simplePos x="0" y="0"/>
              <wp:positionH relativeFrom="page">
                <wp:posOffset>592455</wp:posOffset>
              </wp:positionH>
              <wp:positionV relativeFrom="page">
                <wp:posOffset>10474960</wp:posOffset>
              </wp:positionV>
              <wp:extent cx="6290945" cy="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649999999999999pt;margin-top:824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95C2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195202" wp14:editId="666BBC1D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35E9A8" w14:textId="77777777" w:rsidR="00A45216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F7B21DE9-D75C-4FEC-8A1B-5F9625B84CED.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95202"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1635E9A8" w14:textId="77777777" w:rsidR="00A45216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F7B21DE9-D75C-4FEC-8A1B-5F9625B84CED.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E1C96E0" wp14:editId="39D4FDE5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3F57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B1D10F6" wp14:editId="65206DE1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44D4D9" w14:textId="77777777" w:rsidR="00A45216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F7B21DE9-D75C-4FEC-8A1B-5F9625B84CED.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D10F6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2C44D4D9" w14:textId="77777777" w:rsidR="00A45216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F7B21DE9-D75C-4FEC-8A1B-5F9625B84CED.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82439A4" wp14:editId="10C40772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91AB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B5E631A" wp14:editId="7F0CA93E">
              <wp:simplePos x="0" y="0"/>
              <wp:positionH relativeFrom="page">
                <wp:posOffset>717550</wp:posOffset>
              </wp:positionH>
              <wp:positionV relativeFrom="page">
                <wp:posOffset>7291070</wp:posOffset>
              </wp:positionV>
              <wp:extent cx="293814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165555" w14:textId="77777777" w:rsidR="00A45216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F7B21DE9-D75C-4FEC-8A1B-5F9625B84CED.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E631A" id="_x0000_t202" coordsize="21600,21600" o:spt="202" path="m,l,21600r21600,l21600,xe">
              <v:stroke joinstyle="miter"/>
              <v:path gradientshapeok="t" o:connecttype="rect"/>
            </v:shapetype>
            <v:shape id="Shape 18" o:spid="_x0000_s1033" type="#_x0000_t202" style="position:absolute;margin-left:56.5pt;margin-top:574.1pt;width:231.3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" filled="f" stroked="f">
              <v:textbox style="mso-fit-shape-to-text:t" inset="0,0,0,0">
                <w:txbxContent>
                  <w:p w14:paraId="72165555" w14:textId="77777777" w:rsidR="00A45216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F7B21DE9-D75C-4FEC-8A1B-5F9625B84CED.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3C5B6B2" wp14:editId="72FE9836">
              <wp:simplePos x="0" y="0"/>
              <wp:positionH relativeFrom="page">
                <wp:posOffset>717550</wp:posOffset>
              </wp:positionH>
              <wp:positionV relativeFrom="page">
                <wp:posOffset>7242175</wp:posOffset>
              </wp:positionV>
              <wp:extent cx="383730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7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5pt;margin-top:570.25pt;width:302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EF03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C224FBF" wp14:editId="3B5A1D3E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3251E2" w14:textId="77777777" w:rsidR="00A45216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F7B21DE9-D75C-4FEC-8A1B-5F9625B84CED.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24FBF"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3C3251E2" w14:textId="77777777" w:rsidR="00A45216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F7B21DE9-D75C-4FEC-8A1B-5F9625B84CED.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B20989C" wp14:editId="7C8B5E47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A25F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ACC02F" wp14:editId="43557E40">
              <wp:simplePos x="0" y="0"/>
              <wp:positionH relativeFrom="page">
                <wp:posOffset>717550</wp:posOffset>
              </wp:positionH>
              <wp:positionV relativeFrom="page">
                <wp:posOffset>7291070</wp:posOffset>
              </wp:positionV>
              <wp:extent cx="293814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62F194" w14:textId="77777777" w:rsidR="00A45216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F7B21DE9-D75C-4FEC-8A1B-5F9625B84CED.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CC02F" id="_x0000_t202" coordsize="21600,21600" o:spt="202" path="m,l,21600r21600,l21600,xe">
              <v:stroke joinstyle="miter"/>
              <v:path gradientshapeok="t" o:connecttype="rect"/>
            </v:shapetype>
            <v:shape id="Shape 24" o:spid="_x0000_s1035" type="#_x0000_t202" style="position:absolute;margin-left:56.5pt;margin-top:574.1pt;width:231.3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" filled="f" stroked="f">
              <v:textbox style="mso-fit-shape-to-text:t" inset="0,0,0,0">
                <w:txbxContent>
                  <w:p w14:paraId="4162F194" w14:textId="77777777" w:rsidR="00A45216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F7B21DE9-D75C-4FEC-8A1B-5F9625B84CED.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1D93969" wp14:editId="457C5B05">
              <wp:simplePos x="0" y="0"/>
              <wp:positionH relativeFrom="page">
                <wp:posOffset>717550</wp:posOffset>
              </wp:positionH>
              <wp:positionV relativeFrom="page">
                <wp:posOffset>7242175</wp:posOffset>
              </wp:positionV>
              <wp:extent cx="383730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7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5pt;margin-top:570.25pt;width:302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0E67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EBC9B8B" wp14:editId="34A7FD56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0555AB" w14:textId="77777777" w:rsidR="00A45216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F7B21DE9-D75C-4FEC-8A1B-5F9625B84CED.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C9B8B" id="_x0000_t202" coordsize="21600,21600" o:spt="202" path="m,l,21600r21600,l21600,xe">
              <v:stroke joinstyle="miter"/>
              <v:path gradientshapeok="t" o:connecttype="rect"/>
            </v:shapetype>
            <v:shape id="Shape 27" o:spid="_x0000_s1036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5B0555AB" w14:textId="77777777" w:rsidR="00A45216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F7B21DE9-D75C-4FEC-8A1B-5F9625B84CED.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BAE9DEA" wp14:editId="64ECF365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6438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1425E47" wp14:editId="1A27BBE9">
              <wp:simplePos x="0" y="0"/>
              <wp:positionH relativeFrom="page">
                <wp:posOffset>717550</wp:posOffset>
              </wp:positionH>
              <wp:positionV relativeFrom="page">
                <wp:posOffset>7291070</wp:posOffset>
              </wp:positionV>
              <wp:extent cx="2938145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2E71B6" w14:textId="77777777" w:rsidR="00A45216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F7B21DE9-D75C-4FEC-8A1B-5F9625B84CED.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25E47" id="_x0000_t202" coordsize="21600,21600" o:spt="202" path="m,l,21600r21600,l21600,xe">
              <v:stroke joinstyle="miter"/>
              <v:path gradientshapeok="t" o:connecttype="rect"/>
            </v:shapetype>
            <v:shape id="Shape 30" o:spid="_x0000_s1037" type="#_x0000_t202" style="position:absolute;margin-left:56.5pt;margin-top:574.1pt;width:231.35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" filled="f" stroked="f">
              <v:textbox style="mso-fit-shape-to-text:t" inset="0,0,0,0">
                <w:txbxContent>
                  <w:p w14:paraId="042E71B6" w14:textId="77777777" w:rsidR="00A45216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F7B21DE9-D75C-4FEC-8A1B-5F9625B84CED.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60A5B3" wp14:editId="73C18583">
              <wp:simplePos x="0" y="0"/>
              <wp:positionH relativeFrom="page">
                <wp:posOffset>717550</wp:posOffset>
              </wp:positionH>
              <wp:positionV relativeFrom="page">
                <wp:posOffset>7242175</wp:posOffset>
              </wp:positionV>
              <wp:extent cx="3837305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7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5pt;margin-top:570.25pt;width:302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27EC" w14:textId="77777777" w:rsidR="00A4521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22BE95A" wp14:editId="49A40354">
              <wp:simplePos x="0" y="0"/>
              <wp:positionH relativeFrom="page">
                <wp:posOffset>683895</wp:posOffset>
              </wp:positionH>
              <wp:positionV relativeFrom="page">
                <wp:posOffset>10417175</wp:posOffset>
              </wp:positionV>
              <wp:extent cx="6282055" cy="1066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9FDC9E" w14:textId="77777777" w:rsidR="00A45216" w:rsidRDefault="00000000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F7B21DE9-D75C-4FEC-8A1B-5F9625B84CED.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BE95A" id="_x0000_t202" coordsize="21600,21600" o:spt="202" path="m,l,21600r21600,l21600,xe">
              <v:stroke joinstyle="miter"/>
              <v:path gradientshapeok="t" o:connecttype="rect"/>
            </v:shapetype>
            <v:shape id="Shape 33" o:spid="_x0000_s1038" type="#_x0000_t202" style="position:absolute;margin-left:53.85pt;margin-top:820.25pt;width:494.6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" filled="f" stroked="f">
              <v:textbox style="mso-fit-shape-to-text:t" inset="0,0,0,0">
                <w:txbxContent>
                  <w:p w14:paraId="469FDC9E" w14:textId="77777777" w:rsidR="00A45216" w:rsidRDefault="00000000">
                    <w:pPr>
                      <w:pStyle w:val="Nagweklubstopka20"/>
                      <w:tabs>
                        <w:tab w:val="right" w:pos="989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F7B21DE9-D75C-4FEC-8A1B-5F9625B84CED.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4207AFE" wp14:editId="5D1B3511">
              <wp:simplePos x="0" y="0"/>
              <wp:positionH relativeFrom="page">
                <wp:posOffset>683895</wp:posOffset>
              </wp:positionH>
              <wp:positionV relativeFrom="page">
                <wp:posOffset>10368280</wp:posOffset>
              </wp:positionV>
              <wp:extent cx="6290945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850000000000001pt;margin-top:816.3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BA10" w14:textId="77777777" w:rsidR="00B53EC3" w:rsidRDefault="00B53EC3"/>
  </w:footnote>
  <w:footnote w:type="continuationSeparator" w:id="0">
    <w:p w14:paraId="17267094" w14:textId="77777777" w:rsidR="00B53EC3" w:rsidRDefault="00B53E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594"/>
    <w:multiLevelType w:val="multilevel"/>
    <w:tmpl w:val="AC3C2D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F4AFB"/>
    <w:multiLevelType w:val="multilevel"/>
    <w:tmpl w:val="807A68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090DF5"/>
    <w:multiLevelType w:val="multilevel"/>
    <w:tmpl w:val="347AB3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711E6"/>
    <w:multiLevelType w:val="multilevel"/>
    <w:tmpl w:val="BE484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445BE"/>
    <w:multiLevelType w:val="multilevel"/>
    <w:tmpl w:val="AF6AE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106432"/>
    <w:multiLevelType w:val="multilevel"/>
    <w:tmpl w:val="42344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394E80"/>
    <w:multiLevelType w:val="multilevel"/>
    <w:tmpl w:val="B99E5486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3A649B"/>
    <w:multiLevelType w:val="multilevel"/>
    <w:tmpl w:val="AAE6BC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5510723">
    <w:abstractNumId w:val="4"/>
  </w:num>
  <w:num w:numId="2" w16cid:durableId="2105493787">
    <w:abstractNumId w:val="6"/>
  </w:num>
  <w:num w:numId="3" w16cid:durableId="1647931140">
    <w:abstractNumId w:val="3"/>
  </w:num>
  <w:num w:numId="4" w16cid:durableId="982999123">
    <w:abstractNumId w:val="5"/>
  </w:num>
  <w:num w:numId="5" w16cid:durableId="1351250783">
    <w:abstractNumId w:val="2"/>
  </w:num>
  <w:num w:numId="6" w16cid:durableId="1993023669">
    <w:abstractNumId w:val="0"/>
  </w:num>
  <w:num w:numId="7" w16cid:durableId="1289705201">
    <w:abstractNumId w:val="7"/>
  </w:num>
  <w:num w:numId="8" w16cid:durableId="3801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16"/>
    <w:rsid w:val="009B598C"/>
    <w:rsid w:val="00A45216"/>
    <w:rsid w:val="00B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610D"/>
  <w15:docId w15:val="{56E275AC-8013-47CE-A2CF-145DBEF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pacing w:after="130"/>
      <w:jc w:val="center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pacing w:after="13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pacing w:after="26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10818</Words>
  <Characters>64908</Characters>
  <Application>Microsoft Office Word</Application>
  <DocSecurity>0</DocSecurity>
  <Lines>540</Lines>
  <Paragraphs>151</Paragraphs>
  <ScaleCrop>false</ScaleCrop>
  <Company/>
  <LinksUpToDate>false</LinksUpToDate>
  <CharactersWithSpaces>75575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LVII.415.2023 Rady Miejskiej Gminy Osieczna z dnia 28 listopada 2023 r. w sprawie zmiany Wieloletniej Prognozy Finansowej Gminy Osieczna na lata 2023-2028</dc:title>
  <dc:subject>Uchwała Nr LVII.415.2023 z dnia 28 listopada 2023 r. Rady Miejskiej Gminy Osieczna w sprawie zmiany Wieloletniej Prognozy Finansowej Gminy Osieczna na lata 2023-2028</dc:subject>
  <dc:creator>Rada Miejska Gminy Osieczna</dc:creator>
  <cp:keywords/>
  <cp:lastModifiedBy>Marta Skorupka</cp:lastModifiedBy>
  <cp:revision>2</cp:revision>
  <dcterms:created xsi:type="dcterms:W3CDTF">2023-11-30T06:49:00Z</dcterms:created>
  <dcterms:modified xsi:type="dcterms:W3CDTF">2023-11-30T06:55:00Z</dcterms:modified>
</cp:coreProperties>
</file>