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D7" w:rsidRPr="00264B5C" w:rsidRDefault="00815A1D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5A1D" w:rsidRPr="00264B5C" w:rsidRDefault="00815A1D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815A1D" w:rsidRPr="00264B5C" w:rsidRDefault="00264B5C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836BA">
        <w:rPr>
          <w:rFonts w:ascii="Times New Roman" w:hAnsi="Times New Roman" w:cs="Times New Roman"/>
          <w:b/>
          <w:sz w:val="24"/>
          <w:szCs w:val="24"/>
        </w:rPr>
        <w:t>17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BA">
        <w:rPr>
          <w:rFonts w:ascii="Times New Roman" w:hAnsi="Times New Roman" w:cs="Times New Roman"/>
          <w:b/>
          <w:sz w:val="24"/>
          <w:szCs w:val="24"/>
        </w:rPr>
        <w:t>listopada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:rsidR="00264B5C" w:rsidRDefault="00264B5C" w:rsidP="0081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5C" w:rsidRDefault="00264B5C" w:rsidP="007F5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o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55C">
        <w:rPr>
          <w:rFonts w:ascii="Times New Roman" w:hAnsi="Times New Roman" w:cs="Times New Roman"/>
          <w:b/>
          <w:sz w:val="24"/>
          <w:szCs w:val="24"/>
        </w:rPr>
        <w:t>wyniku u</w:t>
      </w:r>
      <w:r w:rsidR="003C0C0A">
        <w:rPr>
          <w:rFonts w:ascii="Times New Roman" w:hAnsi="Times New Roman" w:cs="Times New Roman"/>
          <w:b/>
          <w:sz w:val="24"/>
          <w:szCs w:val="24"/>
        </w:rPr>
        <w:t xml:space="preserve">dzielenia </w:t>
      </w:r>
      <w:r w:rsidR="00A7655C" w:rsidRPr="00A7655C">
        <w:rPr>
          <w:rFonts w:ascii="Times New Roman" w:hAnsi="Times New Roman" w:cs="Times New Roman"/>
          <w:b/>
          <w:sz w:val="24"/>
          <w:szCs w:val="24"/>
        </w:rPr>
        <w:t>dotacji celowej z pomin</w:t>
      </w:r>
      <w:r w:rsidR="00A7655C">
        <w:rPr>
          <w:rFonts w:ascii="Times New Roman" w:hAnsi="Times New Roman" w:cs="Times New Roman"/>
          <w:b/>
          <w:sz w:val="24"/>
          <w:szCs w:val="24"/>
        </w:rPr>
        <w:t>ięciem otwartego konkursu ofert</w:t>
      </w:r>
    </w:p>
    <w:p w:rsidR="00A7655C" w:rsidRDefault="00A7655C" w:rsidP="00264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1D" w:rsidRDefault="00815A1D" w:rsidP="0026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 art. 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>19a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3207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 dnia 24 kwietnia 2003 r. o działalności pożytku publicznego i o wolontariacie (Dz. U. z 202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31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w dniu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Towarzystwa Ochrony Ptaków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Markach</w:t>
      </w:r>
      <w:r w:rsidR="007F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ogłoszenie o zamiarze udzielenia dotacji celowej z pominięciem otwartego konkursu ofert.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Towarzystwa Ochrony Ptaków</w:t>
      </w:r>
      <w:r w:rsidR="003C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zostało do publicznej wiadomości przez umieszczenie na stronie internetowej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Biuletynie Informacji Publicznej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 siedzibie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079" w:rsidRDefault="00132079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19a ust. 4 wszyscy zainteresowani mogli złożyć do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uwagi dotyczące w/w oferty.</w:t>
      </w:r>
    </w:p>
    <w:p w:rsidR="00132079" w:rsidRDefault="00132079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2E5CDB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15A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 w:rsidR="00815A1D"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 nie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proofErr w:type="spellEnd"/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A1D">
        <w:rPr>
          <w:rFonts w:ascii="Times New Roman" w:eastAsia="Times New Roman" w:hAnsi="Times New Roman" w:cs="Times New Roman"/>
          <w:sz w:val="24"/>
          <w:szCs w:val="24"/>
          <w:lang w:eastAsia="pl-PL"/>
        </w:rPr>
        <w:t>żadn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15A1D"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dotycząca oferty </w:t>
      </w:r>
      <w:r w:rsidR="007F13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Towarzystwa Ochrony Ptaków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CDB" w:rsidRDefault="002E5CDB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DF" w:rsidRDefault="007617DF" w:rsidP="00761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Osieczna informuje, że w wyniku udzielenia dotacji celowej z pominięciem otwartego konkursu ofert</w:t>
      </w:r>
      <w:r w:rsidR="00A13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E836B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BA">
        <w:rPr>
          <w:rFonts w:ascii="Times New Roman" w:hAnsi="Times New Roman" w:cs="Times New Roman"/>
          <w:sz w:val="24"/>
          <w:szCs w:val="24"/>
        </w:rPr>
        <w:t>listopada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2023 r. na realizację zadania publicznego </w:t>
      </w:r>
      <w:r w:rsidR="00A131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72EEE">
        <w:rPr>
          <w:rFonts w:ascii="Times New Roman" w:hAnsi="Times New Roman" w:cs="Times New Roman"/>
          <w:sz w:val="24"/>
          <w:szCs w:val="24"/>
        </w:rPr>
        <w:t xml:space="preserve">zakresu </w:t>
      </w:r>
      <w:r w:rsidR="007F1367">
        <w:rPr>
          <w:rFonts w:ascii="Times New Roman" w:hAnsi="Times New Roman" w:cs="Times New Roman"/>
          <w:sz w:val="24"/>
          <w:szCs w:val="24"/>
        </w:rPr>
        <w:t>ekologii i ochrony zwierząt oraz ochrony dziedzictwa przyrodniczego</w:t>
      </w:r>
      <w:r w:rsidR="00B72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przyznano dotacje dla </w:t>
      </w:r>
      <w:r w:rsidR="007F1367">
        <w:rPr>
          <w:rFonts w:ascii="Times New Roman" w:hAnsi="Times New Roman" w:cs="Times New Roman"/>
          <w:sz w:val="24"/>
          <w:szCs w:val="24"/>
        </w:rPr>
        <w:t>Ogólnopolskiego Towarzystwa Ochrony Ptaków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7F13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.000 zł.</w:t>
      </w:r>
    </w:p>
    <w:p w:rsidR="007617DF" w:rsidRDefault="007617DF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CDB" w:rsidRPr="00815A1D" w:rsidRDefault="002E5CDB" w:rsidP="0026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5CDB" w:rsidRPr="0081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D"/>
    <w:rsid w:val="00105C35"/>
    <w:rsid w:val="00132079"/>
    <w:rsid w:val="00157E95"/>
    <w:rsid w:val="00264B5C"/>
    <w:rsid w:val="002E5CDB"/>
    <w:rsid w:val="003C0C0A"/>
    <w:rsid w:val="004C3275"/>
    <w:rsid w:val="007617DF"/>
    <w:rsid w:val="007F1367"/>
    <w:rsid w:val="007F562A"/>
    <w:rsid w:val="00815A1D"/>
    <w:rsid w:val="00A1310B"/>
    <w:rsid w:val="00A75261"/>
    <w:rsid w:val="00A7655C"/>
    <w:rsid w:val="00B72EEE"/>
    <w:rsid w:val="00C549B4"/>
    <w:rsid w:val="00E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CB5C-EA10-4204-ABE8-1E8C901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14</cp:revision>
  <cp:lastPrinted>2023-11-16T13:01:00Z</cp:lastPrinted>
  <dcterms:created xsi:type="dcterms:W3CDTF">2023-09-29T08:24:00Z</dcterms:created>
  <dcterms:modified xsi:type="dcterms:W3CDTF">2023-11-16T13:02:00Z</dcterms:modified>
</cp:coreProperties>
</file>