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B1" w:rsidRPr="00DF651B" w:rsidRDefault="000231B1" w:rsidP="000231B1">
      <w:pPr>
        <w:spacing w:after="0" w:line="240" w:lineRule="auto"/>
        <w:jc w:val="center"/>
        <w:rPr>
          <w:rFonts w:ascii="Times New Roman" w:eastAsia="Times New Roman" w:hAnsi="Times New Roman" w:cs="Times New Roman"/>
          <w:b/>
          <w:lang w:eastAsia="pl-PL"/>
        </w:rPr>
      </w:pPr>
      <w:r w:rsidRPr="00DF651B">
        <w:rPr>
          <w:rFonts w:ascii="Times New Roman" w:eastAsia="Times New Roman" w:hAnsi="Times New Roman" w:cs="Times New Roman"/>
          <w:b/>
          <w:lang w:eastAsia="pl-PL"/>
        </w:rPr>
        <w:t>KLAUZULA INFORMACYJNA O PRZETWARZANIU DANYCH OSOBOWYCH</w:t>
      </w:r>
    </w:p>
    <w:p w:rsidR="000231B1" w:rsidRPr="00DF651B" w:rsidRDefault="000231B1" w:rsidP="0024474D">
      <w:p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Wypełniając obowiązek prawny uregulowany zapisami art. 13 Rozporządzenia Parlamentu Europejskiego i Rady (UE) 2016/679 z dnia 27 kwietnia 2016 r. w sprawie ochrony osób fizycznych </w:t>
      </w:r>
      <w:r w:rsidR="0024474D">
        <w:rPr>
          <w:rFonts w:ascii="Times New Roman" w:eastAsia="Calibri" w:hAnsi="Times New Roman" w:cs="Times New Roman"/>
        </w:rPr>
        <w:t xml:space="preserve">          </w:t>
      </w:r>
      <w:r w:rsidRPr="00DF651B">
        <w:rPr>
          <w:rFonts w:ascii="Times New Roman" w:eastAsia="Calibri" w:hAnsi="Times New Roman" w:cs="Times New Roman"/>
        </w:rPr>
        <w:t>w związku z przetwarzaniem danych osobowych i w sprawie swobodnego przepływu takich danych oraz uchylenia dyrektywy 95/46/WE (ogólne rozporządzenie o ochronie danych) (Dz. Urząd. Unii Europ. z dnia 04.05.2016 r. L 119/1), dalej jako „RODO”, informujemy, że:</w:t>
      </w:r>
    </w:p>
    <w:p w:rsidR="000231B1" w:rsidRPr="00DF651B"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Administratorem Pani/Pana danych osobowych jest Urząd Gminy Osieczna, </w:t>
      </w:r>
      <w:r w:rsidR="00D46C08">
        <w:rPr>
          <w:rFonts w:ascii="Times New Roman" w:eastAsia="Calibri" w:hAnsi="Times New Roman" w:cs="Times New Roman"/>
        </w:rPr>
        <w:t xml:space="preserve">                                    </w:t>
      </w:r>
      <w:r w:rsidRPr="00DF651B">
        <w:rPr>
          <w:rFonts w:ascii="Times New Roman" w:eastAsia="Calibri" w:hAnsi="Times New Roman" w:cs="Times New Roman"/>
        </w:rPr>
        <w:t xml:space="preserve">ul. Powstańców </w:t>
      </w:r>
      <w:proofErr w:type="spellStart"/>
      <w:r w:rsidRPr="00DF651B">
        <w:rPr>
          <w:rFonts w:ascii="Times New Roman" w:eastAsia="Calibri" w:hAnsi="Times New Roman" w:cs="Times New Roman"/>
        </w:rPr>
        <w:t>Wlkp</w:t>
      </w:r>
      <w:proofErr w:type="spellEnd"/>
      <w:r w:rsidRPr="00DF651B">
        <w:rPr>
          <w:rFonts w:ascii="Times New Roman" w:eastAsia="Calibri" w:hAnsi="Times New Roman" w:cs="Times New Roman"/>
        </w:rPr>
        <w:t xml:space="preserve"> 6, 64-113 Osieczna, </w:t>
      </w:r>
      <w:proofErr w:type="spellStart"/>
      <w:r w:rsidRPr="00DF651B">
        <w:rPr>
          <w:rFonts w:ascii="Times New Roman" w:eastAsia="Calibri" w:hAnsi="Times New Roman" w:cs="Times New Roman"/>
        </w:rPr>
        <w:t>tel</w:t>
      </w:r>
      <w:proofErr w:type="spellEnd"/>
      <w:r w:rsidRPr="00DF651B">
        <w:rPr>
          <w:rFonts w:ascii="Times New Roman" w:eastAsia="Calibri" w:hAnsi="Times New Roman" w:cs="Times New Roman"/>
        </w:rPr>
        <w:t>: 65 535 00 16.</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 xml:space="preserve">Administrator powołał Inspektora Ochrony Danych, z którym można się skontaktować </w:t>
      </w:r>
      <w:r w:rsidR="00D46C08">
        <w:rPr>
          <w:rFonts w:ascii="Times New Roman" w:eastAsia="Calibri" w:hAnsi="Times New Roman" w:cs="Times New Roman"/>
        </w:rPr>
        <w:t xml:space="preserve">                       </w:t>
      </w:r>
      <w:r w:rsidRPr="00DF651B">
        <w:rPr>
          <w:rFonts w:ascii="Times New Roman" w:eastAsia="Calibri" w:hAnsi="Times New Roman" w:cs="Times New Roman"/>
        </w:rPr>
        <w:t xml:space="preserve">za pomocą poczty elektronicznej: </w:t>
      </w:r>
      <w:hyperlink r:id="rId5" w:history="1">
        <w:r w:rsidRPr="00DF651B">
          <w:rPr>
            <w:rStyle w:val="Hipercze"/>
            <w:rFonts w:ascii="Times New Roman" w:eastAsia="Calibri" w:hAnsi="Times New Roman" w:cs="Times New Roman"/>
          </w:rPr>
          <w:t>kontakt@rodo-leszno.com.pl</w:t>
        </w:r>
      </w:hyperlink>
      <w:r w:rsidRPr="00DF651B">
        <w:rPr>
          <w:rStyle w:val="Hipercze"/>
          <w:rFonts w:ascii="Times New Roman" w:eastAsia="Calibri" w:hAnsi="Times New Roman" w:cs="Times New Roman"/>
        </w:rPr>
        <w:t>.</w:t>
      </w:r>
      <w:r w:rsidRPr="00DF651B">
        <w:rPr>
          <w:rFonts w:ascii="Times New Roman" w:eastAsia="Calibri" w:hAnsi="Times New Roman" w:cs="Times New Roman"/>
        </w:rPr>
        <w:t xml:space="preserve"> </w:t>
      </w:r>
    </w:p>
    <w:p w:rsidR="000231B1" w:rsidRPr="00DF651B" w:rsidRDefault="000231B1" w:rsidP="00B76599">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Pani/Pana dane osobowe będą przetwarzane w celu przeprowadzenia procesu rekrutacji </w:t>
      </w:r>
      <w:r w:rsidR="00D46C08">
        <w:rPr>
          <w:rFonts w:ascii="Times New Roman" w:eastAsia="Calibri" w:hAnsi="Times New Roman" w:cs="Times New Roman"/>
        </w:rPr>
        <w:t xml:space="preserve">                   </w:t>
      </w:r>
      <w:r w:rsidRPr="00DF651B">
        <w:rPr>
          <w:rFonts w:ascii="Times New Roman" w:eastAsia="Calibri" w:hAnsi="Times New Roman" w:cs="Times New Roman"/>
        </w:rPr>
        <w:t>oraz wybrania pracownika</w:t>
      </w:r>
      <w:r w:rsidR="00B76599" w:rsidRPr="00DF651B">
        <w:rPr>
          <w:rFonts w:ascii="Times New Roman" w:eastAsia="Calibri" w:hAnsi="Times New Roman" w:cs="Times New Roman"/>
        </w:rPr>
        <w:t xml:space="preserve"> na stanowisko Dyrektora </w:t>
      </w:r>
      <w:r w:rsidR="009F7E3B" w:rsidRPr="00DF651B">
        <w:rPr>
          <w:rFonts w:ascii="Times New Roman" w:eastAsia="Calibri" w:hAnsi="Times New Roman" w:cs="Times New Roman"/>
        </w:rPr>
        <w:t>Zespołu Szkół</w:t>
      </w:r>
      <w:r w:rsidR="00B76599" w:rsidRPr="00DF651B">
        <w:rPr>
          <w:rFonts w:ascii="Times New Roman" w:eastAsia="Calibri" w:hAnsi="Times New Roman" w:cs="Times New Roman"/>
        </w:rPr>
        <w:t xml:space="preserve"> w </w:t>
      </w:r>
      <w:r w:rsidR="009C7DD8">
        <w:rPr>
          <w:rFonts w:ascii="Times New Roman" w:eastAsia="Calibri" w:hAnsi="Times New Roman" w:cs="Times New Roman"/>
        </w:rPr>
        <w:t>Kąkolewie</w:t>
      </w:r>
      <w:bookmarkStart w:id="0" w:name="_GoBack"/>
      <w:bookmarkEnd w:id="0"/>
      <w:r w:rsidRPr="00DF651B">
        <w:rPr>
          <w:rFonts w:ascii="Times New Roman" w:eastAsia="Calibri" w:hAnsi="Times New Roman" w:cs="Times New Roman"/>
        </w:rPr>
        <w:t>.</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Podane dane będą przetwarzane na podstawie art. 22</w:t>
      </w:r>
      <w:r w:rsidRPr="00DF651B">
        <w:rPr>
          <w:rFonts w:ascii="Times New Roman" w:eastAsia="Calibri" w:hAnsi="Times New Roman" w:cs="Times New Roman"/>
          <w:vertAlign w:val="superscript"/>
        </w:rPr>
        <w:t xml:space="preserve">1 </w:t>
      </w:r>
      <w:r w:rsidRPr="00DF651B">
        <w:rPr>
          <w:rFonts w:ascii="Times New Roman" w:eastAsia="Calibri" w:hAnsi="Times New Roman" w:cs="Times New Roman"/>
        </w:rPr>
        <w:t xml:space="preserve">§ 1 ustawy z dnia 26 czerwca 1974 r. Kodeks pracy </w:t>
      </w:r>
      <w:r w:rsidRPr="00DF651B">
        <w:rPr>
          <w:rFonts w:ascii="Times New Roman" w:eastAsia="Calibri" w:hAnsi="Times New Roman" w:cs="Times New Roman"/>
          <w:i/>
          <w:iCs/>
        </w:rPr>
        <w:t>(Dz.U. z 202</w:t>
      </w:r>
      <w:r w:rsidR="00D15225">
        <w:rPr>
          <w:rFonts w:ascii="Times New Roman" w:eastAsia="Calibri" w:hAnsi="Times New Roman" w:cs="Times New Roman"/>
          <w:i/>
          <w:iCs/>
        </w:rPr>
        <w:t>2</w:t>
      </w:r>
      <w:r w:rsidRPr="00DF651B">
        <w:rPr>
          <w:rFonts w:ascii="Times New Roman" w:eastAsia="Calibri" w:hAnsi="Times New Roman" w:cs="Times New Roman"/>
          <w:i/>
          <w:iCs/>
        </w:rPr>
        <w:t xml:space="preserve"> r., poz. 1</w:t>
      </w:r>
      <w:r w:rsidR="00D15225">
        <w:rPr>
          <w:rFonts w:ascii="Times New Roman" w:eastAsia="Calibri" w:hAnsi="Times New Roman" w:cs="Times New Roman"/>
          <w:i/>
          <w:iCs/>
        </w:rPr>
        <w:t>51</w:t>
      </w:r>
      <w:r w:rsidRPr="00DF651B">
        <w:rPr>
          <w:rFonts w:ascii="Times New Roman" w:eastAsia="Calibri" w:hAnsi="Times New Roman" w:cs="Times New Roman"/>
          <w:i/>
          <w:iCs/>
        </w:rPr>
        <w:t>0</w:t>
      </w:r>
      <w:r w:rsidR="00D15225">
        <w:rPr>
          <w:rFonts w:ascii="Times New Roman" w:eastAsia="Calibri" w:hAnsi="Times New Roman" w:cs="Times New Roman"/>
          <w:i/>
          <w:iCs/>
        </w:rPr>
        <w:t xml:space="preserve"> ze zmianami</w:t>
      </w:r>
      <w:r w:rsidRPr="00DF651B">
        <w:rPr>
          <w:rFonts w:ascii="Times New Roman" w:eastAsia="Calibri" w:hAnsi="Times New Roman" w:cs="Times New Roman"/>
          <w:i/>
          <w:iCs/>
        </w:rPr>
        <w:t>, z 2021r. poz. 1162),</w:t>
      </w:r>
      <w:r w:rsidRPr="00DF651B">
        <w:rPr>
          <w:rFonts w:ascii="Times New Roman" w:eastAsia="Calibri" w:hAnsi="Times New Roman" w:cs="Times New Roman"/>
        </w:rPr>
        <w:t xml:space="preserve"> oraz Pani/Pana zgody na przetwarzanie danych osobowych.</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 xml:space="preserve">Dostęp do Pani/Pana danych osobowych wewnątrz struktury organizacyjnej podmiotu będą mieć wyłącznie upoważnieni pracownicy i tylko w zakresie niezbędnym do realizacji obowiązków zawodowych. </w:t>
      </w:r>
    </w:p>
    <w:p w:rsidR="000231B1" w:rsidRPr="00DF651B" w:rsidRDefault="000231B1" w:rsidP="000231B1">
      <w:pPr>
        <w:spacing w:before="120" w:after="120" w:line="276" w:lineRule="auto"/>
        <w:ind w:left="714"/>
        <w:contextualSpacing/>
        <w:jc w:val="both"/>
        <w:rPr>
          <w:rFonts w:ascii="Times New Roman" w:eastAsia="Calibri" w:hAnsi="Times New Roman" w:cs="Times New Roman"/>
        </w:rPr>
      </w:pPr>
      <w:r w:rsidRPr="00DF651B">
        <w:rPr>
          <w:rFonts w:ascii="Times New Roman" w:eastAsia="Calibri" w:hAnsi="Times New Roman" w:cs="Times New Roman"/>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Dane osobowe przechowywane będą przez okres rekrutacji na w/w stanowisko, a po jej zakończeniu:</w:t>
      </w:r>
    </w:p>
    <w:p w:rsidR="000231B1" w:rsidRPr="00DF651B" w:rsidRDefault="000231B1" w:rsidP="000231B1">
      <w:pPr>
        <w:spacing w:before="120" w:after="120" w:line="276" w:lineRule="auto"/>
        <w:ind w:left="714"/>
        <w:contextualSpacing/>
        <w:jc w:val="both"/>
        <w:rPr>
          <w:rFonts w:ascii="Times New Roman" w:eastAsia="Calibri" w:hAnsi="Times New Roman" w:cs="Times New Roman"/>
        </w:rPr>
      </w:pPr>
      <w:r w:rsidRPr="00DF651B">
        <w:rPr>
          <w:rFonts w:ascii="Times New Roman" w:eastAsia="Calibri" w:hAnsi="Times New Roman" w:cs="Times New Roman"/>
        </w:rPr>
        <w:t>- w przypadku osób, które w procesie rekrutacji zakwalifikowały się do dalszego etapu zatrudnienia dane przechowywane będą w aktach osobowych pracownika zgodnie z instrukcją kancelaryjną ;</w:t>
      </w:r>
    </w:p>
    <w:p w:rsidR="000231B1" w:rsidRPr="00DF651B" w:rsidRDefault="000231B1" w:rsidP="000231B1">
      <w:pPr>
        <w:spacing w:before="120" w:after="120" w:line="276" w:lineRule="auto"/>
        <w:ind w:left="714"/>
        <w:contextualSpacing/>
        <w:jc w:val="both"/>
        <w:rPr>
          <w:rFonts w:ascii="Times New Roman" w:eastAsia="Calibri" w:hAnsi="Times New Roman" w:cs="Times New Roman"/>
        </w:rPr>
      </w:pPr>
      <w:r w:rsidRPr="00DF651B">
        <w:rPr>
          <w:rFonts w:ascii="Times New Roman" w:eastAsia="Calibri" w:hAnsi="Times New Roman" w:cs="Times New Roman"/>
        </w:rPr>
        <w:t>- w przypadku osób, które nie zakwalifikowały się d</w:t>
      </w:r>
      <w:r w:rsidR="00C10BD7" w:rsidRPr="00DF651B">
        <w:rPr>
          <w:rFonts w:ascii="Times New Roman" w:eastAsia="Calibri" w:hAnsi="Times New Roman" w:cs="Times New Roman"/>
        </w:rPr>
        <w:t>o dalszego etapu - przez okres 3</w:t>
      </w:r>
      <w:r w:rsidRPr="00DF651B">
        <w:rPr>
          <w:rFonts w:ascii="Times New Roman" w:eastAsia="Calibri" w:hAnsi="Times New Roman" w:cs="Times New Roman"/>
        </w:rPr>
        <w:t xml:space="preserve"> miesięcy od</w:t>
      </w:r>
      <w:r w:rsidR="007D49B1" w:rsidRPr="00DF651B">
        <w:rPr>
          <w:rFonts w:ascii="Times New Roman" w:eastAsia="Calibri" w:hAnsi="Times New Roman" w:cs="Times New Roman"/>
        </w:rPr>
        <w:t xml:space="preserve"> </w:t>
      </w:r>
      <w:r w:rsidRPr="00DF651B">
        <w:rPr>
          <w:rFonts w:ascii="Times New Roman" w:eastAsia="Calibri" w:hAnsi="Times New Roman" w:cs="Times New Roman"/>
        </w:rPr>
        <w:t xml:space="preserve">zakończenia procesu rekrutacji w celu obrony przed ewentualnymi roszczeniami zgodnie </w:t>
      </w:r>
      <w:r w:rsidR="00D46C08">
        <w:rPr>
          <w:rFonts w:ascii="Times New Roman" w:eastAsia="Calibri" w:hAnsi="Times New Roman" w:cs="Times New Roman"/>
        </w:rPr>
        <w:t xml:space="preserve">              </w:t>
      </w:r>
      <w:r w:rsidRPr="00DF651B">
        <w:rPr>
          <w:rFonts w:ascii="Times New Roman" w:eastAsia="Calibri" w:hAnsi="Times New Roman" w:cs="Times New Roman"/>
        </w:rPr>
        <w:t>z art. 6 ust. 1</w:t>
      </w:r>
      <w:r w:rsidR="007D49B1" w:rsidRPr="00DF651B">
        <w:rPr>
          <w:rFonts w:ascii="Times New Roman" w:eastAsia="Calibri" w:hAnsi="Times New Roman" w:cs="Times New Roman"/>
        </w:rPr>
        <w:t xml:space="preserve"> </w:t>
      </w:r>
      <w:r w:rsidRPr="00DF651B">
        <w:rPr>
          <w:rFonts w:ascii="Times New Roman" w:eastAsia="Calibri" w:hAnsi="Times New Roman" w:cs="Times New Roman"/>
        </w:rPr>
        <w:t>lit. e RODO.</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 xml:space="preserve">Podanie danych osobowych jest obligatoryjne w oparciu o przepisy prawa, podanie pozostałych danych jest dobrowolne. </w:t>
      </w:r>
    </w:p>
    <w:p w:rsidR="000231B1" w:rsidRPr="00DF651B"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Pani/Pana dane nie będą przetwarzane w sposób zautomatyzowany i nie będą podlegały automatycznemu profilowaniu.</w:t>
      </w:r>
    </w:p>
    <w:p w:rsidR="009D01F0" w:rsidRPr="00DF651B" w:rsidRDefault="000231B1" w:rsidP="009D01F0">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Administrator danych nie będzie przekazywał danych osobowych do państwa trzeciego </w:t>
      </w:r>
      <w:r w:rsidR="00D46C08">
        <w:rPr>
          <w:rFonts w:ascii="Times New Roman" w:eastAsia="Calibri" w:hAnsi="Times New Roman" w:cs="Times New Roman"/>
        </w:rPr>
        <w:t xml:space="preserve">                    </w:t>
      </w:r>
      <w:r w:rsidRPr="00DF651B">
        <w:rPr>
          <w:rFonts w:ascii="Times New Roman" w:eastAsia="Calibri" w:hAnsi="Times New Roman" w:cs="Times New Roman"/>
        </w:rPr>
        <w:t>lub organizacji międzynarodowej.</w:t>
      </w:r>
    </w:p>
    <w:p w:rsidR="009D01F0" w:rsidRPr="00DF651B" w:rsidRDefault="00DF651B" w:rsidP="009D01F0">
      <w:pPr>
        <w:pStyle w:val="Akapitzlist"/>
        <w:shd w:val="clear" w:color="auto" w:fill="FFFFFF"/>
        <w:rPr>
          <w:rFonts w:ascii="Times New Roman" w:hAnsi="Times New Roman"/>
        </w:rPr>
      </w:pPr>
      <w:r>
        <w:rPr>
          <w:rFonts w:ascii="Times New Roman" w:hAnsi="Times New Roman"/>
        </w:rPr>
        <w:t xml:space="preserve">                  </w:t>
      </w:r>
      <w:r w:rsidR="009D01F0" w:rsidRPr="00DF651B">
        <w:rPr>
          <w:rFonts w:ascii="Times New Roman" w:hAnsi="Times New Roman"/>
        </w:rPr>
        <w:t xml:space="preserve">     Oświadczam, że zapoznałam/em  się z treścią powyższej klauzuli informacyjnej</w:t>
      </w:r>
    </w:p>
    <w:p w:rsidR="009D01F0" w:rsidRPr="00DF651B" w:rsidRDefault="009D01F0" w:rsidP="009D01F0">
      <w:pPr>
        <w:pStyle w:val="Akapitzlist"/>
        <w:shd w:val="clear" w:color="auto" w:fill="FFFFFF"/>
        <w:rPr>
          <w:rFonts w:ascii="Times New Roman" w:hAnsi="Times New Roman"/>
        </w:rPr>
      </w:pPr>
      <w:r w:rsidRPr="00DF651B">
        <w:rPr>
          <w:rFonts w:ascii="Times New Roman" w:hAnsi="Times New Roman"/>
        </w:rPr>
        <w:tab/>
      </w:r>
      <w:r w:rsidRPr="00DF651B">
        <w:rPr>
          <w:rFonts w:ascii="Times New Roman" w:hAnsi="Times New Roman"/>
        </w:rPr>
        <w:tab/>
      </w:r>
    </w:p>
    <w:p w:rsidR="009D01F0" w:rsidRPr="00DF651B" w:rsidRDefault="009D01F0" w:rsidP="009D01F0">
      <w:pPr>
        <w:pStyle w:val="Akapitzlist"/>
        <w:shd w:val="clear" w:color="auto" w:fill="FFFFFF"/>
        <w:rPr>
          <w:rFonts w:ascii="Times New Roman" w:hAnsi="Times New Roman"/>
        </w:rPr>
      </w:pPr>
      <w:r w:rsidRPr="00DF651B">
        <w:rPr>
          <w:rFonts w:ascii="Times New Roman" w:hAnsi="Times New Roman"/>
        </w:rPr>
        <w:tab/>
      </w:r>
      <w:r w:rsidRPr="00DF651B">
        <w:rPr>
          <w:rFonts w:ascii="Times New Roman" w:hAnsi="Times New Roman"/>
        </w:rPr>
        <w:tab/>
      </w:r>
      <w:r w:rsidRPr="00DF651B">
        <w:rPr>
          <w:rFonts w:ascii="Times New Roman" w:hAnsi="Times New Roman"/>
        </w:rPr>
        <w:tab/>
      </w:r>
      <w:r w:rsidRPr="00DF651B">
        <w:rPr>
          <w:rFonts w:ascii="Times New Roman" w:hAnsi="Times New Roman"/>
        </w:rPr>
        <w:tab/>
      </w:r>
      <w:r w:rsidRPr="00DF651B">
        <w:rPr>
          <w:rFonts w:ascii="Times New Roman" w:hAnsi="Times New Roman"/>
        </w:rPr>
        <w:tab/>
      </w:r>
      <w:r w:rsidRPr="00DF651B">
        <w:rPr>
          <w:rFonts w:ascii="Times New Roman" w:hAnsi="Times New Roman"/>
        </w:rPr>
        <w:tab/>
      </w:r>
    </w:p>
    <w:p w:rsidR="009D01F0" w:rsidRPr="00DF651B" w:rsidRDefault="009D01F0" w:rsidP="009D01F0">
      <w:pPr>
        <w:pStyle w:val="Akapitzlist"/>
        <w:spacing w:after="0"/>
        <w:rPr>
          <w:rFonts w:ascii="Times New Roman" w:hAnsi="Times New Roman"/>
          <w:color w:val="000000"/>
        </w:rPr>
      </w:pPr>
      <w:r w:rsidRPr="00DF651B">
        <w:rPr>
          <w:rFonts w:ascii="Times New Roman" w:hAnsi="Times New Roman"/>
        </w:rPr>
        <w:t xml:space="preserve">                                                       </w:t>
      </w:r>
      <w:r w:rsidRPr="00DF651B">
        <w:rPr>
          <w:rFonts w:ascii="Times New Roman" w:hAnsi="Times New Roman"/>
          <w:color w:val="000000"/>
        </w:rPr>
        <w:t>.……………………………………………………</w:t>
      </w:r>
    </w:p>
    <w:p w:rsidR="009D01F0" w:rsidRPr="00DF651B" w:rsidRDefault="009D01F0" w:rsidP="009D01F0">
      <w:pPr>
        <w:pStyle w:val="Akapitzlist"/>
        <w:tabs>
          <w:tab w:val="left" w:pos="5805"/>
        </w:tabs>
        <w:spacing w:after="0"/>
        <w:rPr>
          <w:rFonts w:ascii="Times New Roman" w:hAnsi="Times New Roman"/>
          <w:color w:val="000000"/>
        </w:rPr>
      </w:pPr>
      <w:r w:rsidRPr="00DF651B">
        <w:rPr>
          <w:rFonts w:ascii="Times New Roman" w:hAnsi="Times New Roman"/>
          <w:color w:val="000000"/>
        </w:rPr>
        <w:t xml:space="preserve">                                                                               (data i podpis)</w:t>
      </w:r>
    </w:p>
    <w:p w:rsidR="00334009" w:rsidRPr="00DF651B" w:rsidRDefault="00334009"/>
    <w:sectPr w:rsidR="00334009" w:rsidRPr="00DF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F"/>
    <w:rsid w:val="000231B1"/>
    <w:rsid w:val="000B1939"/>
    <w:rsid w:val="0024474D"/>
    <w:rsid w:val="00334009"/>
    <w:rsid w:val="00415998"/>
    <w:rsid w:val="007D49B1"/>
    <w:rsid w:val="009C7DD8"/>
    <w:rsid w:val="009D01F0"/>
    <w:rsid w:val="009F7E3B"/>
    <w:rsid w:val="00B76599"/>
    <w:rsid w:val="00C10BD7"/>
    <w:rsid w:val="00D15225"/>
    <w:rsid w:val="00D46C08"/>
    <w:rsid w:val="00DB0F9F"/>
    <w:rsid w:val="00DF651B"/>
    <w:rsid w:val="00E83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01BBF-FC9D-4422-8058-CA966C2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31B1"/>
    <w:rPr>
      <w:color w:val="0563C1" w:themeColor="hyperlink"/>
      <w:u w:val="single"/>
    </w:rPr>
  </w:style>
  <w:style w:type="paragraph" w:styleId="Tekstdymka">
    <w:name w:val="Balloon Text"/>
    <w:basedOn w:val="Normalny"/>
    <w:link w:val="TekstdymkaZnak"/>
    <w:uiPriority w:val="99"/>
    <w:semiHidden/>
    <w:unhideWhenUsed/>
    <w:rsid w:val="00415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998"/>
    <w:rPr>
      <w:rFonts w:ascii="Segoe UI" w:hAnsi="Segoe UI" w:cs="Segoe UI"/>
      <w:sz w:val="18"/>
      <w:szCs w:val="18"/>
    </w:rPr>
  </w:style>
  <w:style w:type="paragraph" w:styleId="Akapitzlist">
    <w:name w:val="List Paragraph"/>
    <w:basedOn w:val="Normalny"/>
    <w:uiPriority w:val="34"/>
    <w:qFormat/>
    <w:rsid w:val="009D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7915">
      <w:bodyDiv w:val="1"/>
      <w:marLeft w:val="0"/>
      <w:marRight w:val="0"/>
      <w:marTop w:val="0"/>
      <w:marBottom w:val="0"/>
      <w:divBdr>
        <w:top w:val="none" w:sz="0" w:space="0" w:color="auto"/>
        <w:left w:val="none" w:sz="0" w:space="0" w:color="auto"/>
        <w:bottom w:val="none" w:sz="0" w:space="0" w:color="auto"/>
        <w:right w:val="none" w:sz="0" w:space="0" w:color="auto"/>
      </w:divBdr>
    </w:div>
    <w:div w:id="14752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486</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Triller</cp:lastModifiedBy>
  <cp:revision>15</cp:revision>
  <cp:lastPrinted>2023-04-20T05:45:00Z</cp:lastPrinted>
  <dcterms:created xsi:type="dcterms:W3CDTF">2022-04-05T08:37:00Z</dcterms:created>
  <dcterms:modified xsi:type="dcterms:W3CDTF">2023-08-30T07:47:00Z</dcterms:modified>
</cp:coreProperties>
</file>