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AD86" w14:textId="71F5A562" w:rsidR="008225F7" w:rsidRPr="0097501E" w:rsidRDefault="008225F7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247271">
        <w:rPr>
          <w:rFonts w:ascii="Times New Roman" w:hAnsi="Times New Roman" w:cs="Times New Roman"/>
          <w:sz w:val="24"/>
          <w:szCs w:val="24"/>
        </w:rPr>
        <w:t>1</w:t>
      </w:r>
      <w:r w:rsidR="00FD5254">
        <w:rPr>
          <w:rFonts w:ascii="Times New Roman" w:hAnsi="Times New Roman" w:cs="Times New Roman"/>
          <w:sz w:val="24"/>
          <w:szCs w:val="24"/>
        </w:rPr>
        <w:t>8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FD5254">
        <w:rPr>
          <w:rFonts w:ascii="Times New Roman" w:hAnsi="Times New Roman" w:cs="Times New Roman"/>
          <w:sz w:val="24"/>
          <w:szCs w:val="24"/>
        </w:rPr>
        <w:t>sierpnia</w:t>
      </w:r>
      <w:r w:rsidR="004A1150">
        <w:rPr>
          <w:rFonts w:ascii="Times New Roman" w:hAnsi="Times New Roman" w:cs="Times New Roman"/>
          <w:sz w:val="24"/>
          <w:szCs w:val="24"/>
        </w:rPr>
        <w:t xml:space="preserve"> 2023</w:t>
      </w:r>
      <w:r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94D168" w14:textId="7BAB0135" w:rsidR="008225F7" w:rsidRDefault="004A1150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FD52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473279EB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7BFF04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F323B5" w14:textId="37B34259" w:rsidR="008225F7" w:rsidRDefault="00247271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3AD95EB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55D36ED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14112B2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0E67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6034D" w14:textId="72F85CE3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(t.j. Dz. U. z 202</w:t>
      </w:r>
      <w:r w:rsidR="00FD52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FD5254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 xml:space="preserve">), w związku z art. 73 ust. </w:t>
      </w:r>
      <w:r w:rsidR="00FD5254">
        <w:rPr>
          <w:rFonts w:ascii="Times New Roman" w:hAnsi="Times New Roman" w:cs="Times New Roman"/>
          <w:sz w:val="24"/>
          <w:szCs w:val="24"/>
        </w:rPr>
        <w:t>1</w:t>
      </w:r>
      <w:r w:rsidR="0005488F">
        <w:rPr>
          <w:rFonts w:ascii="Times New Roman" w:hAnsi="Times New Roman" w:cs="Times New Roman"/>
          <w:sz w:val="24"/>
          <w:szCs w:val="24"/>
        </w:rPr>
        <w:t xml:space="preserve">  i</w:t>
      </w:r>
      <w:r w:rsidR="00247271">
        <w:rPr>
          <w:rFonts w:ascii="Times New Roman" w:hAnsi="Times New Roman" w:cs="Times New Roman"/>
          <w:sz w:val="24"/>
          <w:szCs w:val="24"/>
        </w:rPr>
        <w:t xml:space="preserve"> art. 75 ust 1 pkt 4 </w:t>
      </w:r>
      <w:r>
        <w:rPr>
          <w:rFonts w:ascii="Times New Roman" w:hAnsi="Times New Roman" w:cs="Times New Roman"/>
          <w:sz w:val="24"/>
          <w:szCs w:val="24"/>
        </w:rPr>
        <w:t>ustawy z dnia 3 października  2008 r. o udostępnianiu informacji</w:t>
      </w:r>
      <w:r w:rsidR="00FD5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środowisku i jego ochronie, udziale społeczeństwa w ochronie środowiska oraz o ocenach oddziaływania na środowisko (t.j. Dz. U. z 202</w:t>
      </w:r>
      <w:r w:rsidR="00FD52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FD525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723970EB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ADE04F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4982F0C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29F0DB" w14:textId="5F7A3430" w:rsidR="00FD5254" w:rsidRDefault="008225F7" w:rsidP="00FD525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</w:t>
      </w:r>
      <w:r w:rsidR="00FD5254">
        <w:rPr>
          <w:rFonts w:ascii="Times New Roman" w:hAnsi="Times New Roman" w:cs="Times New Roman"/>
          <w:sz w:val="24"/>
          <w:szCs w:val="24"/>
        </w:rPr>
        <w:t xml:space="preserve">Gminy Osieczna </w:t>
      </w:r>
      <w:r w:rsidR="0005488F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084BD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5488F">
        <w:rPr>
          <w:rFonts w:ascii="Times New Roman" w:hAnsi="Times New Roman" w:cs="Times New Roman"/>
          <w:sz w:val="24"/>
          <w:szCs w:val="24"/>
        </w:rPr>
        <w:t xml:space="preserve">ul. </w:t>
      </w:r>
      <w:r w:rsidR="00FD5254">
        <w:rPr>
          <w:rFonts w:ascii="Times New Roman" w:hAnsi="Times New Roman" w:cs="Times New Roman"/>
          <w:sz w:val="24"/>
          <w:szCs w:val="24"/>
        </w:rPr>
        <w:t>Powstańców Wielkopolskich 6</w:t>
      </w:r>
      <w:r w:rsidR="0005488F">
        <w:rPr>
          <w:rFonts w:ascii="Times New Roman" w:hAnsi="Times New Roman" w:cs="Times New Roman"/>
          <w:sz w:val="24"/>
          <w:szCs w:val="24"/>
        </w:rPr>
        <w:t>, 6</w:t>
      </w:r>
      <w:r w:rsidR="00FD5254">
        <w:rPr>
          <w:rFonts w:ascii="Times New Roman" w:hAnsi="Times New Roman" w:cs="Times New Roman"/>
          <w:sz w:val="24"/>
          <w:szCs w:val="24"/>
        </w:rPr>
        <w:t>4</w:t>
      </w:r>
      <w:r w:rsidR="0005488F">
        <w:rPr>
          <w:rFonts w:ascii="Times New Roman" w:hAnsi="Times New Roman" w:cs="Times New Roman"/>
          <w:sz w:val="24"/>
          <w:szCs w:val="24"/>
        </w:rPr>
        <w:t>-</w:t>
      </w:r>
      <w:r w:rsidR="00FD5254">
        <w:rPr>
          <w:rFonts w:ascii="Times New Roman" w:hAnsi="Times New Roman" w:cs="Times New Roman"/>
          <w:sz w:val="24"/>
          <w:szCs w:val="24"/>
        </w:rPr>
        <w:t>113</w:t>
      </w:r>
      <w:r w:rsidR="0005488F">
        <w:rPr>
          <w:rFonts w:ascii="Times New Roman" w:hAnsi="Times New Roman" w:cs="Times New Roman"/>
          <w:sz w:val="24"/>
          <w:szCs w:val="24"/>
        </w:rPr>
        <w:t xml:space="preserve"> </w:t>
      </w:r>
      <w:r w:rsidR="00FD5254">
        <w:rPr>
          <w:rFonts w:ascii="Times New Roman" w:hAnsi="Times New Roman" w:cs="Times New Roman"/>
          <w:sz w:val="24"/>
          <w:szCs w:val="24"/>
        </w:rPr>
        <w:t>Osieczna</w:t>
      </w:r>
      <w:r>
        <w:rPr>
          <w:rFonts w:ascii="Times New Roman" w:hAnsi="Times New Roman" w:cs="Times New Roman"/>
          <w:sz w:val="24"/>
          <w:szCs w:val="24"/>
        </w:rPr>
        <w:t>, w sprawie wydania decyzji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084BD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o środowiskowych uwarunkowaniach d</w:t>
      </w:r>
      <w:r w:rsidR="004A1150">
        <w:rPr>
          <w:rFonts w:ascii="Times New Roman" w:hAnsi="Times New Roman" w:cs="Times New Roman"/>
          <w:sz w:val="24"/>
          <w:szCs w:val="24"/>
        </w:rPr>
        <w:t xml:space="preserve">la przedsięwzięcia pn. </w:t>
      </w:r>
      <w:r w:rsidR="00FD5254">
        <w:rPr>
          <w:rFonts w:ascii="Times New Roman" w:hAnsi="Times New Roman" w:cs="Times New Roman"/>
          <w:sz w:val="24"/>
          <w:szCs w:val="24"/>
        </w:rPr>
        <w:t xml:space="preserve">,,Wykonanie urządzeń wodnych umożliwiających pobór wód podziemnych o zdolności poboru wody nie mniejszej niż 10 m³/h na ujęciu wód podziemnych z utworów czwartorzędowych w miejscowości Frankowo, </w:t>
      </w:r>
      <w:r w:rsidR="00084B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D5254">
        <w:rPr>
          <w:rFonts w:ascii="Times New Roman" w:hAnsi="Times New Roman" w:cs="Times New Roman"/>
          <w:sz w:val="24"/>
          <w:szCs w:val="24"/>
        </w:rPr>
        <w:t>gm. Osieczna, pow. leszczyński, woj. wielkopolskie”. Inwestycja realizowana będzie na działkach ewidencyjnych nr 17/3, 17/5, obręb geodezyjny Frankowo, gmina Osieczna.</w:t>
      </w:r>
    </w:p>
    <w:p w14:paraId="3F5B86A4" w14:textId="1A09DB1A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90996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018852" w14:textId="2EF4DC79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(t.j. Dz. U. z 202</w:t>
      </w:r>
      <w:r w:rsidR="00084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084B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(t.j. Dz. U.                   z 202</w:t>
      </w:r>
      <w:r w:rsidR="00084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084BD4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D13DD0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084BD4">
        <w:rPr>
          <w:rFonts w:ascii="Times New Roman" w:hAnsi="Times New Roman" w:cs="Times New Roman"/>
          <w:sz w:val="24"/>
          <w:szCs w:val="24"/>
        </w:rPr>
        <w:t>Frankowo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2BD7A0E9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44CC6F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0C63843C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0D4B754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B8A00EF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852AE7C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6FCA6D5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59926C6" w14:textId="77777777" w:rsidR="00F31EB0" w:rsidRDefault="00F31EB0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F715B42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AC6F14E" w14:textId="77777777" w:rsidR="00383736" w:rsidRDefault="00383736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D2420C3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E09DA8B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11CA27" w14:textId="3E40183E" w:rsidR="00F31EB0" w:rsidRPr="00625D9D" w:rsidRDefault="004A115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B539A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539A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539A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B539A6">
        <w:rPr>
          <w:rFonts w:ascii="Times New Roman" w:hAnsi="Times New Roman" w:cs="Times New Roman"/>
          <w:sz w:val="24"/>
          <w:szCs w:val="24"/>
        </w:rPr>
        <w:t>1</w:t>
      </w:r>
      <w:r w:rsidR="00084B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BD4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8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05488F"/>
    <w:rsid w:val="00084BD4"/>
    <w:rsid w:val="001119B9"/>
    <w:rsid w:val="00203D9A"/>
    <w:rsid w:val="00247271"/>
    <w:rsid w:val="00352ED7"/>
    <w:rsid w:val="00363011"/>
    <w:rsid w:val="00383736"/>
    <w:rsid w:val="0049113B"/>
    <w:rsid w:val="004A1150"/>
    <w:rsid w:val="005D7BE2"/>
    <w:rsid w:val="00625D9D"/>
    <w:rsid w:val="006879B1"/>
    <w:rsid w:val="00770759"/>
    <w:rsid w:val="00770C13"/>
    <w:rsid w:val="00816FCA"/>
    <w:rsid w:val="008225F7"/>
    <w:rsid w:val="0091241A"/>
    <w:rsid w:val="0097501E"/>
    <w:rsid w:val="00A3250D"/>
    <w:rsid w:val="00A45585"/>
    <w:rsid w:val="00B0764E"/>
    <w:rsid w:val="00B179AA"/>
    <w:rsid w:val="00B539A6"/>
    <w:rsid w:val="00BF2472"/>
    <w:rsid w:val="00CF039E"/>
    <w:rsid w:val="00D13DD0"/>
    <w:rsid w:val="00D51B80"/>
    <w:rsid w:val="00D86A50"/>
    <w:rsid w:val="00DB037C"/>
    <w:rsid w:val="00DB5F04"/>
    <w:rsid w:val="00EF5CE5"/>
    <w:rsid w:val="00F31EB0"/>
    <w:rsid w:val="00F44DEA"/>
    <w:rsid w:val="00F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BEE9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27</cp:revision>
  <cp:lastPrinted>2021-09-01T09:42:00Z</cp:lastPrinted>
  <dcterms:created xsi:type="dcterms:W3CDTF">2020-03-26T09:30:00Z</dcterms:created>
  <dcterms:modified xsi:type="dcterms:W3CDTF">2023-08-17T08:30:00Z</dcterms:modified>
</cp:coreProperties>
</file>