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842" w:rsidRDefault="00000000" w:rsidP="00AC2842">
      <w:pPr>
        <w:spacing w:after="0" w:line="240" w:lineRule="auto"/>
        <w:ind w:left="1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Roman Lewicki</w:t>
      </w:r>
      <w:r w:rsidR="00AC2842">
        <w:rPr>
          <w:rFonts w:ascii="Calibri" w:eastAsia="Calibri" w:hAnsi="Calibri" w:cs="Calibri"/>
          <w:sz w:val="24"/>
        </w:rPr>
        <w:tab/>
      </w:r>
      <w:r w:rsidR="00AC2842">
        <w:rPr>
          <w:rFonts w:ascii="Calibri" w:eastAsia="Calibri" w:hAnsi="Calibri" w:cs="Calibri"/>
          <w:sz w:val="24"/>
        </w:rPr>
        <w:tab/>
      </w:r>
      <w:r w:rsidR="00AC2842">
        <w:rPr>
          <w:rFonts w:ascii="Calibri" w:eastAsia="Calibri" w:hAnsi="Calibri" w:cs="Calibri"/>
          <w:sz w:val="24"/>
        </w:rPr>
        <w:tab/>
      </w:r>
      <w:r w:rsidR="00AC2842">
        <w:rPr>
          <w:rFonts w:ascii="Calibri" w:eastAsia="Calibri" w:hAnsi="Calibri" w:cs="Calibri"/>
          <w:sz w:val="24"/>
        </w:rPr>
        <w:tab/>
      </w:r>
      <w:r w:rsidR="00AC2842">
        <w:rPr>
          <w:rFonts w:ascii="Calibri" w:eastAsia="Calibri" w:hAnsi="Calibri" w:cs="Calibri"/>
          <w:sz w:val="24"/>
        </w:rPr>
        <w:tab/>
      </w:r>
      <w:r w:rsidR="00AC2842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Osieczna, 2 sierpnia 202</w:t>
      </w:r>
      <w:r w:rsidR="00AC2842">
        <w:rPr>
          <w:rFonts w:ascii="Calibri" w:eastAsia="Calibri" w:hAnsi="Calibri" w:cs="Calibri"/>
          <w:sz w:val="24"/>
        </w:rPr>
        <w:t xml:space="preserve">3 r. </w:t>
      </w:r>
      <w:r>
        <w:rPr>
          <w:rFonts w:ascii="Calibri" w:eastAsia="Calibri" w:hAnsi="Calibri" w:cs="Calibri"/>
          <w:sz w:val="24"/>
        </w:rPr>
        <w:t xml:space="preserve"> r</w:t>
      </w:r>
      <w:r w:rsidR="00A06416">
        <w:rPr>
          <w:rFonts w:ascii="Calibri" w:eastAsia="Calibri" w:hAnsi="Calibri" w:cs="Calibri"/>
          <w:sz w:val="24"/>
        </w:rPr>
        <w:t>adny</w:t>
      </w:r>
      <w:r>
        <w:rPr>
          <w:rFonts w:ascii="Calibri" w:eastAsia="Calibri" w:hAnsi="Calibri" w:cs="Calibri"/>
          <w:sz w:val="24"/>
        </w:rPr>
        <w:t xml:space="preserve"> RM </w:t>
      </w:r>
    </w:p>
    <w:p w:rsidR="00666E9C" w:rsidRDefault="00000000" w:rsidP="00AC2842">
      <w:pPr>
        <w:spacing w:after="0" w:line="240" w:lineRule="auto"/>
        <w:ind w:left="11"/>
        <w:jc w:val="both"/>
      </w:pPr>
      <w:r>
        <w:rPr>
          <w:rFonts w:ascii="Calibri" w:eastAsia="Calibri" w:hAnsi="Calibri" w:cs="Calibri"/>
          <w:sz w:val="24"/>
        </w:rPr>
        <w:t>Gm</w:t>
      </w:r>
      <w:r w:rsidR="00A06416">
        <w:rPr>
          <w:rFonts w:ascii="Calibri" w:eastAsia="Calibri" w:hAnsi="Calibri" w:cs="Calibri"/>
          <w:sz w:val="24"/>
        </w:rPr>
        <w:t>iny</w:t>
      </w:r>
      <w:r>
        <w:rPr>
          <w:rFonts w:ascii="Calibri" w:eastAsia="Calibri" w:hAnsi="Calibri" w:cs="Calibri"/>
          <w:sz w:val="24"/>
        </w:rPr>
        <w:t xml:space="preserve"> Osiecz</w:t>
      </w:r>
      <w:r w:rsidR="00A06416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>n</w:t>
      </w:r>
    </w:p>
    <w:p w:rsidR="00666E9C" w:rsidRDefault="00666E9C">
      <w:pPr>
        <w:sectPr w:rsidR="00666E9C">
          <w:pgSz w:w="11904" w:h="16834"/>
          <w:pgMar w:top="918" w:right="2294" w:bottom="1881" w:left="1277" w:header="708" w:footer="708" w:gutter="0"/>
          <w:cols w:space="708"/>
        </w:sectPr>
      </w:pPr>
    </w:p>
    <w:p w:rsidR="00666E9C" w:rsidRDefault="00000000" w:rsidP="00AC2842">
      <w:pPr>
        <w:spacing w:after="43" w:line="216" w:lineRule="auto"/>
        <w:ind w:left="2948"/>
        <w:jc w:val="center"/>
      </w:pPr>
      <w:r>
        <w:rPr>
          <w:rFonts w:ascii="Calibri" w:eastAsia="Calibri" w:hAnsi="Calibri" w:cs="Calibri"/>
          <w:sz w:val="24"/>
        </w:rPr>
        <w:t>Pan Stanis</w:t>
      </w:r>
      <w:r w:rsidR="00AC2842">
        <w:rPr>
          <w:rFonts w:ascii="Calibri" w:eastAsia="Calibri" w:hAnsi="Calibri" w:cs="Calibri"/>
          <w:sz w:val="24"/>
        </w:rPr>
        <w:t>ła</w:t>
      </w:r>
      <w:r>
        <w:rPr>
          <w:rFonts w:ascii="Calibri" w:eastAsia="Calibri" w:hAnsi="Calibri" w:cs="Calibri"/>
          <w:sz w:val="24"/>
        </w:rPr>
        <w:t>w Glapiak</w:t>
      </w:r>
    </w:p>
    <w:p w:rsidR="00666E9C" w:rsidRDefault="00AC2842" w:rsidP="00AC2842">
      <w:pPr>
        <w:spacing w:after="1337" w:line="219" w:lineRule="auto"/>
        <w:ind w:left="4956" w:right="153"/>
        <w:jc w:val="both"/>
      </w:pPr>
      <w:r>
        <w:rPr>
          <w:rFonts w:ascii="Calibri" w:eastAsia="Calibri" w:hAnsi="Calibri" w:cs="Calibri"/>
          <w:sz w:val="24"/>
        </w:rPr>
        <w:t xml:space="preserve">  </w:t>
      </w:r>
      <w:r w:rsidR="00000000">
        <w:rPr>
          <w:rFonts w:ascii="Calibri" w:eastAsia="Calibri" w:hAnsi="Calibri" w:cs="Calibri"/>
          <w:sz w:val="24"/>
        </w:rPr>
        <w:t>Burmistrz Gmi</w:t>
      </w:r>
      <w:r>
        <w:rPr>
          <w:rFonts w:ascii="Calibri" w:eastAsia="Calibri" w:hAnsi="Calibri" w:cs="Calibri"/>
          <w:sz w:val="24"/>
        </w:rPr>
        <w:t>ny</w:t>
      </w:r>
      <w:r w:rsidR="00000000">
        <w:rPr>
          <w:rFonts w:ascii="Calibri" w:eastAsia="Calibri" w:hAnsi="Calibri" w:cs="Calibri"/>
          <w:sz w:val="24"/>
        </w:rPr>
        <w:t xml:space="preserve"> Osieczna</w:t>
      </w:r>
    </w:p>
    <w:p w:rsidR="00666E9C" w:rsidRDefault="00000000">
      <w:pPr>
        <w:spacing w:after="795" w:line="219" w:lineRule="auto"/>
        <w:ind w:left="1234" w:right="153"/>
        <w:jc w:val="both"/>
      </w:pPr>
      <w:r>
        <w:rPr>
          <w:rFonts w:ascii="Calibri" w:eastAsia="Calibri" w:hAnsi="Calibri" w:cs="Calibri"/>
          <w:sz w:val="24"/>
        </w:rPr>
        <w:t>Zapytanie (w sprawie naruszenia prawa przez Burmistrza Gminy Osieczna)</w:t>
      </w:r>
    </w:p>
    <w:p w:rsidR="00666E9C" w:rsidRDefault="00000000" w:rsidP="00AC2842">
      <w:pPr>
        <w:spacing w:after="213" w:line="219" w:lineRule="auto"/>
        <w:ind w:left="9" w:right="153" w:firstLine="581"/>
        <w:jc w:val="both"/>
      </w:pPr>
      <w:r>
        <w:rPr>
          <w:rFonts w:ascii="Calibri" w:eastAsia="Calibri" w:hAnsi="Calibri" w:cs="Calibri"/>
          <w:sz w:val="24"/>
        </w:rPr>
        <w:t xml:space="preserve">w dniu 31 lipca br. złożyłem wniosek do Pana Burmistrza (na podst. art. 24 .pkt 2 ust. </w:t>
      </w:r>
      <w:r w:rsidR="00AC2842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o samorządzie gminnym), o udostępnienie do wglądu </w:t>
      </w:r>
      <w:r w:rsidR="00AC2842"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z w:val="24"/>
        </w:rPr>
        <w:t>reści wydanych przez Burmistrza zarządzeń (od 2018r. do dzisiaj) , które z nieznanego mi powodu, nie są publikowane w BIP. załącznik nr 1</w:t>
      </w:r>
    </w:p>
    <w:p w:rsidR="00666E9C" w:rsidRDefault="00000000" w:rsidP="00AC2842">
      <w:pPr>
        <w:spacing w:after="267" w:line="219" w:lineRule="auto"/>
        <w:ind w:left="9" w:right="-19"/>
        <w:jc w:val="both"/>
      </w:pPr>
      <w:r>
        <w:rPr>
          <w:rFonts w:ascii="Calibri" w:eastAsia="Calibri" w:hAnsi="Calibri" w:cs="Calibri"/>
          <w:sz w:val="24"/>
        </w:rPr>
        <w:t>Przytoczony artykuł ustawy daje prawo radnemu do, m.in. „ uzyskiwania informacji i materiałów</w:t>
      </w:r>
      <w:r w:rsidR="00F7736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wstępu do pomieszczeń, w których znajdują się te informacje, oraz wglądu w działalność urzędu gminy (...)”. Radny ma prawo uzyskać dostęp do istniejących dokumentów w trybie natychmiastowym(!).</w:t>
      </w:r>
    </w:p>
    <w:p w:rsidR="00AC2842" w:rsidRDefault="00000000" w:rsidP="00AC2842">
      <w:pPr>
        <w:spacing w:after="0" w:line="240" w:lineRule="auto"/>
        <w:ind w:left="11" w:right="15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Tymczasem, w odpowiedzi na mój wniosek, Burmistrz Gminy pisze, że dokumenty, zostaną</w:t>
      </w:r>
      <w:r w:rsidR="00AC28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mi </w:t>
      </w:r>
      <w:r w:rsidR="00AC2842">
        <w:rPr>
          <w:noProof/>
        </w:rPr>
        <w:t>„</w:t>
      </w:r>
      <w:r>
        <w:rPr>
          <w:rFonts w:ascii="Calibri" w:eastAsia="Calibri" w:hAnsi="Calibri" w:cs="Calibri"/>
          <w:sz w:val="24"/>
        </w:rPr>
        <w:t>udostępnione w formie pisemnej po ich przygotowaniu, w terminie 14 dni od dnia złożenia wniosku</w:t>
      </w:r>
      <w:r w:rsidR="00AC2842">
        <w:rPr>
          <w:rFonts w:ascii="Calibri" w:eastAsia="Calibri" w:hAnsi="Calibri" w:cs="Calibri"/>
          <w:sz w:val="24"/>
        </w:rPr>
        <w:t>”</w:t>
      </w:r>
      <w:r>
        <w:rPr>
          <w:rFonts w:ascii="Calibri" w:eastAsia="Calibri" w:hAnsi="Calibri" w:cs="Calibri"/>
          <w:sz w:val="24"/>
        </w:rPr>
        <w:t xml:space="preserve">. </w:t>
      </w:r>
    </w:p>
    <w:p w:rsidR="00666E9C" w:rsidRDefault="00000000" w:rsidP="00AC2842">
      <w:pPr>
        <w:spacing w:after="267" w:line="219" w:lineRule="auto"/>
        <w:ind w:left="9" w:right="153"/>
        <w:jc w:val="both"/>
      </w:pPr>
      <w:r>
        <w:rPr>
          <w:rFonts w:ascii="Calibri" w:eastAsia="Calibri" w:hAnsi="Calibri" w:cs="Calibri"/>
          <w:sz w:val="24"/>
        </w:rPr>
        <w:t>załącznik nr 2</w:t>
      </w:r>
    </w:p>
    <w:p w:rsidR="00666E9C" w:rsidRDefault="00000000" w:rsidP="00AC2842">
      <w:pPr>
        <w:spacing w:after="108" w:line="219" w:lineRule="auto"/>
        <w:ind w:left="9" w:right="153"/>
        <w:jc w:val="both"/>
      </w:pPr>
      <w:r>
        <w:rPr>
          <w:rFonts w:ascii="Calibri" w:eastAsia="Calibri" w:hAnsi="Calibri" w:cs="Calibri"/>
          <w:sz w:val="24"/>
        </w:rPr>
        <w:t>Zatem, w powyższych okolicznościach, składam następuj</w:t>
      </w:r>
      <w:r w:rsidR="00AC2842">
        <w:rPr>
          <w:rFonts w:ascii="Calibri" w:eastAsia="Calibri" w:hAnsi="Calibri" w:cs="Calibri"/>
          <w:sz w:val="24"/>
        </w:rPr>
        <w:t>ą</w:t>
      </w:r>
      <w:r>
        <w:rPr>
          <w:rFonts w:ascii="Calibri" w:eastAsia="Calibri" w:hAnsi="Calibri" w:cs="Calibri"/>
          <w:sz w:val="24"/>
        </w:rPr>
        <w:t>ce pytanie :</w:t>
      </w:r>
    </w:p>
    <w:p w:rsidR="00666E9C" w:rsidRDefault="00000000" w:rsidP="00AC2842">
      <w:pPr>
        <w:spacing w:after="206" w:line="216" w:lineRule="auto"/>
        <w:ind w:left="-4" w:right="-13" w:hanging="9"/>
        <w:jc w:val="both"/>
      </w:pPr>
      <w:r>
        <w:rPr>
          <w:rFonts w:ascii="Calibri" w:eastAsia="Calibri" w:hAnsi="Calibri" w:cs="Calibri"/>
          <w:sz w:val="24"/>
        </w:rPr>
        <w:t>1, W związku z</w:t>
      </w:r>
      <w:r w:rsidR="00F7736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moim zdaniem, naruszeniem prawa przez Burmist</w:t>
      </w:r>
      <w:r w:rsidR="00AC2842">
        <w:rPr>
          <w:rFonts w:ascii="Calibri" w:eastAsia="Calibri" w:hAnsi="Calibri" w:cs="Calibri"/>
          <w:sz w:val="24"/>
        </w:rPr>
        <w:t>rz</w:t>
      </w:r>
      <w:r>
        <w:rPr>
          <w:rFonts w:ascii="Calibri" w:eastAsia="Calibri" w:hAnsi="Calibri" w:cs="Calibri"/>
          <w:sz w:val="24"/>
        </w:rPr>
        <w:t>a Gminy Osieczna, proszę</w:t>
      </w:r>
      <w:r w:rsidR="00AC28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 podanie podstawy prawnej, której zastosowanie przez Pana spowodowało, że uniemożliwił mi Pan wypełnianie funkcji radnego , w zgodzie ze wskazanym artykułem 24 ust o samorządzie gminnym</w:t>
      </w:r>
    </w:p>
    <w:p w:rsidR="00666E9C" w:rsidRDefault="00000000">
      <w:pPr>
        <w:spacing w:after="273" w:line="219" w:lineRule="auto"/>
        <w:ind w:left="10" w:right="96"/>
      </w:pPr>
      <w:r>
        <w:rPr>
          <w:rFonts w:ascii="Calibri" w:eastAsia="Calibri" w:hAnsi="Calibri" w:cs="Calibri"/>
          <w:sz w:val="24"/>
        </w:rPr>
        <w:t>2. O jakim „ przygotowaniu” dokumentów, pisze Pan Burmistrz w odpowiedzi na wniosek?</w:t>
      </w:r>
      <w:r w:rsidR="00F7736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Nie trzeba przecież „przygotowywać” dokumentów, które muszą być gotowe do udostępnienia od chwili ich wydania przez Burmistrza.</w:t>
      </w:r>
    </w:p>
    <w:p w:rsidR="00666E9C" w:rsidRDefault="00000000" w:rsidP="00AC2842">
      <w:pPr>
        <w:spacing w:after="170" w:line="219" w:lineRule="auto"/>
        <w:ind w:left="9" w:right="153"/>
        <w:jc w:val="both"/>
      </w:pPr>
      <w:r>
        <w:rPr>
          <w:rFonts w:ascii="Calibri" w:eastAsia="Calibri" w:hAnsi="Calibri" w:cs="Calibri"/>
          <w:sz w:val="24"/>
        </w:rPr>
        <w:t>Z poważaniem</w:t>
      </w:r>
    </w:p>
    <w:p w:rsidR="00666E9C" w:rsidRPr="00F7736D" w:rsidRDefault="00F7736D" w:rsidP="00F7736D">
      <w:pPr>
        <w:spacing w:after="526" w:line="219" w:lineRule="auto"/>
        <w:ind w:left="9" w:right="15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/-/ </w:t>
      </w:r>
      <w:r w:rsidR="00000000">
        <w:rPr>
          <w:rFonts w:ascii="Calibri" w:eastAsia="Calibri" w:hAnsi="Calibri" w:cs="Calibri"/>
          <w:sz w:val="24"/>
        </w:rPr>
        <w:t>Roman Lewicki</w:t>
      </w:r>
    </w:p>
    <w:p w:rsidR="00666E9C" w:rsidRDefault="00000000">
      <w:pPr>
        <w:spacing w:after="0"/>
        <w:ind w:left="19"/>
      </w:pPr>
      <w:r>
        <w:rPr>
          <w:rFonts w:ascii="Calibri" w:eastAsia="Calibri" w:hAnsi="Calibri" w:cs="Calibri"/>
        </w:rPr>
        <w:t>za</w:t>
      </w:r>
      <w:r w:rsidR="00F7736D">
        <w:rPr>
          <w:rFonts w:ascii="Calibri" w:eastAsia="Calibri" w:hAnsi="Calibri" w:cs="Calibri"/>
        </w:rPr>
        <w:t>łą</w:t>
      </w:r>
      <w:r>
        <w:rPr>
          <w:rFonts w:ascii="Calibri" w:eastAsia="Calibri" w:hAnsi="Calibri" w:cs="Calibri"/>
        </w:rPr>
        <w:t>czniki:</w:t>
      </w:r>
    </w:p>
    <w:p w:rsidR="00666E9C" w:rsidRDefault="00000000">
      <w:pPr>
        <w:spacing w:after="108" w:line="219" w:lineRule="auto"/>
        <w:ind w:left="9" w:right="399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nr 1- wniosek o udostępnienie dokumentów z 31 lipca nr 2- odpowi</w:t>
      </w:r>
      <w:r w:rsidR="00F7736D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>dz Burmistrza na wniosek z pkt 1</w:t>
      </w:r>
    </w:p>
    <w:p w:rsidR="00F7736D" w:rsidRDefault="00F7736D">
      <w:pPr>
        <w:spacing w:after="108" w:line="219" w:lineRule="auto"/>
        <w:ind w:left="9" w:right="3994"/>
        <w:jc w:val="both"/>
        <w:rPr>
          <w:rFonts w:ascii="Calibri" w:eastAsia="Calibri" w:hAnsi="Calibri" w:cs="Calibri"/>
          <w:sz w:val="24"/>
        </w:rPr>
      </w:pPr>
    </w:p>
    <w:p w:rsidR="00F7736D" w:rsidRDefault="00F7736D">
      <w:pPr>
        <w:spacing w:after="108" w:line="219" w:lineRule="auto"/>
        <w:ind w:left="9" w:right="3994"/>
        <w:jc w:val="both"/>
      </w:pPr>
    </w:p>
    <w:p w:rsidR="00666E9C" w:rsidRDefault="00000000">
      <w:pPr>
        <w:spacing w:after="189"/>
        <w:ind w:left="6835" w:right="-600"/>
      </w:pPr>
      <w:r>
        <w:rPr>
          <w:noProof/>
        </w:rPr>
        <w:lastRenderedPageBreak/>
        <w:drawing>
          <wp:inline distT="0" distB="0" distL="0" distR="0">
            <wp:extent cx="1926336" cy="530503"/>
            <wp:effectExtent l="0" t="0" r="0" b="0"/>
            <wp:docPr id="7064" name="Picture 7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" name="Picture 70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53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9C" w:rsidRDefault="00000000">
      <w:pPr>
        <w:spacing w:after="3" w:line="270" w:lineRule="auto"/>
        <w:ind w:left="-5" w:hanging="5"/>
      </w:pPr>
      <w:r>
        <w:rPr>
          <w:sz w:val="24"/>
        </w:rPr>
        <w:t>Roman Lewicki</w:t>
      </w:r>
      <w:r>
        <w:rPr>
          <w:sz w:val="24"/>
        </w:rPr>
        <w:tab/>
      </w:r>
      <w:r w:rsidR="00AC2842">
        <w:rPr>
          <w:sz w:val="24"/>
        </w:rPr>
        <w:tab/>
      </w:r>
      <w:r w:rsidR="00AC2842">
        <w:rPr>
          <w:sz w:val="24"/>
        </w:rPr>
        <w:tab/>
      </w:r>
      <w:r w:rsidR="00AC2842">
        <w:rPr>
          <w:sz w:val="24"/>
        </w:rPr>
        <w:tab/>
      </w:r>
      <w:r w:rsidR="00AC2842">
        <w:rPr>
          <w:sz w:val="24"/>
        </w:rPr>
        <w:tab/>
      </w:r>
      <w:r w:rsidR="00AC2842">
        <w:rPr>
          <w:sz w:val="24"/>
        </w:rPr>
        <w:tab/>
      </w:r>
      <w:r w:rsidR="00AC2842">
        <w:rPr>
          <w:sz w:val="24"/>
        </w:rPr>
        <w:tab/>
      </w:r>
      <w:r>
        <w:rPr>
          <w:sz w:val="24"/>
        </w:rPr>
        <w:t>Osieczna, 31 li</w:t>
      </w:r>
      <w:r w:rsidR="00AC2842">
        <w:rPr>
          <w:sz w:val="24"/>
        </w:rPr>
        <w:t>pca</w:t>
      </w:r>
      <w:r>
        <w:rPr>
          <w:sz w:val="24"/>
        </w:rPr>
        <w:t xml:space="preserve"> 2023</w:t>
      </w:r>
      <w:r w:rsidR="00AC2842">
        <w:rPr>
          <w:sz w:val="24"/>
        </w:rPr>
        <w:t xml:space="preserve"> r.</w:t>
      </w:r>
      <w:r>
        <w:rPr>
          <w:sz w:val="24"/>
        </w:rPr>
        <w:t xml:space="preserve"> r</w:t>
      </w:r>
      <w:r w:rsidR="00AC2842">
        <w:rPr>
          <w:sz w:val="24"/>
        </w:rPr>
        <w:t xml:space="preserve">adny </w:t>
      </w:r>
      <w:r>
        <w:rPr>
          <w:sz w:val="24"/>
        </w:rPr>
        <w:t>RM</w:t>
      </w:r>
    </w:p>
    <w:p w:rsidR="00666E9C" w:rsidRDefault="00000000">
      <w:pPr>
        <w:spacing w:after="3" w:line="270" w:lineRule="auto"/>
        <w:ind w:left="-5" w:hanging="5"/>
      </w:pPr>
      <w:r>
        <w:rPr>
          <w:sz w:val="24"/>
        </w:rPr>
        <w:t>Gm</w:t>
      </w:r>
      <w:r w:rsidR="00AC2842">
        <w:rPr>
          <w:sz w:val="24"/>
        </w:rPr>
        <w:t>iny</w:t>
      </w:r>
      <w:r>
        <w:rPr>
          <w:sz w:val="24"/>
        </w:rPr>
        <w:t xml:space="preserve"> Osieczna</w:t>
      </w:r>
    </w:p>
    <w:p w:rsidR="00666E9C" w:rsidRDefault="00666E9C">
      <w:pPr>
        <w:sectPr w:rsidR="00666E9C">
          <w:type w:val="continuous"/>
          <w:pgSz w:w="11904" w:h="16834"/>
          <w:pgMar w:top="307" w:right="1368" w:bottom="1881" w:left="1267" w:header="708" w:footer="708" w:gutter="0"/>
          <w:cols w:space="708"/>
        </w:sectPr>
      </w:pPr>
    </w:p>
    <w:p w:rsidR="00666E9C" w:rsidRDefault="00000000">
      <w:pPr>
        <w:spacing w:after="0" w:line="265" w:lineRule="auto"/>
        <w:ind w:left="2904" w:right="1454" w:hanging="10"/>
        <w:jc w:val="center"/>
      </w:pPr>
      <w:r>
        <w:rPr>
          <w:sz w:val="24"/>
        </w:rPr>
        <w:t>Pan Stanisław Glapiak</w:t>
      </w:r>
    </w:p>
    <w:p w:rsidR="00666E9C" w:rsidRDefault="00000000">
      <w:pPr>
        <w:spacing w:after="251" w:line="265" w:lineRule="auto"/>
        <w:ind w:left="2904" w:right="1022" w:hanging="10"/>
        <w:jc w:val="center"/>
      </w:pPr>
      <w:r>
        <w:rPr>
          <w:sz w:val="24"/>
        </w:rPr>
        <w:t>Burmis</w:t>
      </w:r>
      <w:r w:rsidR="00AC2842">
        <w:rPr>
          <w:sz w:val="24"/>
        </w:rPr>
        <w:t>tr</w:t>
      </w:r>
      <w:r>
        <w:rPr>
          <w:sz w:val="24"/>
        </w:rPr>
        <w:t>z Gminy Osieczna</w:t>
      </w:r>
    </w:p>
    <w:p w:rsidR="00666E9C" w:rsidRDefault="00000000">
      <w:pPr>
        <w:spacing w:after="0" w:line="265" w:lineRule="auto"/>
        <w:ind w:left="2904" w:right="1210" w:hanging="10"/>
        <w:jc w:val="center"/>
      </w:pPr>
      <w:r>
        <w:rPr>
          <w:sz w:val="24"/>
        </w:rPr>
        <w:t>Pan Sławomir Kosmalski</w:t>
      </w:r>
    </w:p>
    <w:p w:rsidR="00666E9C" w:rsidRDefault="00000000">
      <w:pPr>
        <w:spacing w:after="786" w:line="265" w:lineRule="auto"/>
        <w:ind w:left="2904" w:right="1080" w:hanging="10"/>
        <w:jc w:val="center"/>
      </w:pPr>
      <w:r>
        <w:rPr>
          <w:sz w:val="24"/>
        </w:rPr>
        <w:t>Sekretarz Gminy Osieczna</w:t>
      </w:r>
    </w:p>
    <w:p w:rsidR="00666E9C" w:rsidRDefault="00000000">
      <w:pPr>
        <w:spacing w:after="472" w:line="270" w:lineRule="auto"/>
        <w:ind w:left="2223" w:hanging="5"/>
      </w:pPr>
      <w:r>
        <w:rPr>
          <w:sz w:val="24"/>
        </w:rPr>
        <w:t>Wniosek o udostępnienie dokumentów</w:t>
      </w:r>
    </w:p>
    <w:p w:rsidR="00666E9C" w:rsidRDefault="00000000" w:rsidP="00AC2842">
      <w:pPr>
        <w:spacing w:after="3" w:line="216" w:lineRule="auto"/>
        <w:ind w:left="-10" w:firstLine="936"/>
        <w:jc w:val="both"/>
      </w:pPr>
      <w:r>
        <w:rPr>
          <w:sz w:val="24"/>
        </w:rPr>
        <w:t>z uwagi na fakt, że dotarły do mnie informacje , iż nie wszystkie zarządzenia Burmistrza Gminy Osieczna są publikowane w Biuletynie Informacji Publicznej, proszę o przygotowanie</w:t>
      </w:r>
      <w:r w:rsidR="00AC2842">
        <w:rPr>
          <w:sz w:val="24"/>
        </w:rPr>
        <w:t xml:space="preserve">     </w:t>
      </w:r>
      <w:r>
        <w:rPr>
          <w:sz w:val="24"/>
        </w:rPr>
        <w:t xml:space="preserve"> do wglądu wszystkich zarządzeń Burmistrza, wydanych od początku kadencji w 2018 r, które nie zostały opublikowane w BIP . Proszę o udostępnienie listy tych za</w:t>
      </w:r>
      <w:r w:rsidR="00AC2842">
        <w:rPr>
          <w:sz w:val="24"/>
        </w:rPr>
        <w:t>rz</w:t>
      </w:r>
      <w:r>
        <w:rPr>
          <w:sz w:val="24"/>
        </w:rPr>
        <w:t>ądzeń i ich treści.</w:t>
      </w:r>
    </w:p>
    <w:p w:rsidR="00666E9C" w:rsidRDefault="00000000" w:rsidP="00AC2842">
      <w:pPr>
        <w:spacing w:after="532" w:line="220" w:lineRule="auto"/>
        <w:ind w:left="-5" w:hanging="5"/>
        <w:jc w:val="both"/>
      </w:pPr>
      <w:r>
        <w:rPr>
          <w:sz w:val="24"/>
        </w:rPr>
        <w:t>Proszę o przygotowanie i udostępnienie p</w:t>
      </w:r>
      <w:r w:rsidR="00AC2842">
        <w:rPr>
          <w:sz w:val="24"/>
        </w:rPr>
        <w:t>r</w:t>
      </w:r>
      <w:r>
        <w:rPr>
          <w:sz w:val="24"/>
        </w:rPr>
        <w:t xml:space="preserve">zedmiotowych dokumentów dzisiaj, tj. 31 lipca br., </w:t>
      </w:r>
      <w:r w:rsidR="00AC2842">
        <w:rPr>
          <w:sz w:val="24"/>
        </w:rPr>
        <w:t xml:space="preserve">      </w:t>
      </w:r>
      <w:r>
        <w:rPr>
          <w:sz w:val="24"/>
        </w:rPr>
        <w:t>od godz. 14, w U</w:t>
      </w:r>
      <w:r w:rsidR="00AC2842">
        <w:rPr>
          <w:sz w:val="24"/>
        </w:rPr>
        <w:t>r</w:t>
      </w:r>
      <w:r>
        <w:rPr>
          <w:sz w:val="24"/>
        </w:rPr>
        <w:t>zędzie Gminy w Osiecznej.</w:t>
      </w:r>
    </w:p>
    <w:p w:rsidR="00666E9C" w:rsidRDefault="00000000" w:rsidP="00AC2842">
      <w:pPr>
        <w:spacing w:after="0" w:line="265" w:lineRule="auto"/>
        <w:ind w:left="2904" w:firstLine="636"/>
        <w:jc w:val="center"/>
      </w:pPr>
      <w:r>
        <w:rPr>
          <w:sz w:val="24"/>
        </w:rPr>
        <w:t>Z poważaniem</w:t>
      </w:r>
    </w:p>
    <w:p w:rsidR="00666E9C" w:rsidRDefault="00666E9C">
      <w:pPr>
        <w:spacing w:after="0"/>
        <w:ind w:left="5438"/>
        <w:rPr>
          <w:noProof/>
        </w:rPr>
      </w:pPr>
    </w:p>
    <w:p w:rsidR="00AC2842" w:rsidRDefault="00AC2842">
      <w:pPr>
        <w:spacing w:after="0"/>
        <w:ind w:left="5438"/>
      </w:pPr>
      <w:r>
        <w:rPr>
          <w:noProof/>
        </w:rPr>
        <w:t xml:space="preserve">   </w:t>
      </w:r>
      <w:r w:rsidR="00F7736D">
        <w:rPr>
          <w:noProof/>
        </w:rPr>
        <w:t>/-/</w:t>
      </w:r>
      <w:r>
        <w:rPr>
          <w:noProof/>
        </w:rPr>
        <w:t xml:space="preserve"> Roman Lewicki</w:t>
      </w: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AC2842" w:rsidRDefault="00AC2842">
      <w:pPr>
        <w:spacing w:after="0"/>
        <w:ind w:left="6187" w:right="-701"/>
      </w:pPr>
    </w:p>
    <w:p w:rsidR="00666E9C" w:rsidRDefault="00000000">
      <w:pPr>
        <w:spacing w:after="0"/>
        <w:ind w:left="6187" w:right="-701"/>
      </w:pPr>
      <w:r>
        <w:rPr>
          <w:noProof/>
        </w:rPr>
        <w:lastRenderedPageBreak/>
        <w:drawing>
          <wp:inline distT="0" distB="0" distL="0" distR="0">
            <wp:extent cx="2383536" cy="618920"/>
            <wp:effectExtent l="0" t="0" r="0" b="0"/>
            <wp:docPr id="7067" name="Picture 7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7" name="Picture 70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6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9C" w:rsidRDefault="00000000">
      <w:pPr>
        <w:spacing w:after="0"/>
        <w:ind w:left="225" w:hanging="10"/>
      </w:pPr>
      <w:r>
        <w:rPr>
          <w:sz w:val="26"/>
        </w:rPr>
        <w:t>BURMISTRZ</w:t>
      </w:r>
    </w:p>
    <w:p w:rsidR="00666E9C" w:rsidRDefault="00000000">
      <w:pPr>
        <w:spacing w:after="0"/>
        <w:ind w:left="605" w:hanging="10"/>
      </w:pPr>
      <w:r>
        <w:rPr>
          <w:sz w:val="26"/>
        </w:rPr>
        <w:t>Gminy</w:t>
      </w:r>
    </w:p>
    <w:p w:rsidR="00666E9C" w:rsidRDefault="00000000">
      <w:pPr>
        <w:tabs>
          <w:tab w:val="center" w:pos="960"/>
          <w:tab w:val="right" w:pos="9240"/>
        </w:tabs>
        <w:spacing w:after="197" w:line="248" w:lineRule="auto"/>
      </w:pPr>
      <w:r>
        <w:rPr>
          <w:sz w:val="24"/>
        </w:rPr>
        <w:tab/>
        <w:t>OSIECZNA</w:t>
      </w:r>
      <w:r>
        <w:rPr>
          <w:sz w:val="24"/>
        </w:rPr>
        <w:tab/>
      </w:r>
      <w:proofErr w:type="spellStart"/>
      <w:r w:rsidR="00AC2842">
        <w:rPr>
          <w:sz w:val="24"/>
        </w:rPr>
        <w:t>Osieczna</w:t>
      </w:r>
      <w:proofErr w:type="spellEnd"/>
      <w:r>
        <w:rPr>
          <w:sz w:val="24"/>
        </w:rPr>
        <w:t>, 31 lipca 2023 r.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3839" name="Picture 3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9" name="Picture 3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9C" w:rsidRDefault="00000000">
      <w:pPr>
        <w:spacing w:after="197" w:line="248" w:lineRule="auto"/>
        <w:ind w:left="279" w:hanging="10"/>
        <w:jc w:val="both"/>
      </w:pPr>
      <w:r>
        <w:rPr>
          <w:sz w:val="24"/>
        </w:rPr>
        <w:t>BR 0004.33.2023</w:t>
      </w:r>
    </w:p>
    <w:p w:rsidR="00666E9C" w:rsidRDefault="00666E9C">
      <w:pPr>
        <w:sectPr w:rsidR="00666E9C">
          <w:type w:val="continuous"/>
          <w:pgSz w:w="11904" w:h="16834"/>
          <w:pgMar w:top="226" w:right="1402" w:bottom="7389" w:left="1262" w:header="708" w:footer="708" w:gutter="0"/>
          <w:cols w:space="708"/>
        </w:sectPr>
      </w:pPr>
    </w:p>
    <w:p w:rsidR="00666E9C" w:rsidRDefault="00000000">
      <w:pPr>
        <w:spacing w:after="0"/>
        <w:ind w:left="1392" w:hanging="10"/>
        <w:jc w:val="center"/>
      </w:pPr>
      <w:r>
        <w:rPr>
          <w:sz w:val="24"/>
        </w:rPr>
        <w:t>Pan Roman Lewicki</w:t>
      </w:r>
    </w:p>
    <w:p w:rsidR="00666E9C" w:rsidRDefault="00000000">
      <w:pPr>
        <w:spacing w:after="0"/>
        <w:ind w:left="1392" w:right="389" w:hanging="10"/>
        <w:jc w:val="center"/>
      </w:pPr>
      <w:r>
        <w:rPr>
          <w:sz w:val="24"/>
        </w:rPr>
        <w:t>Przewodniczący</w:t>
      </w:r>
    </w:p>
    <w:p w:rsidR="00666E9C" w:rsidRDefault="00000000">
      <w:pPr>
        <w:spacing w:after="1929" w:line="248" w:lineRule="auto"/>
        <w:ind w:left="4268" w:hanging="10"/>
        <w:jc w:val="both"/>
      </w:pPr>
      <w:r>
        <w:rPr>
          <w:sz w:val="24"/>
        </w:rPr>
        <w:t>Rady Miejskiej Gminy Osieczna</w:t>
      </w:r>
    </w:p>
    <w:p w:rsidR="00666E9C" w:rsidRDefault="00000000">
      <w:pPr>
        <w:spacing w:after="197" w:line="248" w:lineRule="auto"/>
        <w:ind w:left="-15" w:firstLine="710"/>
        <w:jc w:val="both"/>
        <w:rPr>
          <w:sz w:val="24"/>
        </w:rPr>
      </w:pPr>
      <w:r>
        <w:rPr>
          <w:sz w:val="24"/>
        </w:rPr>
        <w:t xml:space="preserve">W odpowiedzi na Pana Pismo z dnia 31 lipca 2023 r. dotyczące udostępnienia nieopublikowanych w BIP zarządzeń Burmistrza Gminy Osieczna za okres od 2018 r. </w:t>
      </w:r>
      <w:r w:rsidR="00F7736D">
        <w:rPr>
          <w:sz w:val="24"/>
        </w:rPr>
        <w:t xml:space="preserve">                  </w:t>
      </w:r>
      <w:r>
        <w:rPr>
          <w:sz w:val="24"/>
        </w:rPr>
        <w:t>do dzisiaj, informuję, że ww. stanowiące akty kierownictwa wewnętrznego, zostaną Panu udostępnione</w:t>
      </w:r>
      <w:r w:rsidR="00F7736D">
        <w:rPr>
          <w:sz w:val="24"/>
        </w:rPr>
        <w:t xml:space="preserve"> </w:t>
      </w:r>
      <w:r>
        <w:rPr>
          <w:sz w:val="24"/>
        </w:rPr>
        <w:t>w formie pisemnej po ich przygotowaniu, w terminie 14 dni od dnia złożenia wniosku.</w:t>
      </w:r>
    </w:p>
    <w:p w:rsidR="00F7736D" w:rsidRDefault="00F7736D">
      <w:pPr>
        <w:spacing w:after="197" w:line="248" w:lineRule="auto"/>
        <w:ind w:left="-15" w:firstLine="710"/>
        <w:jc w:val="both"/>
        <w:rPr>
          <w:sz w:val="24"/>
        </w:rPr>
      </w:pPr>
    </w:p>
    <w:p w:rsidR="00F7736D" w:rsidRDefault="00F7736D" w:rsidP="00F7736D">
      <w:pPr>
        <w:spacing w:after="197" w:line="248" w:lineRule="auto"/>
        <w:ind w:left="4233" w:firstLine="723"/>
        <w:jc w:val="both"/>
        <w:rPr>
          <w:sz w:val="24"/>
        </w:rPr>
      </w:pPr>
      <w:r>
        <w:rPr>
          <w:sz w:val="24"/>
        </w:rPr>
        <w:t>Burmistrz Gminy Osieczna</w:t>
      </w:r>
    </w:p>
    <w:p w:rsidR="00F7736D" w:rsidRDefault="00F7736D" w:rsidP="00F7736D">
      <w:pPr>
        <w:spacing w:after="197" w:line="248" w:lineRule="auto"/>
        <w:ind w:left="4941" w:firstLine="15"/>
        <w:jc w:val="both"/>
      </w:pPr>
      <w:r>
        <w:rPr>
          <w:sz w:val="24"/>
        </w:rPr>
        <w:t xml:space="preserve">    /-/ Stanisław Glapiak</w:t>
      </w:r>
    </w:p>
    <w:sectPr w:rsidR="00F7736D">
      <w:type w:val="continuous"/>
      <w:pgSz w:w="11904" w:h="16834"/>
      <w:pgMar w:top="1119" w:right="1291" w:bottom="7802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9C"/>
    <w:rsid w:val="00666E9C"/>
    <w:rsid w:val="00A06416"/>
    <w:rsid w:val="00AC2842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373C"/>
  <w15:docId w15:val="{5AFE99B1-5B48-4F08-99A9-B6BE96F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618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SSkan23080307480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SSkan23080307480</dc:title>
  <dc:subject/>
  <dc:creator>Marta Skorupka</dc:creator>
  <cp:keywords/>
  <cp:lastModifiedBy>Marta Skorupka</cp:lastModifiedBy>
  <cp:revision>3</cp:revision>
  <dcterms:created xsi:type="dcterms:W3CDTF">2023-08-03T07:49:00Z</dcterms:created>
  <dcterms:modified xsi:type="dcterms:W3CDTF">2023-08-03T07:50:00Z</dcterms:modified>
</cp:coreProperties>
</file>