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7E5F" w14:textId="2CF85F68" w:rsidR="00660D70" w:rsidRDefault="00660D70" w:rsidP="00660D7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</w:t>
      </w:r>
      <w:r w:rsidR="008B3272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272">
        <w:rPr>
          <w:rFonts w:ascii="Times New Roman" w:hAnsi="Times New Roman" w:cs="Times New Roman"/>
          <w:sz w:val="24"/>
          <w:szCs w:val="24"/>
        </w:rPr>
        <w:t>lipca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71F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087DB4D" w14:textId="3A6097B6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8B327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71FD0">
        <w:rPr>
          <w:rFonts w:ascii="Times New Roman" w:hAnsi="Times New Roman" w:cs="Times New Roman"/>
          <w:sz w:val="24"/>
          <w:szCs w:val="24"/>
        </w:rPr>
        <w:t>3</w:t>
      </w:r>
    </w:p>
    <w:p w14:paraId="36F4FC2E" w14:textId="77777777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F7B3711" w14:textId="77777777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4FC7684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445BA329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0A8F2361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CFEA8" w14:textId="5C4CD7C2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             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707B54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707B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7A4E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109</w:t>
      </w:r>
      <w:r w:rsidR="007A4E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ze zmianami) oraz </w:t>
      </w:r>
      <w:r w:rsidR="00773AB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art. 9, 10 § 1 i art. 49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707B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707B54">
        <w:rPr>
          <w:rFonts w:ascii="Times New Roman" w:hAnsi="Times New Roman" w:cs="Times New Roman"/>
          <w:sz w:val="24"/>
          <w:szCs w:val="24"/>
        </w:rPr>
        <w:t>775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D23246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DF6698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3B6FB3C7" w14:textId="7247426E" w:rsidR="00660D70" w:rsidRDefault="00660D70" w:rsidP="00660D70">
      <w:pPr>
        <w:pStyle w:val="Standard"/>
        <w:spacing w:befor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Strony postępowania administracyjnego prowadzonego z wniosku </w:t>
      </w:r>
      <w:r w:rsidR="00571FD0">
        <w:rPr>
          <w:rFonts w:cs="Times New Roman"/>
          <w:szCs w:val="24"/>
        </w:rPr>
        <w:t xml:space="preserve">firmy </w:t>
      </w:r>
      <w:r w:rsidR="008B3272">
        <w:rPr>
          <w:rFonts w:cs="Times New Roman"/>
          <w:szCs w:val="24"/>
        </w:rPr>
        <w:t xml:space="preserve">J.P. AUTO Spółka cywilna Przemysław </w:t>
      </w:r>
      <w:proofErr w:type="spellStart"/>
      <w:r w:rsidR="008B3272">
        <w:rPr>
          <w:rFonts w:cs="Times New Roman"/>
          <w:szCs w:val="24"/>
        </w:rPr>
        <w:t>Raburski</w:t>
      </w:r>
      <w:proofErr w:type="spellEnd"/>
      <w:r w:rsidR="008B3272">
        <w:rPr>
          <w:rFonts w:cs="Times New Roman"/>
          <w:szCs w:val="24"/>
        </w:rPr>
        <w:t xml:space="preserve">, Jarosław </w:t>
      </w:r>
      <w:proofErr w:type="spellStart"/>
      <w:r w:rsidR="008B3272">
        <w:rPr>
          <w:rFonts w:cs="Times New Roman"/>
          <w:szCs w:val="24"/>
        </w:rPr>
        <w:t>Bajzert</w:t>
      </w:r>
      <w:proofErr w:type="spellEnd"/>
      <w:r w:rsidR="00571FD0">
        <w:rPr>
          <w:rFonts w:cs="Times New Roman"/>
          <w:szCs w:val="24"/>
        </w:rPr>
        <w:t xml:space="preserve"> z siedzibą </w:t>
      </w:r>
      <w:r w:rsidR="008B3272">
        <w:rPr>
          <w:rFonts w:cs="Times New Roman"/>
          <w:szCs w:val="24"/>
        </w:rPr>
        <w:t>ul. Jeziorna 1</w:t>
      </w:r>
      <w:r w:rsidR="00571FD0">
        <w:rPr>
          <w:rFonts w:cs="Times New Roman"/>
          <w:szCs w:val="24"/>
        </w:rPr>
        <w:t xml:space="preserve">, </w:t>
      </w:r>
      <w:r w:rsidR="008B3272">
        <w:rPr>
          <w:rFonts w:cs="Times New Roman"/>
          <w:szCs w:val="24"/>
        </w:rPr>
        <w:t xml:space="preserve">64-113 Osieczna </w:t>
      </w:r>
      <w:r w:rsidR="00571FD0">
        <w:rPr>
          <w:rFonts w:cs="Times New Roman"/>
          <w:szCs w:val="24"/>
        </w:rPr>
        <w:t xml:space="preserve">działającej przez pełnomocnika </w:t>
      </w:r>
      <w:r w:rsidR="008B3272">
        <w:rPr>
          <w:rFonts w:cs="Times New Roman"/>
          <w:szCs w:val="24"/>
        </w:rPr>
        <w:t>Przedsiębiorstwo Wielobranżowe PRO-GEO Daniel Danielewski z siedzibą Dąbrowa ul. Krótka 6, 62-070 Dopiewo</w:t>
      </w:r>
      <w:r>
        <w:rPr>
          <w:rFonts w:cs="Times New Roman"/>
          <w:szCs w:val="24"/>
        </w:rPr>
        <w:t xml:space="preserve"> o zakończeniu postępowania dowodowego</w:t>
      </w:r>
      <w:r w:rsidR="008B327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w sprawie wydania decyzji o środowiskowych uwarunkowaniach dla przedsięwzięcia</w:t>
      </w:r>
      <w:r w:rsidR="00363EB7">
        <w:rPr>
          <w:rFonts w:cs="Times New Roman"/>
          <w:szCs w:val="24"/>
        </w:rPr>
        <w:t xml:space="preserve"> </w:t>
      </w:r>
      <w:r w:rsidR="00571FD0">
        <w:rPr>
          <w:rFonts w:cs="Times New Roman"/>
          <w:szCs w:val="24"/>
        </w:rPr>
        <w:t>pn.</w:t>
      </w:r>
      <w:r>
        <w:rPr>
          <w:rFonts w:cs="Times New Roman"/>
          <w:szCs w:val="24"/>
        </w:rPr>
        <w:t xml:space="preserve"> ,,</w:t>
      </w:r>
      <w:r w:rsidR="008B3272">
        <w:rPr>
          <w:rFonts w:cs="Times New Roman"/>
          <w:i/>
          <w:szCs w:val="24"/>
        </w:rPr>
        <w:t>Dalsza eksploatacja odkrywkowa kruszywa naturalnego OSIECZNA VI</w:t>
      </w:r>
      <w:r>
        <w:rPr>
          <w:rFonts w:cs="Times New Roman"/>
          <w:i/>
          <w:szCs w:val="24"/>
        </w:rPr>
        <w:t xml:space="preserve">” </w:t>
      </w:r>
      <w:r>
        <w:rPr>
          <w:rFonts w:cs="Times New Roman"/>
          <w:szCs w:val="24"/>
        </w:rPr>
        <w:t>planowanego do realizacji na dział</w:t>
      </w:r>
      <w:r w:rsidR="00571FD0">
        <w:rPr>
          <w:rFonts w:cs="Times New Roman"/>
          <w:szCs w:val="24"/>
        </w:rPr>
        <w:t>kach</w:t>
      </w:r>
      <w:r>
        <w:rPr>
          <w:rFonts w:cs="Times New Roman"/>
          <w:szCs w:val="24"/>
        </w:rPr>
        <w:t xml:space="preserve"> ewidencyjn</w:t>
      </w:r>
      <w:r w:rsidR="00571FD0">
        <w:rPr>
          <w:rFonts w:cs="Times New Roman"/>
          <w:szCs w:val="24"/>
        </w:rPr>
        <w:t>ych</w:t>
      </w:r>
      <w:r w:rsidR="00363EB7">
        <w:rPr>
          <w:rFonts w:cs="Times New Roman"/>
          <w:szCs w:val="24"/>
        </w:rPr>
        <w:t xml:space="preserve"> </w:t>
      </w:r>
      <w:r w:rsidR="00571FD0">
        <w:rPr>
          <w:rFonts w:cs="Times New Roman"/>
          <w:szCs w:val="24"/>
        </w:rPr>
        <w:t xml:space="preserve">nr </w:t>
      </w:r>
      <w:r w:rsidR="008B3272">
        <w:rPr>
          <w:rFonts w:cs="Times New Roman"/>
          <w:szCs w:val="24"/>
        </w:rPr>
        <w:t>246/1</w:t>
      </w:r>
      <w:r w:rsidR="00571FD0" w:rsidRPr="00571FD0">
        <w:rPr>
          <w:rFonts w:cs="Times New Roman"/>
          <w:szCs w:val="24"/>
        </w:rPr>
        <w:t>,</w:t>
      </w:r>
      <w:r w:rsidR="008B3272">
        <w:rPr>
          <w:rFonts w:cs="Times New Roman"/>
          <w:szCs w:val="24"/>
        </w:rPr>
        <w:t xml:space="preserve"> 247/1, 248, 249 i 250</w:t>
      </w:r>
      <w:r w:rsidR="00571FD0" w:rsidRPr="00571FD0">
        <w:rPr>
          <w:rFonts w:cs="Times New Roman"/>
          <w:szCs w:val="24"/>
        </w:rPr>
        <w:t xml:space="preserve"> obręb ewidencyjny </w:t>
      </w:r>
      <w:r w:rsidR="008B3272">
        <w:rPr>
          <w:rFonts w:cs="Times New Roman"/>
          <w:szCs w:val="24"/>
        </w:rPr>
        <w:t>Wojnowice</w:t>
      </w:r>
      <w:r w:rsidR="00571FD0" w:rsidRPr="00571FD0">
        <w:rPr>
          <w:rFonts w:cs="Times New Roman"/>
          <w:szCs w:val="24"/>
        </w:rPr>
        <w:t>, gmina Osieczna.</w:t>
      </w:r>
    </w:p>
    <w:p w14:paraId="4750BBF9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4821C2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Ponadto informuję o przysługującym Stronom prawie do zapoznania się z aktami sprawy i wypowiedzenia się co do zebranych dowodów, materiałów i zgłoszonych żądań w terminie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7 dni od daty doręczenia niniejszego obwieszczenia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441BAC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Liczba stron przedmiotowego postępowania przekracza 10, wobec czego, zgodnie z art. 74 ust. 3 ustawy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ogłoszenia. </w:t>
      </w:r>
    </w:p>
    <w:p w14:paraId="08E64345" w14:textId="42AD0EAB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całością dokumentacji w tym z opiniami Regionalnego Dyrektora Ochrony Środowiska w Poznaniu</w:t>
      </w:r>
      <w:r w:rsidR="008B3272">
        <w:rPr>
          <w:rFonts w:ascii="Times New Roman" w:hAnsi="Times New Roman" w:cs="Times New Roman"/>
          <w:sz w:val="24"/>
          <w:szCs w:val="24"/>
        </w:rPr>
        <w:t xml:space="preserve"> </w:t>
      </w:r>
      <w:r w:rsidR="00770A7E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Państwowego Gospodarstwa Wodnego Wody Polskie Zarząd Zlewni </w:t>
      </w:r>
      <w:r w:rsidR="008B327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w Poznaniu, Strony postępowania mogą zapoznać się w Urzędzie Gminy Osieczna przy</w:t>
      </w:r>
      <w:r w:rsidR="00770A7E">
        <w:rPr>
          <w:rFonts w:ascii="Times New Roman" w:hAnsi="Times New Roman" w:cs="Times New Roman"/>
          <w:sz w:val="24"/>
          <w:szCs w:val="24"/>
        </w:rPr>
        <w:t xml:space="preserve"> </w:t>
      </w:r>
      <w:r w:rsidR="008B327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ul. Powstańców Wielkopolskich 6,</w:t>
      </w:r>
      <w:r w:rsidR="00770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64-113 Osieczna, biuro nr 7 (I piętro) w godzinach pracy Urzędu, tj. poniedziałek od godz. 8.00 do godz. 16.00, wtorek – piątek od godz. 7.00 do godz. 15.00.  </w:t>
      </w:r>
    </w:p>
    <w:p w14:paraId="04AF60DF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7240455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BC708FF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DB0E97E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46FA4BDB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B3CFC89" w14:textId="07B2DFB0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3C0660" w14:textId="3DCD8DDB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C7E380" w14:textId="3C6F704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A333846" w14:textId="031548B3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92B2FF" w14:textId="30E9D4C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594B59B" w14:textId="7777777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A0B78C" w14:textId="7777777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DB0BD6E" w14:textId="77777777" w:rsidR="00B04784" w:rsidRPr="00770A7E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5FFE80" w14:textId="089417A7" w:rsidR="00CF039E" w:rsidRPr="00770A7E" w:rsidRDefault="00770A7E">
      <w:pPr>
        <w:rPr>
          <w:rFonts w:ascii="Times New Roman" w:hAnsi="Times New Roman" w:cs="Times New Roman"/>
          <w:sz w:val="24"/>
          <w:szCs w:val="24"/>
        </w:rPr>
      </w:pPr>
      <w:r w:rsidRPr="00770A7E">
        <w:rPr>
          <w:rFonts w:ascii="Times New Roman" w:hAnsi="Times New Roman" w:cs="Times New Roman"/>
          <w:sz w:val="24"/>
          <w:szCs w:val="24"/>
        </w:rPr>
        <w:t xml:space="preserve">Opublikowano w Biuletynie Informacji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70A7E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567FA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FA6">
        <w:rPr>
          <w:rFonts w:ascii="Times New Roman" w:hAnsi="Times New Roman" w:cs="Times New Roman"/>
          <w:sz w:val="24"/>
          <w:szCs w:val="24"/>
        </w:rPr>
        <w:t>lipca</w:t>
      </w:r>
      <w:r>
        <w:rPr>
          <w:rFonts w:ascii="Times New Roman" w:hAnsi="Times New Roman" w:cs="Times New Roman"/>
          <w:sz w:val="24"/>
          <w:szCs w:val="24"/>
        </w:rPr>
        <w:t xml:space="preserve"> 2023 r.</w:t>
      </w:r>
    </w:p>
    <w:sectPr w:rsidR="00CF039E" w:rsidRPr="00770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24ADC"/>
    <w:rsid w:val="00160464"/>
    <w:rsid w:val="002520D7"/>
    <w:rsid w:val="002E4124"/>
    <w:rsid w:val="00363EB7"/>
    <w:rsid w:val="00411BDD"/>
    <w:rsid w:val="004626AB"/>
    <w:rsid w:val="00567FA6"/>
    <w:rsid w:val="00571FD0"/>
    <w:rsid w:val="00660D70"/>
    <w:rsid w:val="006B3747"/>
    <w:rsid w:val="00707B54"/>
    <w:rsid w:val="00770A7E"/>
    <w:rsid w:val="00773AB2"/>
    <w:rsid w:val="007A4EA3"/>
    <w:rsid w:val="008B3272"/>
    <w:rsid w:val="00971FE9"/>
    <w:rsid w:val="00A17ECF"/>
    <w:rsid w:val="00B04784"/>
    <w:rsid w:val="00BB78A3"/>
    <w:rsid w:val="00CF039E"/>
    <w:rsid w:val="00E50E8A"/>
    <w:rsid w:val="00E96F34"/>
    <w:rsid w:val="00F0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4D45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19</cp:revision>
  <cp:lastPrinted>2020-07-16T07:17:00Z</cp:lastPrinted>
  <dcterms:created xsi:type="dcterms:W3CDTF">2020-06-09T09:09:00Z</dcterms:created>
  <dcterms:modified xsi:type="dcterms:W3CDTF">2023-07-04T07:04:00Z</dcterms:modified>
</cp:coreProperties>
</file>