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32" w:rsidRDefault="00E35D4B">
      <w:pPr>
        <w:pStyle w:val="Nagwek10"/>
        <w:keepNext/>
        <w:keepLines/>
        <w:spacing w:after="0"/>
      </w:pPr>
      <w:bookmarkStart w:id="0" w:name="bookmark0"/>
      <w:r>
        <w:t>UCHWAŁA NR XLIII.306.2022</w:t>
      </w:r>
      <w:bookmarkEnd w:id="0"/>
    </w:p>
    <w:p w:rsidR="00567232" w:rsidRDefault="00E35D4B">
      <w:pPr>
        <w:pStyle w:val="Nagwek10"/>
        <w:keepNext/>
        <w:keepLines/>
        <w:spacing w:after="240"/>
      </w:pPr>
      <w:r>
        <w:t>RADY MIEJSKIEJ GMINY OSIECZNA</w:t>
      </w:r>
      <w:r>
        <w:br/>
      </w:r>
      <w:r>
        <w:rPr>
          <w:rStyle w:val="Teksttreci"/>
          <w:b w:val="0"/>
          <w:bCs w:val="0"/>
        </w:rPr>
        <w:t>z dnia 6 września 2022 r.</w:t>
      </w:r>
    </w:p>
    <w:p w:rsidR="00567232" w:rsidRDefault="00E35D4B">
      <w:pPr>
        <w:pStyle w:val="Nagwek10"/>
        <w:keepNext/>
        <w:keepLines/>
        <w:spacing w:after="460"/>
      </w:pPr>
      <w:bookmarkStart w:id="1" w:name="bookmark3"/>
      <w:proofErr w:type="gramStart"/>
      <w:r>
        <w:t>w</w:t>
      </w:r>
      <w:proofErr w:type="gramEnd"/>
      <w:r>
        <w:t xml:space="preserve"> sprawie dopłat do taryfowej grupy odbiorców usług w zakresie zbiorowego odprowadzania ścieków</w:t>
      </w:r>
      <w:bookmarkEnd w:id="1"/>
    </w:p>
    <w:p w:rsidR="00567232" w:rsidRDefault="00E35D4B">
      <w:pPr>
        <w:pStyle w:val="Teksttreci0"/>
        <w:ind w:firstLine="220"/>
        <w:jc w:val="both"/>
      </w:pPr>
      <w:r>
        <w:t xml:space="preserve">Na podstawie art. 18 ust. 2 pkt 15 ustawy z dnia 8 marca 1990 r. o </w:t>
      </w:r>
      <w:r>
        <w:t>samorządzie gminnym (t. j. Dz. U.</w:t>
      </w:r>
      <w:r>
        <w:br/>
      </w:r>
      <w:proofErr w:type="gramStart"/>
      <w:r>
        <w:t>z</w:t>
      </w:r>
      <w:proofErr w:type="gramEnd"/>
      <w:r>
        <w:t xml:space="preserve"> 2022 r. poz. 559 ze zmianami) oraz art. 24 ust. 6 ustawy z dnia 7 czerwca 2001 r. o zbiorowym zaopatrzeniu</w:t>
      </w:r>
      <w:r>
        <w:br/>
        <w:t xml:space="preserve">w wodę i zbiorowym odprowadzaniu ścieków (t. j. Dz. U. </w:t>
      </w:r>
      <w:proofErr w:type="gramStart"/>
      <w:r>
        <w:t>z</w:t>
      </w:r>
      <w:proofErr w:type="gramEnd"/>
      <w:r>
        <w:t xml:space="preserve"> 2020 r. poz. 2028 ze zmianami) Rada Miejska</w:t>
      </w:r>
      <w:r>
        <w:br/>
        <w:t>Gminy Osiecz</w:t>
      </w:r>
      <w:r>
        <w:t>na uchwala, co następuje:</w:t>
      </w:r>
    </w:p>
    <w:p w:rsidR="00567232" w:rsidRDefault="00E35D4B">
      <w:pPr>
        <w:pStyle w:val="Teksttreci0"/>
        <w:numPr>
          <w:ilvl w:val="0"/>
          <w:numId w:val="1"/>
        </w:numPr>
        <w:tabs>
          <w:tab w:val="left" w:pos="862"/>
        </w:tabs>
        <w:ind w:firstLine="360"/>
        <w:jc w:val="both"/>
      </w:pPr>
      <w:r>
        <w:t>Uchwala się na okres od 7 września 2022 r. do dnia 31 grudnia 2022 r. dopłaty dla odbiorców usług -</w:t>
      </w:r>
      <w:r>
        <w:br/>
        <w:t xml:space="preserve">dostawców ścieków z terenu Gminy Osieczna świadczonych przez Gminny Zakład Komunalny Sp. z o. </w:t>
      </w:r>
      <w:proofErr w:type="gramStart"/>
      <w:r>
        <w:t>o</w:t>
      </w:r>
      <w:proofErr w:type="gramEnd"/>
      <w:r>
        <w:t>.</w:t>
      </w:r>
      <w:r>
        <w:br/>
        <w:t xml:space="preserve">z siedzibą w Osiecznej dla grupy </w:t>
      </w:r>
      <w:r>
        <w:t>taryfowej: gospodarstwa domowe, budynki i lokale użyteczności publicznej</w:t>
      </w:r>
      <w:proofErr w:type="gramStart"/>
      <w:r>
        <w:t>,</w:t>
      </w:r>
      <w:r>
        <w:br/>
        <w:t>usługowe</w:t>
      </w:r>
      <w:proofErr w:type="gramEnd"/>
      <w:r>
        <w:t xml:space="preserve"> i handlowe, w wysokości 1,25 zł netto za 1 m</w:t>
      </w:r>
      <w:r>
        <w:rPr>
          <w:vertAlign w:val="superscript"/>
        </w:rPr>
        <w:t>3</w:t>
      </w:r>
      <w:r>
        <w:t xml:space="preserve"> odprowadzanych ścieków powiększonych o należny</w:t>
      </w:r>
      <w:r>
        <w:br/>
        <w:t>podatek VAT w wysokości określonej odrębnymi przepisami.</w:t>
      </w:r>
    </w:p>
    <w:p w:rsidR="00567232" w:rsidRDefault="00E35D4B" w:rsidP="00DB07BD">
      <w:pPr>
        <w:pStyle w:val="Teksttreci0"/>
        <w:numPr>
          <w:ilvl w:val="0"/>
          <w:numId w:val="1"/>
        </w:numPr>
        <w:tabs>
          <w:tab w:val="left" w:pos="851"/>
        </w:tabs>
        <w:ind w:firstLine="360"/>
        <w:jc w:val="both"/>
      </w:pPr>
      <w:r>
        <w:t>Źródłem pokrycia zobowi</w:t>
      </w:r>
      <w:r>
        <w:t>ązań będą środki finansowe z budżetu Gminy Osieczna.</w:t>
      </w:r>
    </w:p>
    <w:p w:rsidR="00567232" w:rsidRDefault="00DB07BD" w:rsidP="00DB07BD">
      <w:pPr>
        <w:pStyle w:val="Teksttreci0"/>
        <w:numPr>
          <w:ilvl w:val="0"/>
          <w:numId w:val="1"/>
        </w:numPr>
        <w:ind w:firstLine="360"/>
        <w:jc w:val="both"/>
      </w:pPr>
      <w:r>
        <w:t xml:space="preserve">   </w:t>
      </w:r>
      <w:r w:rsidR="00E35D4B">
        <w:t>Wykonanie uchwały powierza się Burmistrzowi Gminy Osieczna.</w:t>
      </w:r>
    </w:p>
    <w:p w:rsidR="00567232" w:rsidRDefault="00E35D4B">
      <w:pPr>
        <w:pStyle w:val="Teksttreci0"/>
        <w:numPr>
          <w:ilvl w:val="0"/>
          <w:numId w:val="1"/>
        </w:numPr>
        <w:tabs>
          <w:tab w:val="left" w:pos="862"/>
        </w:tabs>
        <w:ind w:firstLine="360"/>
        <w:jc w:val="both"/>
      </w:pPr>
      <w:r>
        <w:t>Uchwała podlega podaniu do publicznej wiadomości przez zamieszczenie informacji na stronie</w:t>
      </w:r>
      <w:r>
        <w:br/>
        <w:t>podmiotowej Biuletynu Informacji Publicznej Gminy Os</w:t>
      </w:r>
      <w:r>
        <w:t>ieczna oraz udostępnienie jej w punkcie obsługi</w:t>
      </w:r>
      <w:r>
        <w:br/>
        <w:t xml:space="preserve">klienta Gminnego Zakładu Komunalnego Sp. z o. </w:t>
      </w:r>
      <w:proofErr w:type="gramStart"/>
      <w:r>
        <w:t>o</w:t>
      </w:r>
      <w:proofErr w:type="gramEnd"/>
      <w:r>
        <w:t xml:space="preserve">. </w:t>
      </w:r>
      <w:proofErr w:type="gramStart"/>
      <w:r>
        <w:t>z</w:t>
      </w:r>
      <w:proofErr w:type="gramEnd"/>
      <w:r>
        <w:t xml:space="preserve"> siedzibą w Osiecznej.</w:t>
      </w:r>
    </w:p>
    <w:p w:rsidR="00567232" w:rsidRDefault="00E35D4B">
      <w:pPr>
        <w:pStyle w:val="Teksttreci0"/>
        <w:numPr>
          <w:ilvl w:val="0"/>
          <w:numId w:val="1"/>
        </w:numPr>
        <w:tabs>
          <w:tab w:val="left" w:pos="858"/>
        </w:tabs>
        <w:ind w:firstLine="360"/>
        <w:jc w:val="both"/>
      </w:pPr>
      <w:r>
        <w:t>1. Traci moc uchwała Nr XXXVI.258.2022 Rady Miejskiej Gminy Osieczna z dnia 13 stycznia 2022 r.</w:t>
      </w:r>
      <w:r>
        <w:br/>
        <w:t>w sprawie dopłat do taryfowej grupy odb</w:t>
      </w:r>
      <w:r>
        <w:t>iorców usług w zakresie zbiorowego odprowadzania ścieków.</w:t>
      </w:r>
    </w:p>
    <w:p w:rsidR="00567232" w:rsidRDefault="00E35D4B">
      <w:pPr>
        <w:pStyle w:val="Teksttreci0"/>
        <w:spacing w:after="1280"/>
        <w:ind w:firstLine="360"/>
        <w:jc w:val="both"/>
      </w:pPr>
      <w:r>
        <w:t>2. Uchwała wchodzi w życie z dniem podjęcia.</w:t>
      </w:r>
    </w:p>
    <w:p w:rsidR="00567232" w:rsidRDefault="00E35D4B" w:rsidP="00DB07BD">
      <w:pPr>
        <w:pStyle w:val="Teksttreci0"/>
        <w:spacing w:after="460"/>
        <w:ind w:left="3540"/>
        <w:jc w:val="center"/>
      </w:pPr>
      <w:r>
        <w:t>Przewodniczący Rady</w:t>
      </w:r>
      <w:r>
        <w:br/>
      </w:r>
      <w:r>
        <w:t>Miejskiej Gminy Osieczna</w:t>
      </w:r>
    </w:p>
    <w:p w:rsidR="00567232" w:rsidRDefault="00E35D4B" w:rsidP="00DB07BD">
      <w:pPr>
        <w:pStyle w:val="Teksttreci0"/>
        <w:spacing w:after="160"/>
        <w:ind w:left="2832" w:firstLine="708"/>
        <w:jc w:val="center"/>
        <w:sectPr w:rsidR="00567232">
          <w:footerReference w:type="default" r:id="rId7"/>
          <w:pgSz w:w="11900" w:h="16840"/>
          <w:pgMar w:top="1393" w:right="982" w:bottom="1393" w:left="987" w:header="965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Roman Lewicki</w:t>
      </w:r>
    </w:p>
    <w:p w:rsidR="00567232" w:rsidRDefault="00E35D4B">
      <w:pPr>
        <w:pStyle w:val="Nagwek10"/>
        <w:keepNext/>
        <w:keepLines/>
      </w:pPr>
      <w:bookmarkStart w:id="2" w:name="bookmark5"/>
      <w:r>
        <w:lastRenderedPageBreak/>
        <w:t>Uzasadnienie</w:t>
      </w:r>
      <w:bookmarkEnd w:id="2"/>
    </w:p>
    <w:p w:rsidR="00567232" w:rsidRDefault="00E35D4B">
      <w:pPr>
        <w:pStyle w:val="Nagwek10"/>
        <w:keepNext/>
        <w:keepLines/>
        <w:jc w:val="left"/>
      </w:pPr>
      <w:bookmarkStart w:id="3" w:name="bookmark7"/>
      <w:proofErr w:type="gramStart"/>
      <w:r>
        <w:t>do</w:t>
      </w:r>
      <w:proofErr w:type="gramEnd"/>
      <w:r>
        <w:t xml:space="preserve"> uchwały nr XLIII.306.2022 Rady Miejskiej Gminy Osieczna z dnia 6 września 2022 r. w sprawie</w:t>
      </w:r>
      <w:r>
        <w:br/>
        <w:t>dopłat do taryfowej grupy odbiorców usług w za</w:t>
      </w:r>
      <w:r>
        <w:t>kresie zbiorowego odprowadzania ścieków</w:t>
      </w:r>
      <w:bookmarkEnd w:id="3"/>
    </w:p>
    <w:p w:rsidR="00567232" w:rsidRDefault="00E35D4B">
      <w:pPr>
        <w:pStyle w:val="Teksttreci0"/>
        <w:jc w:val="both"/>
      </w:pPr>
      <w:r>
        <w:t>Podstawowym zadaniem Gminnego Zakładu Komunalnego z siedzibą w Osiecznej, jest odprowadzanie</w:t>
      </w:r>
      <w:r>
        <w:br/>
        <w:t>i oczyszczanie ścieków na terenie Gminy Osieczna. Spółka otrzymała wszystkie wymagane prawem</w:t>
      </w:r>
      <w:r>
        <w:br/>
        <w:t>pozwolenia, w tym na prowadzen</w:t>
      </w:r>
      <w:r>
        <w:t>ie zbiorowego odprowadzania ścieków na obszarze Gminy Osieczna.</w:t>
      </w:r>
    </w:p>
    <w:p w:rsidR="00567232" w:rsidRDefault="00E35D4B">
      <w:pPr>
        <w:pStyle w:val="Teksttreci0"/>
        <w:jc w:val="both"/>
      </w:pPr>
      <w:r>
        <w:t>Dyrektor Regionalnego Zarządu Gospodarki Wodnej w Poznaniu Państwowego Gospodarstwa Wodnego Wody</w:t>
      </w:r>
      <w:r>
        <w:br/>
        <w:t>Polskie decyzją znak PO.RZT.70.57.2022/D/PH z dnia 8 sierpnia 2022 r. zatwierdził ceny i stawki</w:t>
      </w:r>
      <w:r>
        <w:t xml:space="preserve"> opłat dla</w:t>
      </w:r>
      <w:r>
        <w:br/>
        <w:t>zbiorowego odprowadzania ścieków na terenie gminy Osieczna na okres 36 miesięcy. Decyzja została</w:t>
      </w:r>
      <w:r>
        <w:br/>
        <w:t>ogłoszona w dniu 30 sierpnia 2022 r. Taryfa obowiązuje od dnia 7 września 2022 r. przez okres 36 miesięcy, tj.</w:t>
      </w:r>
      <w:r>
        <w:br/>
        <w:t>do dnia 7 września 2025 r.</w:t>
      </w:r>
    </w:p>
    <w:p w:rsidR="00567232" w:rsidRDefault="00E35D4B">
      <w:pPr>
        <w:pStyle w:val="Teksttreci0"/>
        <w:jc w:val="both"/>
      </w:pPr>
      <w:r>
        <w:t>Na podstaw</w:t>
      </w:r>
      <w:r>
        <w:t>ie art. 24 ust. 6 ustawy z dnia 7 czerwca 2001 r. o zbiorowym zaopatrzeniu w wodę i zbiorowym</w:t>
      </w:r>
      <w:r>
        <w:br/>
        <w:t>odprowadzaniu ścieków, Rada Gminy może podjąć uchwałę o dopłacie dla taryfowych grup odbiorców usług.</w:t>
      </w:r>
      <w:r>
        <w:br/>
        <w:t>Rada Miejska Gminy Osieczna ustaliła dopłatę do taryfowej gr</w:t>
      </w:r>
      <w:r>
        <w:t>upy odbiorców: gospodarstwa domowe, budynki</w:t>
      </w:r>
      <w:r>
        <w:br/>
        <w:t>i lokale użyteczności publicznej, usługowe i handlowe, tak, aby ta grupa odbiorców miały zdolność płacenia za</w:t>
      </w:r>
      <w:r>
        <w:br/>
        <w:t>świadczone usługi.</w:t>
      </w:r>
    </w:p>
    <w:p w:rsidR="00567232" w:rsidRDefault="00E35D4B">
      <w:pPr>
        <w:pStyle w:val="Teksttreci0"/>
        <w:jc w:val="both"/>
      </w:pPr>
      <w:r>
        <w:t xml:space="preserve">Zatwierdzona taryfa wynosi dla grupy odbiorców usług: gospodarstwa domowe, budynki </w:t>
      </w:r>
      <w:r>
        <w:t>i lokale użyteczności</w:t>
      </w:r>
      <w:r>
        <w:br/>
        <w:t>publicznej, usługowe i handlowe - 9,03 zł netto, co stanowi 9,75 zł brutto.</w:t>
      </w:r>
    </w:p>
    <w:p w:rsidR="00567232" w:rsidRDefault="00E35D4B">
      <w:pPr>
        <w:pStyle w:val="Teksttreci0"/>
        <w:jc w:val="both"/>
      </w:pPr>
      <w:r>
        <w:t>Od dnia wejścia w życie nowej taryfy opłat będzie obowiązywała dla odbiorców usług - dostawców ścieków</w:t>
      </w:r>
      <w:r>
        <w:br/>
        <w:t>z grupy taryfowej - gospodarstwa domowe, budynki i loka</w:t>
      </w:r>
      <w:r>
        <w:t>le użyteczności publicznej, usługowe i handlowe:</w:t>
      </w:r>
    </w:p>
    <w:p w:rsidR="00567232" w:rsidRDefault="00E35D4B">
      <w:pPr>
        <w:pStyle w:val="Teksttreci0"/>
        <w:numPr>
          <w:ilvl w:val="0"/>
          <w:numId w:val="2"/>
        </w:numPr>
        <w:tabs>
          <w:tab w:val="left" w:pos="258"/>
        </w:tabs>
        <w:jc w:val="both"/>
      </w:pPr>
      <w:proofErr w:type="gramStart"/>
      <w:r>
        <w:t>stawka</w:t>
      </w:r>
      <w:proofErr w:type="gramEnd"/>
      <w:r>
        <w:t xml:space="preserve"> 9,03 zł/m</w:t>
      </w:r>
      <w:r>
        <w:rPr>
          <w:vertAlign w:val="superscript"/>
        </w:rPr>
        <w:t>3</w:t>
      </w:r>
      <w:r>
        <w:t xml:space="preserve"> netto powiększona o należny podatek VAT,</w:t>
      </w:r>
    </w:p>
    <w:p w:rsidR="00567232" w:rsidRDefault="00E35D4B">
      <w:pPr>
        <w:pStyle w:val="Teksttreci0"/>
        <w:numPr>
          <w:ilvl w:val="0"/>
          <w:numId w:val="2"/>
        </w:numPr>
        <w:tabs>
          <w:tab w:val="left" w:pos="258"/>
        </w:tabs>
        <w:jc w:val="both"/>
      </w:pPr>
      <w:proofErr w:type="gramStart"/>
      <w:r>
        <w:t>dopłata</w:t>
      </w:r>
      <w:proofErr w:type="gramEnd"/>
      <w:r>
        <w:t xml:space="preserve"> Gminy do 1 m</w:t>
      </w:r>
      <w:r>
        <w:rPr>
          <w:vertAlign w:val="superscript"/>
        </w:rPr>
        <w:t>3</w:t>
      </w:r>
      <w:r>
        <w:t xml:space="preserve"> kwoty 1,25 zł netto powiększona o należny podatek VAT,</w:t>
      </w:r>
    </w:p>
    <w:p w:rsidR="00567232" w:rsidRDefault="00E35D4B">
      <w:pPr>
        <w:pStyle w:val="Teksttreci0"/>
        <w:numPr>
          <w:ilvl w:val="0"/>
          <w:numId w:val="2"/>
        </w:numPr>
        <w:tabs>
          <w:tab w:val="left" w:pos="267"/>
        </w:tabs>
        <w:jc w:val="both"/>
      </w:pPr>
      <w:r>
        <w:t>po uwzględnieniu dopłaty obowiązująca stawka dla odbiorców z grupy tary</w:t>
      </w:r>
      <w:r>
        <w:t>fowej - gospodarstwa domowe</w:t>
      </w:r>
      <w:proofErr w:type="gramStart"/>
      <w:r>
        <w:t>,</w:t>
      </w:r>
      <w:r>
        <w:br/>
        <w:t>budynki</w:t>
      </w:r>
      <w:proofErr w:type="gramEnd"/>
      <w:r>
        <w:t xml:space="preserve"> i lokale użyteczności publicznej, usługowe i handlowe to kwota 7,78 zł powiększona o należny</w:t>
      </w:r>
      <w:r>
        <w:br/>
        <w:t>podatek VAT.</w:t>
      </w:r>
    </w:p>
    <w:p w:rsidR="00567232" w:rsidRDefault="00E35D4B">
      <w:pPr>
        <w:pStyle w:val="Teksttreci0"/>
        <w:jc w:val="both"/>
      </w:pPr>
      <w:r>
        <w:t>Dla pozostałych odbiorców usług stawki wynoszą zgodnie z zatwierdzoną taryfą.</w:t>
      </w:r>
    </w:p>
    <w:p w:rsidR="00567232" w:rsidRDefault="00E35D4B">
      <w:pPr>
        <w:pStyle w:val="Teksttreci0"/>
        <w:jc w:val="both"/>
      </w:pPr>
      <w:r>
        <w:t>Przepisy uchwały dotyczące ustaleni</w:t>
      </w:r>
      <w:r>
        <w:t>a dopłat dla taryfowych grup odbiorców usług z zakresu zbiorowego</w:t>
      </w:r>
      <w:r>
        <w:br/>
        <w:t>odprowadzania ścieków nie wprowadzają uprawnień dla indywidualnych odbiorców (społeczności lokalnej</w:t>
      </w:r>
      <w:proofErr w:type="gramStart"/>
      <w:r>
        <w:t>)</w:t>
      </w:r>
      <w:r>
        <w:br/>
        <w:t>usług</w:t>
      </w:r>
      <w:proofErr w:type="gramEnd"/>
      <w:r>
        <w:t xml:space="preserve"> przedsiębiorstwa wodociągowo-kanalizacyjnego do otrzymania dopłat. Uchwała adresowa</w:t>
      </w:r>
      <w:r>
        <w:t>na jest</w:t>
      </w:r>
      <w:r>
        <w:br/>
        <w:t>jednostkowo, tj. do Burmistrza Gminy Osieczna i zobowiązuje Burmistrza do dokonania czynności</w:t>
      </w:r>
      <w:r>
        <w:br/>
        <w:t>oznaczonych konkretnie - przekazania dopłaty przedsiębiorstwu wodociągowo-kanalizacyjnemu.</w:t>
      </w:r>
    </w:p>
    <w:p w:rsidR="00567232" w:rsidRDefault="00E35D4B">
      <w:pPr>
        <w:pStyle w:val="Teksttreci0"/>
        <w:spacing w:after="900"/>
        <w:jc w:val="both"/>
      </w:pPr>
      <w:r>
        <w:t>Usługi w zakresie zbiorowego odprowadzania ścieków świadczone s</w:t>
      </w:r>
      <w:r>
        <w:t>ą przez Gminny Zakład Komunalny</w:t>
      </w:r>
      <w:r>
        <w:br/>
        <w:t>z siedzibą w Osiecznej, stąd też zasadne jest udzielenie dopłat.</w:t>
      </w:r>
    </w:p>
    <w:p w:rsidR="00567232" w:rsidRDefault="00E35D4B">
      <w:pPr>
        <w:pStyle w:val="Teksttreci0"/>
        <w:spacing w:after="0"/>
        <w:ind w:right="1780"/>
        <w:jc w:val="right"/>
      </w:pPr>
      <w:r>
        <w:t>Przewodniczący Rady</w:t>
      </w:r>
    </w:p>
    <w:p w:rsidR="00567232" w:rsidRDefault="00DB07BD" w:rsidP="00DB07BD">
      <w:pPr>
        <w:pStyle w:val="Teksttreci0"/>
        <w:spacing w:after="480"/>
        <w:ind w:right="1586"/>
        <w:jc w:val="right"/>
      </w:pPr>
      <w:r>
        <w:t xml:space="preserve"> </w:t>
      </w:r>
      <w:r w:rsidR="00E35D4B">
        <w:t>Miejskiej Gminy Osieczna</w:t>
      </w:r>
    </w:p>
    <w:p w:rsidR="00567232" w:rsidRDefault="008C6CFA" w:rsidP="008C6CFA">
      <w:pPr>
        <w:pStyle w:val="Nagwek10"/>
        <w:keepNext/>
        <w:keepLines/>
        <w:ind w:right="1780"/>
      </w:pPr>
      <w:bookmarkStart w:id="4" w:name="bookmark9"/>
      <w:r>
        <w:t xml:space="preserve">                                                                                                                </w:t>
      </w:r>
      <w:bookmarkStart w:id="5" w:name="_GoBack"/>
      <w:bookmarkEnd w:id="5"/>
      <w:r w:rsidR="00E35D4B">
        <w:t>Roman Lewicki</w:t>
      </w:r>
      <w:bookmarkEnd w:id="4"/>
    </w:p>
    <w:sectPr w:rsidR="00567232">
      <w:pgSz w:w="11900" w:h="16840"/>
      <w:pgMar w:top="1642" w:right="982" w:bottom="1642" w:left="968" w:header="12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4B" w:rsidRDefault="00E35D4B">
      <w:r>
        <w:separator/>
      </w:r>
    </w:p>
  </w:endnote>
  <w:endnote w:type="continuationSeparator" w:id="0">
    <w:p w:rsidR="00E35D4B" w:rsidRDefault="00E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32" w:rsidRDefault="00E35D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7232" w:rsidRDefault="00E35D4B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Id: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91DE5CA8-0C3B-4310-9C96-E5E75FAA69CF.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800000000000004pt;margin-top:820.35000000000002pt;width:494.15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91DE5CA8-0C3B-4310-9C96-E5E75FAA69CF.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4B" w:rsidRDefault="00E35D4B"/>
  </w:footnote>
  <w:footnote w:type="continuationSeparator" w:id="0">
    <w:p w:rsidR="00E35D4B" w:rsidRDefault="00E35D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2F2"/>
    <w:multiLevelType w:val="multilevel"/>
    <w:tmpl w:val="102CB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1F7A1A"/>
    <w:multiLevelType w:val="multilevel"/>
    <w:tmpl w:val="3752AAB2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32"/>
    <w:rsid w:val="00567232"/>
    <w:rsid w:val="008C6CFA"/>
    <w:rsid w:val="00DB07BD"/>
    <w:rsid w:val="00E3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ACB56-9B5B-4B02-81B8-69EE4441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XLIII.306.2022</dc:title>
  <dc:subject>Uchwała Nr XLIII.306.2022 z dnia 6 września 2022 r. Rady Miejskiej Gminy Osieczna w sprawie doplat do taryfowej grupy odbiorcow uslug w zakresie zbiorowego odprowadzania sciekow</dc:subject>
  <dc:creator>Rada Miejska Gminy Osieczna</dc:creator>
  <cp:keywords/>
  <cp:lastModifiedBy>Marta Skorupka</cp:lastModifiedBy>
  <cp:revision>4</cp:revision>
  <dcterms:created xsi:type="dcterms:W3CDTF">2022-09-08T07:17:00Z</dcterms:created>
  <dcterms:modified xsi:type="dcterms:W3CDTF">2022-09-08T07:19:00Z</dcterms:modified>
</cp:coreProperties>
</file>