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24" w:right="545" w:bottom="1398" w:left="77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"/>
        <w:gridCol w:w="2486"/>
        <w:gridCol w:w="3744"/>
        <w:gridCol w:w="451"/>
        <w:gridCol w:w="206"/>
        <w:gridCol w:w="259"/>
        <w:gridCol w:w="226"/>
        <w:gridCol w:w="288"/>
        <w:gridCol w:w="384"/>
        <w:gridCol w:w="134"/>
        <w:gridCol w:w="278"/>
        <w:gridCol w:w="379"/>
        <w:gridCol w:w="326"/>
        <w:gridCol w:w="470"/>
        <w:gridCol w:w="355"/>
      </w:tblGrid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1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hanging="11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92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1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0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EE8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65 756 910,20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53 534 787,63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40 166,19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65 756 093,40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53 494 621,44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40 922 978,49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43 033 311,75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4 127 490,90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4 183 607,77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2 210 931,63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2 451 274,82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2 821 645,58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3 928 632,18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765 110,53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776 568,44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10 702 426,94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11 692 964,47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3 019 290,77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3 181 967,74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130 568,67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144 573,62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652,19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15 501 357,21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14 968 638,96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1 643 339,46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1 704 431,56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24 833 931,71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10 501 475,88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1 299 714,13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1 729 791,74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115 269,64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460 307,33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1 184 444,49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1 269 484,41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159 707,48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225 356,09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106680" distL="114300" distR="4655820" simplePos="0" relativeHeight="125829378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9026525</wp:posOffset>
                </wp:positionV>
                <wp:extent cx="1009015" cy="4451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6.5pt;margin-top:710.75pt;width:79.450000000000003pt;height:35.050000000000004pt;z-index:-125829375;mso-wrap-distance-left:9.pt;mso-wrap-distance-right:366.60000000000002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289560" distL="2613660" distR="2583180" simplePos="0" relativeHeight="125829380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margin">
                  <wp:posOffset>9026525</wp:posOffset>
                </wp:positionV>
                <wp:extent cx="582295" cy="2622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3.30000000000001pt;margin-top:710.75pt;width:45.850000000000001pt;height:20.650000000000002pt;z-index:-125829373;mso-wrap-distance-left:205.80000000000001pt;mso-wrap-distance-right:203.40000000000001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5430" distB="0" distL="2385060" distR="2372995" simplePos="0" relativeHeight="125829382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margin">
                  <wp:posOffset>9291955</wp:posOffset>
                </wp:positionV>
                <wp:extent cx="1021080" cy="2863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5.30000000000001pt;margin-top:731.64999999999998pt;width:80.400000000000006pt;height:22.550000000000001pt;z-index:-125829371;mso-wrap-distance-left:187.80000000000001pt;mso-wrap-distance-top:20.900000000000002pt;mso-wrap-distance-right:186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06680" distL="4625340" distR="114300" simplePos="0" relativeHeight="125829384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9026525</wp:posOffset>
                </wp:positionV>
                <wp:extent cx="1039495" cy="4451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1.69999999999999pt;margin-top:710.75pt;width:81.850000000000009pt;height:35.050000000000004pt;z-index:-125829369;mso-wrap-distance-left:364.19999999999999pt;mso-wrap-distance-right:9.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6139"/>
        <w:gridCol w:w="1814"/>
        <w:gridCol w:w="194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159 707,48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225 356,09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25 973 938,36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12 005 911,53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93 747,16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104 825,77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90 120,16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101 657,50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3 168,27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355 953,15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173 581,14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346 778,86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162 913,22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9 174,29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10 667,92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(I-J-K)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4" w:right="545" w:bottom="1398" w:left="77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368800" distB="106680" distL="114300" distR="4655820" simplePos="0" relativeHeight="125829386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8857615</wp:posOffset>
                </wp:positionV>
                <wp:extent cx="1009015" cy="4451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6.5pt;margin-top:697.45000000000005pt;width:79.450000000000003pt;height:35.050000000000004pt;z-index:-125829367;mso-wrap-distance-left:9.pt;mso-wrap-distance-top:344.pt;mso-wrap-distance-right:366.60000000000002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289560" distL="2613660" distR="2583180" simplePos="0" relativeHeight="125829388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margin">
                  <wp:posOffset>8857615</wp:posOffset>
                </wp:positionV>
                <wp:extent cx="582295" cy="2622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83.30000000000001pt;margin-top:697.45000000000005pt;width:45.850000000000001pt;height:20.650000000000002pt;z-index:-125829365;mso-wrap-distance-left:205.80000000000001pt;mso-wrap-distance-top:344.pt;mso-wrap-distance-right:203.40000000000001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4230" distB="0" distL="2385060" distR="2372995" simplePos="0" relativeHeight="125829390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margin">
                  <wp:posOffset>9123045</wp:posOffset>
                </wp:positionV>
                <wp:extent cx="1021080" cy="2863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5.30000000000001pt;margin-top:718.35000000000002pt;width:80.400000000000006pt;height:22.550000000000001pt;z-index:-125829363;mso-wrap-distance-left:187.80000000000001pt;mso-wrap-distance-top:364.90000000000003pt;mso-wrap-distance-right:186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106680" distL="4625340" distR="114300" simplePos="0" relativeHeight="125829392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8857615</wp:posOffset>
                </wp:positionV>
                <wp:extent cx="1039495" cy="44513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1.69999999999999pt;margin-top:697.45000000000005pt;width:81.850000000000009pt;height:35.050000000000004pt;z-index:-125829361;mso-wrap-distance-left:364.19999999999999pt;mso-wrap-distance-top:344.pt;mso-wrap-distance-right:9.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1429" w:bottom="1433" w:left="85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4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 księgowy</w:t>
      </w: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2022-04-27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6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28" w:bottom="1432" w:left="1730" w:header="0" w:footer="3" w:gutter="0"/>
          <w:cols w:num="3" w:space="1915"/>
          <w:noEndnote/>
          <w:rtlGutter w:val="0"/>
          <w:docGrid w:linePitch="360"/>
        </w:sectPr>
      </w:pPr>
      <w:bookmarkStart w:id="18" w:name="bookmark18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Stanisław Glapiak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8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28" w:bottom="1432" w:left="1730" w:header="0" w:footer="3" w:gutter="0"/>
      <w:cols w:num="3" w:space="191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9869170</wp:posOffset>
              </wp:positionV>
              <wp:extent cx="3578225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78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93A2DEE89E13C032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7.10000000000002pt;width:281.75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93A2DEE89E13C032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10021570</wp:posOffset>
              </wp:positionV>
              <wp:extent cx="5078095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2022.04.27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4.05000000000001pt;margin-top:789.10000000000002pt;width:399.85000000000002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2022.04.27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Tekst treści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line="286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8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Tekst treści"/>
    <w:basedOn w:val="Normal"/>
    <w:link w:val="CharStyle25"/>
    <w:pPr>
      <w:widowControl w:val="0"/>
      <w:shd w:val="clear" w:color="auto" w:fill="auto"/>
      <w:spacing w:line="26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