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E15C15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9 marca 2022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E15C1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P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2021 r. poz. 735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i 75 ust. 4 ustawy z dnia 3 października  2008 r. o udostępnianiu informacji 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 w:rsidR="00990E6A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C15">
        <w:rPr>
          <w:rFonts w:ascii="Times New Roman" w:hAnsi="Times New Roman" w:cs="Times New Roman"/>
          <w:sz w:val="24"/>
          <w:szCs w:val="24"/>
        </w:rPr>
        <w:t>r. poz. 2373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15C15" w:rsidRDefault="00E15C15" w:rsidP="00E15C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24 listopada 2021 r. Gminy Osieczna ul. Powstańców Wielkopolskich 6, 64-113 Osieczna działającej przez pełnomocnika Pana Przemysława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 Geologiczne i Handlowe Przemysław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Kubsik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siedzibą                ul. Gruszkowa 12/18, 62-050 Mosina, w sprawie wydania decyzji o środowiskowych uwarunkowaniach dla przedsięwzięcia </w:t>
      </w:r>
      <w:r w:rsidRPr="00E15C15">
        <w:rPr>
          <w:rFonts w:ascii="Times New Roman" w:hAnsi="Times New Roman" w:cs="Times New Roman"/>
          <w:sz w:val="24"/>
          <w:szCs w:val="24"/>
        </w:rPr>
        <w:t xml:space="preserve">polegającego na ,,Wykonaniu poszukiwawczo-rozpoznawczych otworów studziennych nr I </w:t>
      </w:r>
      <w:proofErr w:type="spellStart"/>
      <w:r w:rsidRPr="00E15C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5C15">
        <w:rPr>
          <w:rFonts w:ascii="Times New Roman" w:hAnsi="Times New Roman" w:cs="Times New Roman"/>
          <w:sz w:val="24"/>
          <w:szCs w:val="24"/>
        </w:rPr>
        <w:t xml:space="preserve"> II wraz z uzbrojeniem ich w urządzenia umożliwiające pobór wód podziemnych, na terenie działki nr ew. 28 wraz z ustaleniem nowych zasobów eksploatacyjnych ujęcia wód podziemnych w miejscowości Trzebania gm. Osieczna”. Inwestycja realizowana będzie na dz</w:t>
      </w:r>
      <w:r>
        <w:rPr>
          <w:rFonts w:ascii="Times New Roman" w:hAnsi="Times New Roman" w:cs="Times New Roman"/>
          <w:sz w:val="24"/>
          <w:szCs w:val="24"/>
        </w:rPr>
        <w:t>iałce o numerze ewidencyjnym 28</w:t>
      </w:r>
      <w:r w:rsidRPr="00E15C1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miejscowości Trzebania</w:t>
      </w:r>
      <w:r w:rsidRPr="00D86A50">
        <w:rPr>
          <w:rFonts w:ascii="Times New Roman" w:hAnsi="Times New Roman" w:cs="Times New Roman"/>
          <w:sz w:val="24"/>
          <w:szCs w:val="24"/>
        </w:rPr>
        <w:t>, gmina Osieczna.</w:t>
      </w:r>
    </w:p>
    <w:p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</w:t>
      </w:r>
      <w:r w:rsidR="00E15C15">
        <w:rPr>
          <w:rFonts w:ascii="Times New Roman" w:hAnsi="Times New Roman" w:cs="Times New Roman"/>
          <w:sz w:val="24"/>
          <w:szCs w:val="24"/>
        </w:rPr>
        <w:t>2021 r. poz. 2373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2021 r.                         poz. 735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</w:t>
      </w:r>
      <w:r w:rsidR="00DB037C">
        <w:rPr>
          <w:rFonts w:ascii="Times New Roman" w:hAnsi="Times New Roman" w:cs="Times New Roman"/>
          <w:sz w:val="24"/>
          <w:szCs w:val="24"/>
        </w:rPr>
        <w:t xml:space="preserve">6, </w:t>
      </w:r>
      <w:r w:rsidR="00BA2C4D">
        <w:rPr>
          <w:rFonts w:ascii="Times New Roman" w:hAnsi="Times New Roman" w:cs="Times New Roman"/>
          <w:sz w:val="24"/>
          <w:szCs w:val="24"/>
        </w:rPr>
        <w:t xml:space="preserve">                                                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 xml:space="preserve">wości </w:t>
      </w:r>
      <w:r w:rsidR="00E15C15">
        <w:rPr>
          <w:rFonts w:ascii="Times New Roman" w:hAnsi="Times New Roman" w:cs="Times New Roman"/>
          <w:sz w:val="24"/>
          <w:szCs w:val="24"/>
        </w:rPr>
        <w:t>Trzebania i Kąkolewo</w:t>
      </w:r>
      <w:r w:rsidR="00990E6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3805" w:rsidRPr="00C03805" w:rsidRDefault="00C03805" w:rsidP="00C038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3805" w:rsidRPr="00C03805" w:rsidRDefault="00C03805" w:rsidP="00C038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3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C03805" w:rsidRPr="00C03805" w:rsidRDefault="00C03805" w:rsidP="00C038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3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C03805" w:rsidP="00C038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03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5D7BE2"/>
    <w:rsid w:val="00625D9D"/>
    <w:rsid w:val="006879B1"/>
    <w:rsid w:val="00770759"/>
    <w:rsid w:val="00770C13"/>
    <w:rsid w:val="008D6107"/>
    <w:rsid w:val="0091241A"/>
    <w:rsid w:val="0097501E"/>
    <w:rsid w:val="00990E6A"/>
    <w:rsid w:val="00A45585"/>
    <w:rsid w:val="00A67F22"/>
    <w:rsid w:val="00BA2C4D"/>
    <w:rsid w:val="00BF2472"/>
    <w:rsid w:val="00C03805"/>
    <w:rsid w:val="00C97913"/>
    <w:rsid w:val="00CF039E"/>
    <w:rsid w:val="00D51B80"/>
    <w:rsid w:val="00DB037C"/>
    <w:rsid w:val="00E15C15"/>
    <w:rsid w:val="00EF5CE5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2021-06-22T09:12:00Z</cp:lastPrinted>
  <dcterms:created xsi:type="dcterms:W3CDTF">2020-03-26T09:30:00Z</dcterms:created>
  <dcterms:modified xsi:type="dcterms:W3CDTF">2022-03-09T09:36:00Z</dcterms:modified>
</cp:coreProperties>
</file>