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32" w:rsidRPr="007B4632" w:rsidRDefault="007B4632" w:rsidP="00CF1319">
      <w:pPr>
        <w:spacing w:after="0" w:line="360" w:lineRule="auto"/>
        <w:ind w:left="4678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Załącznik Nr 8 do uchwały Nr XXXI.234.2021 Rady Miejskiej Gminy Osieczna </w:t>
      </w:r>
    </w:p>
    <w:p w:rsidR="007B4632" w:rsidRPr="007B4632" w:rsidRDefault="007B4632" w:rsidP="00CF1319">
      <w:pPr>
        <w:spacing w:after="0" w:line="360" w:lineRule="auto"/>
        <w:ind w:left="4678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z dnia 21 października 2021 r. </w:t>
      </w:r>
    </w:p>
    <w:p w:rsidR="007B4632" w:rsidRPr="007B4632" w:rsidRDefault="007B4632" w:rsidP="007B4632">
      <w:pPr>
        <w:spacing w:after="456" w:line="265" w:lineRule="auto"/>
        <w:ind w:left="10"/>
        <w:jc w:val="center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>Statut Sołectwa Kleszczewo</w:t>
      </w:r>
      <w:r w:rsidRPr="007B4632">
        <w:rPr>
          <w:rFonts w:ascii="Times New Roman" w:hAnsi="Times New Roman" w:cs="Times New Roman"/>
        </w:rPr>
        <w:t xml:space="preserve"> </w:t>
      </w:r>
    </w:p>
    <w:p w:rsidR="007B4632" w:rsidRPr="007B4632" w:rsidRDefault="007B4632" w:rsidP="007B4632">
      <w:pPr>
        <w:spacing w:after="0" w:line="265" w:lineRule="auto"/>
        <w:ind w:left="10"/>
        <w:jc w:val="center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>Rozdział 1.</w:t>
      </w:r>
      <w:r w:rsidRPr="007B4632">
        <w:rPr>
          <w:rFonts w:ascii="Times New Roman" w:hAnsi="Times New Roman" w:cs="Times New Roman"/>
        </w:rPr>
        <w:t xml:space="preserve"> </w:t>
      </w:r>
    </w:p>
    <w:p w:rsidR="007B4632" w:rsidRPr="007B4632" w:rsidRDefault="007B4632" w:rsidP="007B4632">
      <w:pPr>
        <w:pStyle w:val="Nagwek1"/>
        <w:ind w:left="10" w:right="0"/>
      </w:pPr>
      <w:r w:rsidRPr="007B4632">
        <w:t>Postanowienia ogólne</w:t>
      </w:r>
      <w:r w:rsidRPr="007B4632">
        <w:rPr>
          <w:b w:val="0"/>
        </w:rPr>
        <w:t xml:space="preserve"> </w:t>
      </w:r>
    </w:p>
    <w:p w:rsidR="007B4632" w:rsidRPr="007B4632" w:rsidRDefault="007B4632" w:rsidP="007B4632">
      <w:pPr>
        <w:ind w:left="350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1. </w:t>
      </w:r>
      <w:r w:rsidRPr="007B4632">
        <w:rPr>
          <w:rFonts w:ascii="Times New Roman" w:hAnsi="Times New Roman" w:cs="Times New Roman"/>
        </w:rPr>
        <w:t xml:space="preserve">1. Sołectwo Kleszczewo jest jednostką pomocniczą Gminy Osieczna. </w:t>
      </w:r>
    </w:p>
    <w:p w:rsidR="007B4632" w:rsidRPr="007B4632" w:rsidRDefault="007B4632" w:rsidP="00BA4474">
      <w:pPr>
        <w:numPr>
          <w:ilvl w:val="0"/>
          <w:numId w:val="1"/>
        </w:numPr>
        <w:spacing w:after="107" w:line="249" w:lineRule="auto"/>
        <w:ind w:hanging="22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Obszar Sołectwa Kleszczewo obejmuje miejscowość Kleszczewo. </w:t>
      </w:r>
    </w:p>
    <w:p w:rsidR="007B4632" w:rsidRPr="007B4632" w:rsidRDefault="007B4632" w:rsidP="00BA4474">
      <w:pPr>
        <w:numPr>
          <w:ilvl w:val="0"/>
          <w:numId w:val="1"/>
        </w:numPr>
        <w:spacing w:after="107" w:line="249" w:lineRule="auto"/>
        <w:ind w:hanging="22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Siedzibą organów Sołectwa jest miejscowość Kleszczewo. </w:t>
      </w:r>
    </w:p>
    <w:p w:rsidR="007B4632" w:rsidRPr="007B4632" w:rsidRDefault="007B4632" w:rsidP="007B4632">
      <w:pPr>
        <w:ind w:left="350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2. </w:t>
      </w:r>
      <w:r w:rsidRPr="007B4632">
        <w:rPr>
          <w:rFonts w:ascii="Times New Roman" w:hAnsi="Times New Roman" w:cs="Times New Roman"/>
        </w:rPr>
        <w:t xml:space="preserve">1. Niniejszy Statut określa organizację i zakres działania Sołectwa Kleszczewo, tj.: </w:t>
      </w:r>
    </w:p>
    <w:p w:rsidR="007B4632" w:rsidRPr="007B4632" w:rsidRDefault="007B4632" w:rsidP="00BA4474">
      <w:pPr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obszar</w:t>
      </w:r>
      <w:proofErr w:type="gramEnd"/>
      <w:r w:rsidRPr="007B4632">
        <w:rPr>
          <w:rFonts w:ascii="Times New Roman" w:hAnsi="Times New Roman" w:cs="Times New Roman"/>
        </w:rPr>
        <w:t xml:space="preserve"> Sołectwa; </w:t>
      </w:r>
    </w:p>
    <w:p w:rsidR="007B4632" w:rsidRPr="007B4632" w:rsidRDefault="007B4632" w:rsidP="00BA4474">
      <w:pPr>
        <w:numPr>
          <w:ilvl w:val="0"/>
          <w:numId w:val="2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zakres</w:t>
      </w:r>
      <w:proofErr w:type="gramEnd"/>
      <w:r w:rsidRPr="007B4632">
        <w:rPr>
          <w:rFonts w:ascii="Times New Roman" w:hAnsi="Times New Roman" w:cs="Times New Roman"/>
        </w:rPr>
        <w:t xml:space="preserve"> zadań Sołectwa; </w:t>
      </w:r>
    </w:p>
    <w:p w:rsidR="007B4632" w:rsidRPr="007B4632" w:rsidRDefault="007B4632" w:rsidP="00BA4474">
      <w:pPr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zasady</w:t>
      </w:r>
      <w:proofErr w:type="gramEnd"/>
      <w:r w:rsidRPr="007B4632">
        <w:rPr>
          <w:rFonts w:ascii="Times New Roman" w:hAnsi="Times New Roman" w:cs="Times New Roman"/>
        </w:rPr>
        <w:t xml:space="preserve"> i tryb wyborów organów Sołectwa; </w:t>
      </w:r>
    </w:p>
    <w:p w:rsidR="007B4632" w:rsidRPr="007B4632" w:rsidRDefault="007B4632" w:rsidP="00BA4474">
      <w:pPr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organizację</w:t>
      </w:r>
      <w:proofErr w:type="gramEnd"/>
      <w:r w:rsidRPr="007B4632">
        <w:rPr>
          <w:rFonts w:ascii="Times New Roman" w:hAnsi="Times New Roman" w:cs="Times New Roman"/>
        </w:rPr>
        <w:t xml:space="preserve"> i zadania organów Sołectwa; </w:t>
      </w:r>
    </w:p>
    <w:p w:rsidR="007B4632" w:rsidRPr="007B4632" w:rsidRDefault="007B4632" w:rsidP="00BA4474">
      <w:pPr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zakres</w:t>
      </w:r>
      <w:proofErr w:type="gramEnd"/>
      <w:r w:rsidRPr="007B4632">
        <w:rPr>
          <w:rFonts w:ascii="Times New Roman" w:hAnsi="Times New Roman" w:cs="Times New Roman"/>
        </w:rPr>
        <w:t xml:space="preserve"> i formy kontroli oraz nadzoru organów gminy nad działalnością organów Sołectwa. </w:t>
      </w:r>
    </w:p>
    <w:p w:rsidR="007B4632" w:rsidRPr="007B4632" w:rsidRDefault="007B4632" w:rsidP="007B4632">
      <w:pPr>
        <w:ind w:left="350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2. Ilekroć w niniejszym Statucie jest mowa o: </w:t>
      </w:r>
    </w:p>
    <w:p w:rsidR="007B4632" w:rsidRPr="007B4632" w:rsidRDefault="007B4632" w:rsidP="00BA4474">
      <w:pPr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Gminie – należy przez to rozumieć Gminę Osieczna; </w:t>
      </w:r>
    </w:p>
    <w:p w:rsidR="007B4632" w:rsidRPr="007B4632" w:rsidRDefault="007B4632" w:rsidP="00BA4474">
      <w:pPr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Sołectwie – należy przez to rozumieć Sołectwo Kleszczewo w Gminie Osieczna; </w:t>
      </w:r>
    </w:p>
    <w:p w:rsidR="007B4632" w:rsidRPr="007B4632" w:rsidRDefault="007B4632" w:rsidP="00BA4474">
      <w:pPr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Statucie Gminy – należy przez to rozumieć Statut Gminy Osieczna; </w:t>
      </w:r>
    </w:p>
    <w:p w:rsidR="007B4632" w:rsidRPr="007B4632" w:rsidRDefault="007B4632" w:rsidP="00BA4474">
      <w:pPr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Radzie – należy przez to rozumieć Radę Miejską Gminy Osieczna; </w:t>
      </w:r>
    </w:p>
    <w:p w:rsidR="007B4632" w:rsidRPr="007B4632" w:rsidRDefault="007B4632" w:rsidP="00BA4474">
      <w:pPr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Komisji Rewizyjnej – należy przez to rozumieć Komisję Rewizyjną Rady Miejskiej Gminy Osieczna; </w:t>
      </w:r>
    </w:p>
    <w:p w:rsidR="007B4632" w:rsidRPr="007B4632" w:rsidRDefault="007B4632" w:rsidP="00BA4474">
      <w:pPr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Burmistrzu – należy przez to rozumieć Burmistrza Gminy Osieczna; </w:t>
      </w:r>
    </w:p>
    <w:p w:rsidR="007B4632" w:rsidRPr="007B4632" w:rsidRDefault="007B4632" w:rsidP="00BA4474">
      <w:pPr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zebraniu</w:t>
      </w:r>
      <w:proofErr w:type="gramEnd"/>
      <w:r w:rsidRPr="007B4632">
        <w:rPr>
          <w:rFonts w:ascii="Times New Roman" w:hAnsi="Times New Roman" w:cs="Times New Roman"/>
        </w:rPr>
        <w:t xml:space="preserve"> wiejskim – należy przez to rozumieć zebranie wiejskie Sołectwa Kleszczewo w Gminie Osieczna; </w:t>
      </w:r>
    </w:p>
    <w:p w:rsidR="007B4632" w:rsidRPr="007B4632" w:rsidRDefault="007B4632" w:rsidP="00BA4474">
      <w:pPr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Sołtysie – należy przez to rozumieć Sołtysa Sołectwa Kleszczewo w Gminie Osieczna; </w:t>
      </w:r>
    </w:p>
    <w:p w:rsidR="007B4632" w:rsidRPr="007B4632" w:rsidRDefault="007B4632" w:rsidP="00BA4474">
      <w:pPr>
        <w:numPr>
          <w:ilvl w:val="0"/>
          <w:numId w:val="3"/>
        </w:numPr>
        <w:spacing w:after="10" w:line="249" w:lineRule="auto"/>
        <w:ind w:hanging="238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Radzie Sołeckiej – należy przez to rozumieć Radę Sołecką Sołectwa Kleszczewo w Gminie Osieczna </w:t>
      </w:r>
    </w:p>
    <w:p w:rsidR="007B4632" w:rsidRPr="007B4632" w:rsidRDefault="007B4632" w:rsidP="007B4632">
      <w:pPr>
        <w:spacing w:after="101"/>
        <w:ind w:left="340"/>
        <w:jc w:val="center"/>
        <w:rPr>
          <w:rFonts w:ascii="Times New Roman" w:hAnsi="Times New Roman" w:cs="Times New Roman"/>
        </w:rPr>
      </w:pPr>
    </w:p>
    <w:p w:rsidR="007B4632" w:rsidRPr="007B4632" w:rsidRDefault="007B4632" w:rsidP="007B4632">
      <w:pPr>
        <w:spacing w:after="0" w:line="265" w:lineRule="auto"/>
        <w:ind w:left="10"/>
        <w:jc w:val="center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>Rozdział 2.</w:t>
      </w:r>
    </w:p>
    <w:p w:rsidR="007B4632" w:rsidRDefault="007B4632" w:rsidP="007B4632">
      <w:pPr>
        <w:spacing w:after="3" w:line="352" w:lineRule="auto"/>
        <w:ind w:left="325" w:right="2268" w:firstLine="22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Zadania Sołectwa i sposób ich </w:t>
      </w:r>
      <w:r w:rsidRPr="007B4632">
        <w:rPr>
          <w:rFonts w:ascii="Times New Roman" w:hAnsi="Times New Roman" w:cs="Times New Roman"/>
          <w:b/>
        </w:rPr>
        <w:t>realizacji</w:t>
      </w:r>
    </w:p>
    <w:p w:rsidR="007B4632" w:rsidRPr="007B4632" w:rsidRDefault="007B4632" w:rsidP="007B4632">
      <w:pPr>
        <w:spacing w:after="3" w:line="352" w:lineRule="auto"/>
        <w:ind w:left="325" w:right="2962" w:hanging="41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3. </w:t>
      </w:r>
      <w:r w:rsidRPr="007B4632">
        <w:rPr>
          <w:rFonts w:ascii="Times New Roman" w:hAnsi="Times New Roman" w:cs="Times New Roman"/>
        </w:rPr>
        <w:t xml:space="preserve">Do zadań Sołectwa należy: </w:t>
      </w:r>
    </w:p>
    <w:p w:rsidR="007B4632" w:rsidRPr="007B4632" w:rsidRDefault="007B4632" w:rsidP="00BA4474">
      <w:pPr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współdziałanie</w:t>
      </w:r>
      <w:proofErr w:type="gramEnd"/>
      <w:r w:rsidRPr="007B4632">
        <w:rPr>
          <w:rFonts w:ascii="Times New Roman" w:hAnsi="Times New Roman" w:cs="Times New Roman"/>
        </w:rPr>
        <w:t xml:space="preserve"> z organami Gminy w wykonywaniu zadań publicznych na rzecz mieszkańców Sołectwa; </w:t>
      </w:r>
    </w:p>
    <w:p w:rsidR="007B4632" w:rsidRPr="007B4632" w:rsidRDefault="007B4632" w:rsidP="00BA4474">
      <w:pPr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reprezentowanie</w:t>
      </w:r>
      <w:proofErr w:type="gramEnd"/>
      <w:r w:rsidRPr="007B4632">
        <w:rPr>
          <w:rFonts w:ascii="Times New Roman" w:hAnsi="Times New Roman" w:cs="Times New Roman"/>
        </w:rPr>
        <w:t xml:space="preserve"> interesów mieszkańców Sołectwa wobec organów Gminy; </w:t>
      </w:r>
    </w:p>
    <w:p w:rsidR="007B4632" w:rsidRPr="007B4632" w:rsidRDefault="007B4632" w:rsidP="00BA4474">
      <w:pPr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lastRenderedPageBreak/>
        <w:t>załatwianie</w:t>
      </w:r>
      <w:proofErr w:type="gramEnd"/>
      <w:r w:rsidRPr="007B4632">
        <w:rPr>
          <w:rFonts w:ascii="Times New Roman" w:hAnsi="Times New Roman" w:cs="Times New Roman"/>
        </w:rPr>
        <w:t xml:space="preserve"> indywidualnych spraw z zakresu administracji publicznej, w zakresie wskazanym w Statucie Gminy oraz odrębnych uchwałach Rady; </w:t>
      </w:r>
    </w:p>
    <w:p w:rsidR="007B4632" w:rsidRPr="007B4632" w:rsidRDefault="007B4632" w:rsidP="00BA4474">
      <w:pPr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gospodarowanie</w:t>
      </w:r>
      <w:proofErr w:type="gramEnd"/>
      <w:r w:rsidRPr="007B4632">
        <w:rPr>
          <w:rFonts w:ascii="Times New Roman" w:hAnsi="Times New Roman" w:cs="Times New Roman"/>
        </w:rPr>
        <w:t xml:space="preserve"> przekazanymi składnikami mienia komunalnego oraz mieniem gminnym przysługującym mieszkańcom Sołectwa w rozumieniu art. 48 ust. 3 ustawy z dnia 8 marca 1990 r. o samorządzie gminnym; </w:t>
      </w:r>
    </w:p>
    <w:p w:rsidR="007B4632" w:rsidRPr="007B4632" w:rsidRDefault="007B4632" w:rsidP="00BA4474">
      <w:pPr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realizacja</w:t>
      </w:r>
      <w:proofErr w:type="gramEnd"/>
      <w:r w:rsidRPr="007B4632">
        <w:rPr>
          <w:rFonts w:ascii="Times New Roman" w:hAnsi="Times New Roman" w:cs="Times New Roman"/>
        </w:rPr>
        <w:t xml:space="preserve"> wydatków z budżetu Gminy w zakresie określonym w Statucie Gminy; </w:t>
      </w:r>
    </w:p>
    <w:p w:rsidR="007B4632" w:rsidRPr="007B4632" w:rsidRDefault="007B4632" w:rsidP="00BA4474">
      <w:pPr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opiniowanie</w:t>
      </w:r>
      <w:proofErr w:type="gramEnd"/>
      <w:r w:rsidRPr="007B4632">
        <w:rPr>
          <w:rFonts w:ascii="Times New Roman" w:hAnsi="Times New Roman" w:cs="Times New Roman"/>
        </w:rPr>
        <w:t xml:space="preserve"> projektów uchwał Rady w sprawach o podstawowym znaczeniu dla mieszkańców Sołectwa; </w:t>
      </w:r>
    </w:p>
    <w:p w:rsidR="00CD0187" w:rsidRDefault="007B4632" w:rsidP="00BA4474">
      <w:pPr>
        <w:numPr>
          <w:ilvl w:val="0"/>
          <w:numId w:val="4"/>
        </w:numPr>
        <w:spacing w:after="60" w:line="295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zgłaszanie</w:t>
      </w:r>
      <w:proofErr w:type="gramEnd"/>
      <w:r w:rsidRPr="007B4632">
        <w:rPr>
          <w:rFonts w:ascii="Times New Roman" w:hAnsi="Times New Roman" w:cs="Times New Roman"/>
        </w:rPr>
        <w:t xml:space="preserve"> do organów Gminy projektów przedsięwzięć i występowanie o podjęcie odpowiednich uchwał; </w:t>
      </w:r>
    </w:p>
    <w:p w:rsidR="00CD0187" w:rsidRDefault="007B4632" w:rsidP="00BA4474">
      <w:pPr>
        <w:numPr>
          <w:ilvl w:val="0"/>
          <w:numId w:val="4"/>
        </w:numPr>
        <w:spacing w:after="60" w:line="295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zgłaszanie</w:t>
      </w:r>
      <w:proofErr w:type="gramEnd"/>
      <w:r w:rsidRPr="007B4632">
        <w:rPr>
          <w:rFonts w:ascii="Times New Roman" w:hAnsi="Times New Roman" w:cs="Times New Roman"/>
        </w:rPr>
        <w:t xml:space="preserve"> do organów Gminy projektów dotyczących ochrony zdrowia, pomocy społecznej, oświaty, kultury, porządku publicznego, ochrony przeciwpożarowej oraz ochrony środowiska naturalnego; </w:t>
      </w:r>
    </w:p>
    <w:p w:rsidR="007B4632" w:rsidRPr="007B4632" w:rsidRDefault="007B4632" w:rsidP="00BA4474">
      <w:pPr>
        <w:numPr>
          <w:ilvl w:val="0"/>
          <w:numId w:val="4"/>
        </w:numPr>
        <w:spacing w:after="60" w:line="295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wydawanie</w:t>
      </w:r>
      <w:proofErr w:type="gramEnd"/>
      <w:r w:rsidRPr="007B4632">
        <w:rPr>
          <w:rFonts w:ascii="Times New Roman" w:hAnsi="Times New Roman" w:cs="Times New Roman"/>
        </w:rPr>
        <w:t xml:space="preserve"> opinii na wniosek Rady, w szczególności w sprawach dotyczących: </w:t>
      </w:r>
    </w:p>
    <w:p w:rsidR="00CD0187" w:rsidRDefault="007B4632" w:rsidP="007B4632">
      <w:pPr>
        <w:ind w:left="350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a</w:t>
      </w:r>
      <w:proofErr w:type="gramEnd"/>
      <w:r w:rsidRPr="007B4632">
        <w:rPr>
          <w:rFonts w:ascii="Times New Roman" w:hAnsi="Times New Roman" w:cs="Times New Roman"/>
        </w:rPr>
        <w:t xml:space="preserve">) studium uwarunkowań i kierunków zagospodarowania przestrzennego Gminy oraz planów zagospodarowania przestrzennego w zakresie dotyczącym obszaru Sołectwa, </w:t>
      </w:r>
    </w:p>
    <w:p w:rsidR="007B4632" w:rsidRPr="007B4632" w:rsidRDefault="007B4632" w:rsidP="007B4632">
      <w:pPr>
        <w:ind w:left="350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b</w:t>
      </w:r>
      <w:proofErr w:type="gramEnd"/>
      <w:r w:rsidRPr="007B4632">
        <w:rPr>
          <w:rFonts w:ascii="Times New Roman" w:hAnsi="Times New Roman" w:cs="Times New Roman"/>
        </w:rPr>
        <w:t xml:space="preserve">) zmian Statutu Sołectwa, </w:t>
      </w:r>
    </w:p>
    <w:p w:rsidR="007B4632" w:rsidRPr="007B4632" w:rsidRDefault="007B4632" w:rsidP="00BA4474">
      <w:pPr>
        <w:numPr>
          <w:ilvl w:val="1"/>
          <w:numId w:val="5"/>
        </w:numPr>
        <w:spacing w:after="107" w:line="249" w:lineRule="auto"/>
        <w:ind w:right="1554" w:hanging="226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szkół</w:t>
      </w:r>
      <w:proofErr w:type="gramEnd"/>
      <w:r w:rsidRPr="007B4632">
        <w:rPr>
          <w:rFonts w:ascii="Times New Roman" w:hAnsi="Times New Roman" w:cs="Times New Roman"/>
        </w:rPr>
        <w:t xml:space="preserve"> i przedszkoli na obszarze Sołectwa, </w:t>
      </w:r>
    </w:p>
    <w:p w:rsidR="00CD0187" w:rsidRDefault="007B4632" w:rsidP="00BA4474">
      <w:pPr>
        <w:numPr>
          <w:ilvl w:val="1"/>
          <w:numId w:val="5"/>
        </w:numPr>
        <w:spacing w:after="0" w:line="351" w:lineRule="auto"/>
        <w:ind w:right="1554" w:hanging="226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zasad</w:t>
      </w:r>
      <w:proofErr w:type="gramEnd"/>
      <w:r w:rsidRPr="007B4632">
        <w:rPr>
          <w:rFonts w:ascii="Times New Roman" w:hAnsi="Times New Roman" w:cs="Times New Roman"/>
        </w:rPr>
        <w:t xml:space="preserve"> gospodarowania mieniem komunalnym znajdującym się na obszarze Sołectwa, </w:t>
      </w:r>
    </w:p>
    <w:p w:rsidR="007B4632" w:rsidRPr="00CD0187" w:rsidRDefault="007B4632" w:rsidP="00CD0187">
      <w:pPr>
        <w:numPr>
          <w:ilvl w:val="1"/>
          <w:numId w:val="5"/>
        </w:numPr>
        <w:spacing w:after="0" w:line="351" w:lineRule="auto"/>
        <w:ind w:right="1554" w:hanging="226"/>
        <w:jc w:val="both"/>
        <w:rPr>
          <w:rFonts w:ascii="Times New Roman" w:hAnsi="Times New Roman" w:cs="Times New Roman"/>
        </w:rPr>
      </w:pPr>
      <w:r w:rsidRPr="00CD0187">
        <w:rPr>
          <w:rFonts w:ascii="Times New Roman" w:hAnsi="Times New Roman" w:cs="Times New Roman"/>
        </w:rPr>
        <w:t xml:space="preserve">nazewnictwa ulic i placów; </w:t>
      </w:r>
    </w:p>
    <w:p w:rsidR="007B4632" w:rsidRPr="007B4632" w:rsidRDefault="007B4632" w:rsidP="00BA4474">
      <w:pPr>
        <w:numPr>
          <w:ilvl w:val="0"/>
          <w:numId w:val="6"/>
        </w:numPr>
        <w:spacing w:after="107" w:line="249" w:lineRule="auto"/>
        <w:ind w:hanging="34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organizowanie</w:t>
      </w:r>
      <w:proofErr w:type="gramEnd"/>
      <w:r w:rsidRPr="007B4632">
        <w:rPr>
          <w:rFonts w:ascii="Times New Roman" w:hAnsi="Times New Roman" w:cs="Times New Roman"/>
        </w:rPr>
        <w:t xml:space="preserve"> przez mieszkańców Sołectwa wspólnych prac na rzecz miejsca zamieszkania; </w:t>
      </w:r>
    </w:p>
    <w:p w:rsidR="007B4632" w:rsidRPr="007B4632" w:rsidRDefault="007B4632" w:rsidP="00BA4474">
      <w:pPr>
        <w:numPr>
          <w:ilvl w:val="0"/>
          <w:numId w:val="6"/>
        </w:numPr>
        <w:spacing w:after="107" w:line="249" w:lineRule="auto"/>
        <w:ind w:hanging="34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współpraca</w:t>
      </w:r>
      <w:proofErr w:type="gramEnd"/>
      <w:r w:rsidRPr="007B4632">
        <w:rPr>
          <w:rFonts w:ascii="Times New Roman" w:hAnsi="Times New Roman" w:cs="Times New Roman"/>
        </w:rPr>
        <w:t xml:space="preserve"> z radnymi, którzy kandydowali z terenu Sołectwa głównie poprzez ułatwienie im kontaktów z wyborcami. </w:t>
      </w:r>
    </w:p>
    <w:p w:rsidR="007B4632" w:rsidRPr="007B4632" w:rsidRDefault="007B4632" w:rsidP="007B4632">
      <w:pPr>
        <w:ind w:left="350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4. </w:t>
      </w:r>
      <w:r w:rsidRPr="007B4632">
        <w:rPr>
          <w:rFonts w:ascii="Times New Roman" w:hAnsi="Times New Roman" w:cs="Times New Roman"/>
        </w:rPr>
        <w:t xml:space="preserve">Zadania określone w § 3 Sołectwo realizuje poprzez: </w:t>
      </w:r>
    </w:p>
    <w:p w:rsidR="007B4632" w:rsidRPr="007B4632" w:rsidRDefault="007B4632" w:rsidP="00BA4474">
      <w:pPr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podejmowanie</w:t>
      </w:r>
      <w:proofErr w:type="gramEnd"/>
      <w:r w:rsidRPr="007B4632">
        <w:rPr>
          <w:rFonts w:ascii="Times New Roman" w:hAnsi="Times New Roman" w:cs="Times New Roman"/>
        </w:rPr>
        <w:t xml:space="preserve"> uchwał i wydawanie aktów administracyjnych; </w:t>
      </w:r>
    </w:p>
    <w:p w:rsidR="007B4632" w:rsidRPr="007B4632" w:rsidRDefault="007B4632" w:rsidP="00BA4474">
      <w:pPr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wydawanie</w:t>
      </w:r>
      <w:proofErr w:type="gramEnd"/>
      <w:r w:rsidRPr="007B4632">
        <w:rPr>
          <w:rFonts w:ascii="Times New Roman" w:hAnsi="Times New Roman" w:cs="Times New Roman"/>
        </w:rPr>
        <w:t xml:space="preserve"> opinii; </w:t>
      </w:r>
    </w:p>
    <w:p w:rsidR="007B4632" w:rsidRPr="007B4632" w:rsidRDefault="007B4632" w:rsidP="00BA4474">
      <w:pPr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uczestniczenie</w:t>
      </w:r>
      <w:proofErr w:type="gramEnd"/>
      <w:r w:rsidRPr="007B4632">
        <w:rPr>
          <w:rFonts w:ascii="Times New Roman" w:hAnsi="Times New Roman" w:cs="Times New Roman"/>
        </w:rPr>
        <w:t xml:space="preserve"> w organizowaniu i przeprowadzaniu konsultacji społecznych; </w:t>
      </w:r>
    </w:p>
    <w:p w:rsidR="007B4632" w:rsidRPr="007B4632" w:rsidRDefault="007B4632" w:rsidP="00BA4474">
      <w:pPr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przedstawianie</w:t>
      </w:r>
      <w:proofErr w:type="gramEnd"/>
      <w:r w:rsidRPr="007B4632">
        <w:rPr>
          <w:rFonts w:ascii="Times New Roman" w:hAnsi="Times New Roman" w:cs="Times New Roman"/>
        </w:rPr>
        <w:t xml:space="preserve"> organom Gminy projektów inicjatyw społecznych i gospodarczych; </w:t>
      </w:r>
    </w:p>
    <w:p w:rsidR="007B4632" w:rsidRPr="007B4632" w:rsidRDefault="007B4632" w:rsidP="00BA4474">
      <w:pPr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współpracę</w:t>
      </w:r>
      <w:proofErr w:type="gramEnd"/>
      <w:r w:rsidRPr="007B4632">
        <w:rPr>
          <w:rFonts w:ascii="Times New Roman" w:hAnsi="Times New Roman" w:cs="Times New Roman"/>
        </w:rPr>
        <w:t xml:space="preserve"> w organizacji spotkań radnych i Burmistrza z mieszkańcami Sołectwa; </w:t>
      </w:r>
    </w:p>
    <w:p w:rsidR="007B4632" w:rsidRPr="007B4632" w:rsidRDefault="007B4632" w:rsidP="00BA4474">
      <w:pPr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zgłaszanie</w:t>
      </w:r>
      <w:proofErr w:type="gramEnd"/>
      <w:r w:rsidRPr="007B4632">
        <w:rPr>
          <w:rFonts w:ascii="Times New Roman" w:hAnsi="Times New Roman" w:cs="Times New Roman"/>
        </w:rPr>
        <w:t xml:space="preserve"> wniosków do Burmistrza, Rady i jej Komisji; </w:t>
      </w:r>
    </w:p>
    <w:p w:rsidR="007B4632" w:rsidRPr="007B4632" w:rsidRDefault="007B4632" w:rsidP="00BA4474">
      <w:pPr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współpracę</w:t>
      </w:r>
      <w:proofErr w:type="gramEnd"/>
      <w:r w:rsidRPr="007B4632">
        <w:rPr>
          <w:rFonts w:ascii="Times New Roman" w:hAnsi="Times New Roman" w:cs="Times New Roman"/>
        </w:rPr>
        <w:t xml:space="preserve"> z innymi jednostkami pomocniczymi Gminy. </w:t>
      </w:r>
    </w:p>
    <w:p w:rsidR="007B4632" w:rsidRPr="007B4632" w:rsidRDefault="007B4632" w:rsidP="007B4632">
      <w:pPr>
        <w:spacing w:after="0" w:line="265" w:lineRule="auto"/>
        <w:ind w:left="10"/>
        <w:jc w:val="center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>Rozdział 3.</w:t>
      </w:r>
      <w:r w:rsidRPr="007B4632">
        <w:rPr>
          <w:rFonts w:ascii="Times New Roman" w:hAnsi="Times New Roman" w:cs="Times New Roman"/>
        </w:rPr>
        <w:t xml:space="preserve"> </w:t>
      </w:r>
    </w:p>
    <w:p w:rsidR="007B4632" w:rsidRPr="007B4632" w:rsidRDefault="007B4632" w:rsidP="007B4632">
      <w:pPr>
        <w:pStyle w:val="Nagwek1"/>
        <w:ind w:left="10" w:right="0"/>
      </w:pPr>
      <w:r w:rsidRPr="007B4632">
        <w:t>Zasady i tryb wyborów</w:t>
      </w:r>
      <w:r w:rsidRPr="007B4632">
        <w:rPr>
          <w:b w:val="0"/>
        </w:rPr>
        <w:t xml:space="preserve"> </w:t>
      </w:r>
    </w:p>
    <w:p w:rsidR="007B4632" w:rsidRPr="007B4632" w:rsidRDefault="007B4632" w:rsidP="007B4632">
      <w:pPr>
        <w:spacing w:after="109"/>
        <w:ind w:firstLine="340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5. </w:t>
      </w:r>
      <w:r w:rsidRPr="007B4632">
        <w:rPr>
          <w:rFonts w:ascii="Times New Roman" w:hAnsi="Times New Roman" w:cs="Times New Roman"/>
        </w:rP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7B4632" w:rsidRPr="007B4632" w:rsidRDefault="007B4632" w:rsidP="007B4632">
      <w:pPr>
        <w:ind w:firstLine="340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lastRenderedPageBreak/>
        <w:t xml:space="preserve">§ 6. </w:t>
      </w:r>
      <w:r w:rsidRPr="007B4632">
        <w:rPr>
          <w:rFonts w:ascii="Times New Roman" w:hAnsi="Times New Roman" w:cs="Times New Roman"/>
        </w:rP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7B4632" w:rsidRPr="007B4632" w:rsidRDefault="007B4632" w:rsidP="007B4632">
      <w:pPr>
        <w:ind w:left="350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2. Przy ustalaniu faktu stałego zamieszkania stosuje się przepisy prawa cywilnego. </w:t>
      </w:r>
    </w:p>
    <w:p w:rsidR="007B4632" w:rsidRPr="007B4632" w:rsidRDefault="007B4632" w:rsidP="003071AF">
      <w:pPr>
        <w:ind w:firstLine="284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7. </w:t>
      </w:r>
      <w:r w:rsidRPr="007B4632">
        <w:rPr>
          <w:rFonts w:ascii="Times New Roman" w:hAnsi="Times New Roman" w:cs="Times New Roman"/>
        </w:rPr>
        <w:t xml:space="preserve">Prawo wybieralności (bierne prawo wyborcze) przysługuje osobie posiadającej prawo wybierania. </w:t>
      </w:r>
    </w:p>
    <w:p w:rsidR="007B4632" w:rsidRPr="007B4632" w:rsidRDefault="007B4632" w:rsidP="000B6432">
      <w:pPr>
        <w:spacing w:after="109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8. </w:t>
      </w:r>
      <w:r w:rsidRPr="007B4632">
        <w:rPr>
          <w:rFonts w:ascii="Times New Roman" w:hAnsi="Times New Roman" w:cs="Times New Roman"/>
        </w:rP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7B4632">
        <w:rPr>
          <w:rFonts w:ascii="Times New Roman" w:hAnsi="Times New Roman" w:cs="Times New Roman"/>
          <w:strike/>
        </w:rPr>
        <w:t>wiejskim</w:t>
      </w:r>
      <w:r w:rsidRPr="007B4632">
        <w:rPr>
          <w:rFonts w:ascii="Times New Roman" w:hAnsi="Times New Roman" w:cs="Times New Roman"/>
        </w:rPr>
        <w:t xml:space="preserve"> zwoływanym nie później niż 14 dni przed upływem kadencji Sołtysa i Rady Sołeckiej. </w:t>
      </w:r>
    </w:p>
    <w:p w:rsidR="007B4632" w:rsidRPr="007B4632" w:rsidRDefault="007B4632" w:rsidP="000B6432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2. W razie konieczności przeprowadzenia wyborów Sołtysa, Rady Sołeckiej lub jej poszczególnych członków przed upływem kadencji, wybory zarządza Rada i przeprowadza nie później niż w ciągu 60 dni od wystąpienia ich przyczyny. </w:t>
      </w:r>
    </w:p>
    <w:p w:rsidR="007B4632" w:rsidRPr="007B4632" w:rsidRDefault="007B4632" w:rsidP="007B4632">
      <w:pPr>
        <w:ind w:firstLine="340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9. </w:t>
      </w:r>
      <w:r w:rsidRPr="007B4632">
        <w:rPr>
          <w:rFonts w:ascii="Times New Roman" w:hAnsi="Times New Roman" w:cs="Times New Roman"/>
        </w:rPr>
        <w:t xml:space="preserve">1. Zebranie </w:t>
      </w:r>
      <w:r w:rsidRPr="007B4632">
        <w:rPr>
          <w:rFonts w:ascii="Times New Roman" w:hAnsi="Times New Roman" w:cs="Times New Roman"/>
          <w:strike/>
        </w:rPr>
        <w:t>wiejskie</w:t>
      </w:r>
      <w:r w:rsidRPr="007B4632">
        <w:rPr>
          <w:rFonts w:ascii="Times New Roman" w:hAnsi="Times New Roman" w:cs="Times New Roman"/>
        </w:rPr>
        <w:t xml:space="preserve"> dla wyboru Sołtysa i członków Rady Sołeckiej zwołuje Rada. W tym celu określa miejsce, dzień i godzinę zebrania oraz wyznacza przewodniczącego zebrania. </w:t>
      </w:r>
    </w:p>
    <w:p w:rsidR="007B4632" w:rsidRPr="007B4632" w:rsidRDefault="007B4632" w:rsidP="00BA4474">
      <w:pPr>
        <w:numPr>
          <w:ilvl w:val="0"/>
          <w:numId w:val="8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Uchwałę Rady o zwołaniu zebrania </w:t>
      </w:r>
      <w:r w:rsidRPr="007B4632">
        <w:rPr>
          <w:rFonts w:ascii="Times New Roman" w:hAnsi="Times New Roman" w:cs="Times New Roman"/>
          <w:strike/>
        </w:rPr>
        <w:t>wiejskiego</w:t>
      </w:r>
      <w:r w:rsidRPr="007B4632">
        <w:rPr>
          <w:rFonts w:ascii="Times New Roman" w:hAnsi="Times New Roman" w:cs="Times New Roman"/>
        </w:rPr>
        <w:t xml:space="preserve"> podaje się do wiadomości </w:t>
      </w:r>
      <w:proofErr w:type="gramStart"/>
      <w:r w:rsidRPr="007B4632">
        <w:rPr>
          <w:rFonts w:ascii="Times New Roman" w:hAnsi="Times New Roman" w:cs="Times New Roman"/>
        </w:rPr>
        <w:t>mieszkańców na co</w:t>
      </w:r>
      <w:proofErr w:type="gramEnd"/>
      <w:r w:rsidRPr="007B4632">
        <w:rPr>
          <w:rFonts w:ascii="Times New Roman" w:hAnsi="Times New Roman" w:cs="Times New Roman"/>
        </w:rPr>
        <w:t xml:space="preserve"> najmniej 7 dni przed wyznaczoną datą zebrania. </w:t>
      </w:r>
    </w:p>
    <w:p w:rsidR="007B4632" w:rsidRPr="007B4632" w:rsidRDefault="007B4632" w:rsidP="00BA4474">
      <w:pPr>
        <w:numPr>
          <w:ilvl w:val="0"/>
          <w:numId w:val="8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Uchwałę Rady o zwołaniu zebrania </w:t>
      </w:r>
      <w:r w:rsidRPr="007B4632">
        <w:rPr>
          <w:rFonts w:ascii="Times New Roman" w:hAnsi="Times New Roman" w:cs="Times New Roman"/>
          <w:strike/>
        </w:rPr>
        <w:t>wiejskiego</w:t>
      </w:r>
      <w:r w:rsidRPr="007B4632">
        <w:rPr>
          <w:rFonts w:ascii="Times New Roman" w:hAnsi="Times New Roman" w:cs="Times New Roman"/>
        </w:rP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</w:t>
      </w:r>
      <w:r w:rsidRPr="007B4632">
        <w:rPr>
          <w:rFonts w:ascii="Times New Roman" w:hAnsi="Times New Roman" w:cs="Times New Roman"/>
          <w:strike/>
        </w:rPr>
        <w:t xml:space="preserve">wiejskiego. </w:t>
      </w:r>
    </w:p>
    <w:p w:rsidR="007B4632" w:rsidRPr="007B4632" w:rsidRDefault="007B4632" w:rsidP="007B4632">
      <w:pPr>
        <w:ind w:firstLine="340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10. </w:t>
      </w:r>
      <w:r w:rsidRPr="007B4632">
        <w:rPr>
          <w:rFonts w:ascii="Times New Roman" w:hAnsi="Times New Roman" w:cs="Times New Roman"/>
        </w:rPr>
        <w:t xml:space="preserve">1. Na zebraniu </w:t>
      </w:r>
      <w:r w:rsidRPr="007B4632">
        <w:rPr>
          <w:rFonts w:ascii="Times New Roman" w:hAnsi="Times New Roman" w:cs="Times New Roman"/>
          <w:strike/>
        </w:rPr>
        <w:t>wiejskim</w:t>
      </w:r>
      <w:r w:rsidRPr="007B4632">
        <w:rPr>
          <w:rFonts w:ascii="Times New Roman" w:hAnsi="Times New Roman" w:cs="Times New Roman"/>
        </w:rPr>
        <w:t xml:space="preserve"> zwołanym dla dokonania wyboru Sołtysa i Rady Sołeckiej wybory odbywają się bez względu na liczbę osób uczestniczących w zebraniu, posiadających prawo wybierania Sołtysa i członków Rady Sołeckiej. </w:t>
      </w:r>
    </w:p>
    <w:p w:rsidR="007B4632" w:rsidRPr="007B4632" w:rsidRDefault="007B4632" w:rsidP="007B4632">
      <w:pPr>
        <w:ind w:left="350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2. Uczestnicy zebrania wyborczego potwierdzają swoją obecność podpisem na liście. </w:t>
      </w:r>
    </w:p>
    <w:p w:rsidR="007B4632" w:rsidRPr="007B4632" w:rsidRDefault="007B4632" w:rsidP="007B4632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11. </w:t>
      </w:r>
      <w:r w:rsidRPr="007B4632">
        <w:rPr>
          <w:rFonts w:ascii="Times New Roman" w:hAnsi="Times New Roman" w:cs="Times New Roman"/>
        </w:rPr>
        <w:t xml:space="preserve">1. Wybory przeprowadza komisja skrutacyjna w składzie 3 członków wybranych spośród obecnych na zebraniu osób posiadających prawo wybierania Sołtysa i członków Rady Sołeckiej. </w:t>
      </w:r>
    </w:p>
    <w:p w:rsidR="007B4632" w:rsidRPr="007B4632" w:rsidRDefault="007B4632" w:rsidP="000B6432">
      <w:pPr>
        <w:numPr>
          <w:ilvl w:val="0"/>
          <w:numId w:val="9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7B4632" w:rsidRPr="007B4632" w:rsidRDefault="007B4632" w:rsidP="000B6432">
      <w:pPr>
        <w:numPr>
          <w:ilvl w:val="0"/>
          <w:numId w:val="9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Wybór członków komisji przeprowadza przewodniczący zebrania. </w:t>
      </w:r>
    </w:p>
    <w:p w:rsidR="007B4632" w:rsidRPr="007B4632" w:rsidRDefault="007B4632" w:rsidP="000B6432">
      <w:pPr>
        <w:numPr>
          <w:ilvl w:val="0"/>
          <w:numId w:val="9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Wybór członków komisji odbywa się w głosowaniu jawnym. </w:t>
      </w:r>
    </w:p>
    <w:p w:rsidR="007B4632" w:rsidRPr="007B4632" w:rsidRDefault="007B4632" w:rsidP="000B6432">
      <w:pPr>
        <w:numPr>
          <w:ilvl w:val="0"/>
          <w:numId w:val="9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Członkami komisji zostają kandydaci, którzy uzyskali kolejno największą liczbę głosów. Komisja wybiera spośród siebie przewodniczącego. </w:t>
      </w:r>
    </w:p>
    <w:p w:rsidR="007B4632" w:rsidRPr="007B4632" w:rsidRDefault="007B4632" w:rsidP="007B4632">
      <w:pPr>
        <w:ind w:left="350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12. </w:t>
      </w:r>
      <w:r w:rsidRPr="007B4632">
        <w:rPr>
          <w:rFonts w:ascii="Times New Roman" w:hAnsi="Times New Roman" w:cs="Times New Roman"/>
        </w:rPr>
        <w:t xml:space="preserve">1. Do zadań komisji należy: </w:t>
      </w:r>
    </w:p>
    <w:p w:rsidR="007B4632" w:rsidRPr="007B4632" w:rsidRDefault="007B4632" w:rsidP="00BA4474">
      <w:pPr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ustalenie</w:t>
      </w:r>
      <w:proofErr w:type="gramEnd"/>
      <w:r w:rsidRPr="007B4632">
        <w:rPr>
          <w:rFonts w:ascii="Times New Roman" w:hAnsi="Times New Roman" w:cs="Times New Roman"/>
        </w:rPr>
        <w:t xml:space="preserve"> liczby uczestników zebrania </w:t>
      </w:r>
      <w:r w:rsidRPr="007B4632">
        <w:rPr>
          <w:rFonts w:ascii="Times New Roman" w:hAnsi="Times New Roman" w:cs="Times New Roman"/>
          <w:strike/>
        </w:rPr>
        <w:t>wiejskiego</w:t>
      </w:r>
      <w:r w:rsidRPr="007B4632">
        <w:rPr>
          <w:rFonts w:ascii="Times New Roman" w:hAnsi="Times New Roman" w:cs="Times New Roman"/>
        </w:rPr>
        <w:t xml:space="preserve">, </w:t>
      </w:r>
    </w:p>
    <w:p w:rsidR="007B4632" w:rsidRPr="007B4632" w:rsidRDefault="007B4632" w:rsidP="00BA4474">
      <w:pPr>
        <w:numPr>
          <w:ilvl w:val="0"/>
          <w:numId w:val="10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przyjęcie</w:t>
      </w:r>
      <w:proofErr w:type="gramEnd"/>
      <w:r w:rsidRPr="007B4632">
        <w:rPr>
          <w:rFonts w:ascii="Times New Roman" w:hAnsi="Times New Roman" w:cs="Times New Roman"/>
        </w:rPr>
        <w:t xml:space="preserve"> zgłoszeń kandydatów; </w:t>
      </w:r>
    </w:p>
    <w:p w:rsidR="007B4632" w:rsidRPr="007B4632" w:rsidRDefault="007B4632" w:rsidP="00BA4474">
      <w:pPr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lastRenderedPageBreak/>
        <w:t>przeprowadzenie</w:t>
      </w:r>
      <w:proofErr w:type="gramEnd"/>
      <w:r w:rsidRPr="007B4632">
        <w:rPr>
          <w:rFonts w:ascii="Times New Roman" w:hAnsi="Times New Roman" w:cs="Times New Roman"/>
        </w:rPr>
        <w:t xml:space="preserve"> głosowania; </w:t>
      </w:r>
    </w:p>
    <w:p w:rsidR="007B4632" w:rsidRPr="007B4632" w:rsidRDefault="007B4632" w:rsidP="00BA4474">
      <w:pPr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ustalenie</w:t>
      </w:r>
      <w:proofErr w:type="gramEnd"/>
      <w:r w:rsidRPr="007B4632">
        <w:rPr>
          <w:rFonts w:ascii="Times New Roman" w:hAnsi="Times New Roman" w:cs="Times New Roman"/>
        </w:rPr>
        <w:t xml:space="preserve"> wyników wyborów; </w:t>
      </w:r>
    </w:p>
    <w:p w:rsidR="007B4632" w:rsidRPr="007B4632" w:rsidRDefault="007B4632" w:rsidP="00BA4474">
      <w:pPr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sporządzenie</w:t>
      </w:r>
      <w:proofErr w:type="gramEnd"/>
      <w:r w:rsidRPr="007B4632">
        <w:rPr>
          <w:rFonts w:ascii="Times New Roman" w:hAnsi="Times New Roman" w:cs="Times New Roman"/>
        </w:rPr>
        <w:t xml:space="preserve"> protokołu z przeprowadzonych wyborów. </w:t>
      </w:r>
    </w:p>
    <w:p w:rsidR="007B4632" w:rsidRPr="007B4632" w:rsidRDefault="007B4632" w:rsidP="000B6432">
      <w:pPr>
        <w:numPr>
          <w:ilvl w:val="1"/>
          <w:numId w:val="10"/>
        </w:numPr>
        <w:spacing w:after="109" w:line="249" w:lineRule="auto"/>
        <w:ind w:left="142" w:firstLine="284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Protokół podpisują przewodniczący komisji, jej członkowie oraz przewodniczący zebrania i podają go bezzwłocznie do publicznej wiadomości. </w:t>
      </w:r>
    </w:p>
    <w:p w:rsidR="007B4632" w:rsidRPr="007B4632" w:rsidRDefault="007B4632" w:rsidP="000B6432">
      <w:pPr>
        <w:numPr>
          <w:ilvl w:val="1"/>
          <w:numId w:val="10"/>
        </w:numPr>
        <w:spacing w:after="109" w:line="249" w:lineRule="auto"/>
        <w:ind w:left="142" w:firstLine="284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Protokół z przeprowadzonych wyborów stanowi załącznik do protokołu z zebrania </w:t>
      </w:r>
      <w:r w:rsidRPr="003B6F68">
        <w:rPr>
          <w:rFonts w:ascii="Times New Roman" w:hAnsi="Times New Roman" w:cs="Times New Roman"/>
          <w:strike/>
        </w:rPr>
        <w:t xml:space="preserve">wiejskiego. </w:t>
      </w:r>
    </w:p>
    <w:p w:rsidR="007B4632" w:rsidRPr="007B4632" w:rsidRDefault="007B4632" w:rsidP="007B4632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13. </w:t>
      </w:r>
      <w:r w:rsidRPr="007B4632">
        <w:rPr>
          <w:rFonts w:ascii="Times New Roman" w:hAnsi="Times New Roman" w:cs="Times New Roman"/>
        </w:rPr>
        <w:t xml:space="preserve">1. Wyboru Sołtysa i członków Rady Sołeckiej dokonuje zebranie </w:t>
      </w:r>
      <w:r w:rsidRPr="007B4632">
        <w:rPr>
          <w:rFonts w:ascii="Times New Roman" w:hAnsi="Times New Roman" w:cs="Times New Roman"/>
          <w:strike/>
        </w:rPr>
        <w:t>wiejskie</w:t>
      </w:r>
      <w:r w:rsidRPr="007B4632">
        <w:rPr>
          <w:rFonts w:ascii="Times New Roman" w:hAnsi="Times New Roman" w:cs="Times New Roman"/>
        </w:rPr>
        <w:t xml:space="preserve"> spośród nieograniczonej liczby kandydatów posiadających prawo wybieralności. Kandydatów na Sołtysa i członków Rady Sołeckiej można zgłaszać na piśmie z podpisami zgłaszających lub ustnie bezpośrednio na zebraniu </w:t>
      </w:r>
      <w:r w:rsidRPr="007B4632">
        <w:rPr>
          <w:rFonts w:ascii="Times New Roman" w:hAnsi="Times New Roman" w:cs="Times New Roman"/>
          <w:strike/>
        </w:rPr>
        <w:t>wiejskim.</w:t>
      </w:r>
      <w:r w:rsidRPr="007B4632">
        <w:rPr>
          <w:rFonts w:ascii="Times New Roman" w:hAnsi="Times New Roman" w:cs="Times New Roman"/>
        </w:rPr>
        <w:t xml:space="preserve"> Prawo zgłaszania kandydatów przysługuje wszystkim członkom zebrania </w:t>
      </w:r>
      <w:r w:rsidRPr="007B4632">
        <w:rPr>
          <w:rFonts w:ascii="Times New Roman" w:hAnsi="Times New Roman" w:cs="Times New Roman"/>
          <w:strike/>
        </w:rPr>
        <w:t>wiejskiego</w:t>
      </w:r>
      <w:r w:rsidRPr="007B4632">
        <w:rPr>
          <w:rFonts w:ascii="Times New Roman" w:hAnsi="Times New Roman" w:cs="Times New Roman"/>
        </w:rPr>
        <w:t xml:space="preserve">. </w:t>
      </w:r>
    </w:p>
    <w:p w:rsidR="007B4632" w:rsidRPr="007B4632" w:rsidRDefault="007B4632" w:rsidP="000B6432">
      <w:pPr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W pierwszej kolejności należy przeprowadzić zgłoszenie kandydatów i głosowanie dla dokonania wyboru Sołtysa. W drugiej kolejności przeprowadza się wybory członków Rady Sołeckiej. </w:t>
      </w:r>
    </w:p>
    <w:p w:rsidR="007B4632" w:rsidRPr="007B4632" w:rsidRDefault="007B4632" w:rsidP="000B6432">
      <w:pPr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W lokalu zebrania wydziela się miejsca zapewniające tajność głosowania. </w:t>
      </w:r>
    </w:p>
    <w:p w:rsidR="007B4632" w:rsidRPr="007B4632" w:rsidRDefault="007B4632" w:rsidP="000B6432">
      <w:pPr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Przewodniczący komisji pyta każdego z kandydatów, czy zgadza się kandydować i po otrzymaniu odpowiedzi twierdzącej oraz spełnieniu wymogów w zakresie prawa wybierania zgodnie z wymogami niniejszego Statutu, zgłasza zebraniu </w:t>
      </w:r>
      <w:r w:rsidRPr="003B6F68">
        <w:rPr>
          <w:rFonts w:ascii="Times New Roman" w:hAnsi="Times New Roman" w:cs="Times New Roman"/>
          <w:strike/>
        </w:rPr>
        <w:t>wiejskiemu</w:t>
      </w:r>
      <w:r w:rsidRPr="007B4632">
        <w:rPr>
          <w:rFonts w:ascii="Times New Roman" w:hAnsi="Times New Roman" w:cs="Times New Roman"/>
        </w:rPr>
        <w:t xml:space="preserve"> wniosek o zamknięcie listy kandydatów na Sołtysa oraz członków Rady Sołeckiej. Wniosek podlega przegłosowaniu zwykłą większością głosów obecnych członków zebrania </w:t>
      </w:r>
      <w:r w:rsidRPr="003B6F68">
        <w:rPr>
          <w:rFonts w:ascii="Times New Roman" w:hAnsi="Times New Roman" w:cs="Times New Roman"/>
          <w:strike/>
        </w:rPr>
        <w:t>wiejskiego</w:t>
      </w:r>
      <w:r w:rsidRPr="007B4632">
        <w:rPr>
          <w:rFonts w:ascii="Times New Roman" w:hAnsi="Times New Roman" w:cs="Times New Roman"/>
        </w:rPr>
        <w:t xml:space="preserve">, w głosowaniu jawnym. </w:t>
      </w:r>
    </w:p>
    <w:p w:rsidR="007B4632" w:rsidRPr="007B4632" w:rsidRDefault="007B4632" w:rsidP="000B6432">
      <w:pPr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3B6F68">
        <w:rPr>
          <w:rFonts w:ascii="Times New Roman" w:hAnsi="Times New Roman" w:cs="Times New Roman"/>
          <w:strike/>
        </w:rPr>
        <w:t>wiejskim.</w:t>
      </w:r>
      <w:r w:rsidRPr="007B4632">
        <w:rPr>
          <w:rFonts w:ascii="Times New Roman" w:hAnsi="Times New Roman" w:cs="Times New Roman"/>
        </w:rPr>
        <w:t xml:space="preserve"> </w:t>
      </w:r>
    </w:p>
    <w:p w:rsidR="007B4632" w:rsidRPr="007B4632" w:rsidRDefault="007B4632" w:rsidP="000B6432">
      <w:pPr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Komisja przeprowadza głosowanie odczytując kolejno uczestników zebrania z listy obecności. </w:t>
      </w:r>
    </w:p>
    <w:p w:rsidR="007B4632" w:rsidRPr="007B4632" w:rsidRDefault="007B4632" w:rsidP="000B6432">
      <w:pPr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Uczestnik zebrania otrzymuje od komisji karty do głosowania opatrzone pieczęcią Burmistrza. </w:t>
      </w:r>
    </w:p>
    <w:p w:rsidR="007B4632" w:rsidRPr="007B4632" w:rsidRDefault="007B4632" w:rsidP="000B6432">
      <w:pPr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Nazwiska kandydatów na karcie do głosowania wpisuje komisja. </w:t>
      </w:r>
    </w:p>
    <w:p w:rsidR="007B4632" w:rsidRPr="007B4632" w:rsidRDefault="007B4632" w:rsidP="000B6432">
      <w:pPr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7B4632" w:rsidRPr="007B4632" w:rsidRDefault="007B4632" w:rsidP="000B6432">
      <w:pPr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Kartę do głosowania wyborca wrzuca do urny. </w:t>
      </w:r>
    </w:p>
    <w:p w:rsidR="007B4632" w:rsidRPr="007B4632" w:rsidRDefault="007B4632" w:rsidP="000B6432">
      <w:pPr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Przewodniczący komisji odpowiada za utrzymanie porządku i spokoju w czasie głosowania. </w:t>
      </w:r>
    </w:p>
    <w:p w:rsidR="007B4632" w:rsidRPr="007B4632" w:rsidRDefault="007B4632" w:rsidP="007B4632">
      <w:pPr>
        <w:spacing w:after="109"/>
        <w:ind w:left="335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14. </w:t>
      </w:r>
      <w:r w:rsidRPr="007B4632">
        <w:rPr>
          <w:rFonts w:ascii="Times New Roman" w:hAnsi="Times New Roman" w:cs="Times New Roman"/>
        </w:rPr>
        <w:t xml:space="preserve">1. Za wybranego na Sołtysa uważa się kandydata, który uzyskał największą liczbę głosów. </w:t>
      </w:r>
    </w:p>
    <w:p w:rsidR="007B4632" w:rsidRPr="007B4632" w:rsidRDefault="007B4632" w:rsidP="00BA4474">
      <w:pPr>
        <w:numPr>
          <w:ilvl w:val="1"/>
          <w:numId w:val="12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Jeżeli największa liczba głosów jest równa dla kilku kandydatów, w tym samym dniu przeprowadza się spośród tych kandydatów ponowne głosowanie. </w:t>
      </w:r>
    </w:p>
    <w:p w:rsidR="007B4632" w:rsidRPr="007B4632" w:rsidRDefault="007B4632" w:rsidP="00BA4474">
      <w:pPr>
        <w:numPr>
          <w:ilvl w:val="1"/>
          <w:numId w:val="12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7B4632" w:rsidRPr="007B4632" w:rsidRDefault="007B4632" w:rsidP="00BA4474">
      <w:pPr>
        <w:numPr>
          <w:ilvl w:val="1"/>
          <w:numId w:val="12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Za wybranych na członków rady sołeckiej uważa się kandydatów, którzy uzyskali kolejno największą liczbę głosów. Postanowienia ust. 2 – 3 stosuje się odpowiednio. </w:t>
      </w:r>
    </w:p>
    <w:p w:rsidR="007B4632" w:rsidRPr="007B4632" w:rsidRDefault="007B4632" w:rsidP="0088585A">
      <w:pPr>
        <w:spacing w:after="109"/>
        <w:ind w:left="335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lastRenderedPageBreak/>
        <w:t xml:space="preserve">§ 15. </w:t>
      </w:r>
      <w:r w:rsidRPr="007B4632">
        <w:rPr>
          <w:rFonts w:ascii="Times New Roman" w:hAnsi="Times New Roman" w:cs="Times New Roman"/>
        </w:rPr>
        <w:t xml:space="preserve">1. Wygaśnięcie mandatu Sołtysa lub członka Rady Sołeckiej następuje na skutek: </w:t>
      </w:r>
    </w:p>
    <w:p w:rsidR="007B4632" w:rsidRPr="007B4632" w:rsidRDefault="007B4632" w:rsidP="0088585A">
      <w:pPr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złożenia</w:t>
      </w:r>
      <w:proofErr w:type="gramEnd"/>
      <w:r w:rsidRPr="007B4632">
        <w:rPr>
          <w:rFonts w:ascii="Times New Roman" w:hAnsi="Times New Roman" w:cs="Times New Roman"/>
        </w:rPr>
        <w:t xml:space="preserve"> na ręce Burmistrza pisemnej rezygnacji z pełnionej funkcji; </w:t>
      </w:r>
    </w:p>
    <w:p w:rsidR="007B4632" w:rsidRPr="007B4632" w:rsidRDefault="007B4632" w:rsidP="0088585A">
      <w:pPr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skazania</w:t>
      </w:r>
      <w:proofErr w:type="gramEnd"/>
      <w:r w:rsidRPr="007B4632">
        <w:rPr>
          <w:rFonts w:ascii="Times New Roman" w:hAnsi="Times New Roman" w:cs="Times New Roman"/>
        </w:rPr>
        <w:t xml:space="preserve"> prawomocnym wyrokiem sądu za umyślne przestępstwo ścigane z oskarżenia publicznego lub umyślne przestępstwo skarbowe; </w:t>
      </w:r>
    </w:p>
    <w:p w:rsidR="00080E8A" w:rsidRDefault="007B4632" w:rsidP="0088585A">
      <w:pPr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pozbawienia</w:t>
      </w:r>
      <w:proofErr w:type="gramEnd"/>
      <w:r w:rsidRPr="007B4632">
        <w:rPr>
          <w:rFonts w:ascii="Times New Roman" w:hAnsi="Times New Roman" w:cs="Times New Roman"/>
        </w:rPr>
        <w:t xml:space="preserve"> praw publicznych i wyborczych lub ubezwłasnowolnienia na podstawie prawomocnego wyroku sądu; </w:t>
      </w:r>
    </w:p>
    <w:p w:rsidR="007B4632" w:rsidRPr="007B4632" w:rsidRDefault="007B4632" w:rsidP="0088585A">
      <w:pPr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śmierci</w:t>
      </w:r>
      <w:proofErr w:type="gramEnd"/>
      <w:r w:rsidRPr="007B4632">
        <w:rPr>
          <w:rFonts w:ascii="Times New Roman" w:hAnsi="Times New Roman" w:cs="Times New Roman"/>
        </w:rPr>
        <w:t xml:space="preserve">. </w:t>
      </w:r>
    </w:p>
    <w:p w:rsidR="007B4632" w:rsidRPr="007B4632" w:rsidRDefault="007B4632" w:rsidP="0088585A">
      <w:pPr>
        <w:ind w:left="35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2. Wygaśnięcie mandatu stwierdza niezwłocznie zebranie wiejskie. </w:t>
      </w:r>
    </w:p>
    <w:p w:rsidR="007B4632" w:rsidRPr="007B4632" w:rsidRDefault="007B4632" w:rsidP="0088585A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16. </w:t>
      </w:r>
      <w:r w:rsidRPr="007B4632">
        <w:rPr>
          <w:rFonts w:ascii="Times New Roman" w:hAnsi="Times New Roman" w:cs="Times New Roman"/>
        </w:rP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7B4632" w:rsidRPr="007B4632" w:rsidRDefault="007B4632" w:rsidP="0088585A">
      <w:pPr>
        <w:spacing w:after="109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2. Wyborów uzupełniających nie przeprowadza się, jeżeli do końca kadencji pozostało mniej niż 3 miesiące. </w:t>
      </w:r>
    </w:p>
    <w:p w:rsidR="007B4632" w:rsidRPr="007B4632" w:rsidRDefault="007B4632" w:rsidP="0088585A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17. </w:t>
      </w:r>
      <w:r w:rsidRPr="007B4632">
        <w:rPr>
          <w:rFonts w:ascii="Times New Roman" w:hAnsi="Times New Roman" w:cs="Times New Roman"/>
        </w:rPr>
        <w:t xml:space="preserve">1. Sołtys i każdy członek Rady Sołeckiej mogą być przez zebranie wiejskie odwołani przed upływem kadencji. </w:t>
      </w:r>
    </w:p>
    <w:p w:rsidR="007B4632" w:rsidRPr="007B4632" w:rsidRDefault="007B4632" w:rsidP="0088585A">
      <w:pPr>
        <w:spacing w:after="109"/>
        <w:ind w:left="335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2. Odwołanie Sołtysa lub członków Rady Sołeckiej następuje z inicjatywy: </w:t>
      </w:r>
    </w:p>
    <w:p w:rsidR="007B4632" w:rsidRPr="007B4632" w:rsidRDefault="007B4632" w:rsidP="0088585A">
      <w:pPr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1/10 mieszkańców Sołectwa posiadających prawo wybierania zgłoszonej w formie pisemnego wniosku; </w:t>
      </w:r>
    </w:p>
    <w:p w:rsidR="007B4632" w:rsidRPr="007B4632" w:rsidRDefault="007B4632" w:rsidP="0088585A">
      <w:pPr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Burmistrza; </w:t>
      </w:r>
    </w:p>
    <w:p w:rsidR="007B4632" w:rsidRPr="007B4632" w:rsidRDefault="007B4632" w:rsidP="0088585A">
      <w:pPr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Rady, </w:t>
      </w:r>
    </w:p>
    <w:p w:rsidR="007B4632" w:rsidRPr="007B4632" w:rsidRDefault="007B4632" w:rsidP="0088585A">
      <w:pPr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Komisji Rewizyjnej. </w:t>
      </w:r>
    </w:p>
    <w:p w:rsidR="007B4632" w:rsidRPr="007B4632" w:rsidRDefault="007B4632" w:rsidP="0088585A">
      <w:pPr>
        <w:numPr>
          <w:ilvl w:val="1"/>
          <w:numId w:val="14"/>
        </w:numPr>
        <w:spacing w:after="107" w:line="249" w:lineRule="auto"/>
        <w:ind w:hanging="5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Wniosek o odwołanie powinien zawierać uzasadnienie. </w:t>
      </w:r>
    </w:p>
    <w:p w:rsidR="007B4632" w:rsidRPr="007B4632" w:rsidRDefault="007B4632" w:rsidP="0088585A">
      <w:pPr>
        <w:numPr>
          <w:ilvl w:val="1"/>
          <w:numId w:val="14"/>
        </w:numPr>
        <w:spacing w:after="107" w:line="249" w:lineRule="auto"/>
        <w:ind w:hanging="5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Odwołanie Sołtysa lub członka Rady Sołeckiej powinno być poprzedzone wysłuchaniem zainteresowanego. </w:t>
      </w:r>
    </w:p>
    <w:p w:rsidR="007B4632" w:rsidRPr="007B4632" w:rsidRDefault="007B4632" w:rsidP="0088585A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18. </w:t>
      </w:r>
      <w:r w:rsidRPr="007B4632">
        <w:rPr>
          <w:rFonts w:ascii="Times New Roman" w:hAnsi="Times New Roman" w:cs="Times New Roman"/>
        </w:rP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 w:rsidRPr="007B4632">
        <w:rPr>
          <w:rFonts w:ascii="Times New Roman" w:hAnsi="Times New Roman" w:cs="Times New Roman"/>
        </w:rPr>
        <w:t>obecności co</w:t>
      </w:r>
      <w:proofErr w:type="gramEnd"/>
      <w:r w:rsidRPr="007B4632">
        <w:rPr>
          <w:rFonts w:ascii="Times New Roman" w:hAnsi="Times New Roman" w:cs="Times New Roman"/>
        </w:rPr>
        <w:t xml:space="preserve"> najmniej 1/5 uprawnionych do głosowania uczestników zebrania. </w:t>
      </w:r>
    </w:p>
    <w:p w:rsidR="007B4632" w:rsidRPr="007B4632" w:rsidRDefault="007B4632" w:rsidP="0088585A">
      <w:pPr>
        <w:numPr>
          <w:ilvl w:val="1"/>
          <w:numId w:val="15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W przypadku przedterminowego wyboru Sołtysa i członków Rady Sołeckiej przepisy o trybie wyboru Sołtysa lub członka Rady Sołeckiej stosuje się odpowiednio. </w:t>
      </w:r>
    </w:p>
    <w:p w:rsidR="007B4632" w:rsidRPr="007B4632" w:rsidRDefault="007B4632" w:rsidP="0088585A">
      <w:pPr>
        <w:numPr>
          <w:ilvl w:val="1"/>
          <w:numId w:val="15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Organem uprawnionym do zarządzenia wyborów przedterminowych i wyborów uzupełniających do Rady Sołeckiej jest Sołtys. </w:t>
      </w:r>
    </w:p>
    <w:p w:rsidR="007B4632" w:rsidRPr="007B4632" w:rsidRDefault="007B4632" w:rsidP="0088585A">
      <w:pPr>
        <w:numPr>
          <w:ilvl w:val="1"/>
          <w:numId w:val="15"/>
        </w:numPr>
        <w:spacing w:after="13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Wyborów przedterminowych nie przeprowadza się, jeżeli do końca kadencji pozostało mniej niż 3 miesiące. </w:t>
      </w:r>
    </w:p>
    <w:p w:rsidR="007B4632" w:rsidRPr="007B4632" w:rsidRDefault="000B6432" w:rsidP="0088585A">
      <w:pPr>
        <w:numPr>
          <w:ilvl w:val="1"/>
          <w:numId w:val="15"/>
        </w:numPr>
        <w:spacing w:after="122" w:line="241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Kadencja Sołtysa lub </w:t>
      </w:r>
      <w:r w:rsidR="007B4632" w:rsidRPr="007B4632">
        <w:rPr>
          <w:rFonts w:ascii="Times New Roman" w:hAnsi="Times New Roman" w:cs="Times New Roman"/>
        </w:rPr>
        <w:t xml:space="preserve">członka </w:t>
      </w:r>
      <w:r w:rsidR="007B4632" w:rsidRPr="007B46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Rady Sołeckiej </w:t>
      </w:r>
      <w:r>
        <w:rPr>
          <w:rFonts w:ascii="Times New Roman" w:hAnsi="Times New Roman" w:cs="Times New Roman"/>
        </w:rPr>
        <w:tab/>
        <w:t xml:space="preserve">wybranych w </w:t>
      </w:r>
      <w:proofErr w:type="gramStart"/>
      <w:r>
        <w:rPr>
          <w:rFonts w:ascii="Times New Roman" w:hAnsi="Times New Roman" w:cs="Times New Roman"/>
        </w:rPr>
        <w:t>wyborach  uzupełniających</w:t>
      </w:r>
      <w:proofErr w:type="gramEnd"/>
      <w:r>
        <w:rPr>
          <w:rFonts w:ascii="Times New Roman" w:hAnsi="Times New Roman" w:cs="Times New Roman"/>
        </w:rPr>
        <w:t xml:space="preserve"> </w:t>
      </w:r>
      <w:r w:rsidR="007B4632" w:rsidRPr="007B4632">
        <w:rPr>
          <w:rFonts w:ascii="Times New Roman" w:hAnsi="Times New Roman" w:cs="Times New Roman"/>
        </w:rPr>
        <w:t xml:space="preserve">i przedterminowych upływa z dniem zakończenia kadencji Sołtysa lub członka Rady Sołeckiej wybranych w wyborach zarządzonych na podstawie § 8 ust. 1. </w:t>
      </w:r>
    </w:p>
    <w:p w:rsidR="007B4632" w:rsidRPr="007B4632" w:rsidRDefault="007B4632" w:rsidP="007B4632">
      <w:pPr>
        <w:spacing w:after="0" w:line="265" w:lineRule="auto"/>
        <w:ind w:left="10"/>
        <w:jc w:val="center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>Rozdział 4.</w:t>
      </w:r>
      <w:r w:rsidRPr="007B4632">
        <w:rPr>
          <w:rFonts w:ascii="Times New Roman" w:hAnsi="Times New Roman" w:cs="Times New Roman"/>
        </w:rPr>
        <w:t xml:space="preserve"> </w:t>
      </w:r>
    </w:p>
    <w:p w:rsidR="00BA4474" w:rsidRDefault="007B4632" w:rsidP="00BA4474">
      <w:pPr>
        <w:spacing w:after="3" w:line="352" w:lineRule="auto"/>
        <w:ind w:left="325" w:right="2551" w:firstLine="2652"/>
        <w:jc w:val="center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>Organy Sołectwa i Rada Sołecka</w:t>
      </w:r>
    </w:p>
    <w:p w:rsidR="007B4632" w:rsidRPr="007B4632" w:rsidRDefault="007B4632" w:rsidP="0088585A">
      <w:pPr>
        <w:spacing w:after="3" w:line="352" w:lineRule="auto"/>
        <w:ind w:left="325" w:right="3240" w:firstLine="101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lastRenderedPageBreak/>
        <w:t xml:space="preserve">§ 19. </w:t>
      </w:r>
      <w:r w:rsidRPr="007B4632">
        <w:rPr>
          <w:rFonts w:ascii="Times New Roman" w:hAnsi="Times New Roman" w:cs="Times New Roman"/>
        </w:rPr>
        <w:t xml:space="preserve">Organami Sołectwa są: </w:t>
      </w:r>
    </w:p>
    <w:p w:rsidR="007B4632" w:rsidRPr="007B4632" w:rsidRDefault="007B4632" w:rsidP="0088585A">
      <w:pPr>
        <w:numPr>
          <w:ilvl w:val="0"/>
          <w:numId w:val="16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Sołtys; </w:t>
      </w:r>
    </w:p>
    <w:p w:rsidR="007B4632" w:rsidRPr="007B4632" w:rsidRDefault="007B4632" w:rsidP="0088585A">
      <w:pPr>
        <w:numPr>
          <w:ilvl w:val="0"/>
          <w:numId w:val="16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zebranie</w:t>
      </w:r>
      <w:proofErr w:type="gramEnd"/>
      <w:r w:rsidRPr="007B4632">
        <w:rPr>
          <w:rFonts w:ascii="Times New Roman" w:hAnsi="Times New Roman" w:cs="Times New Roman"/>
        </w:rPr>
        <w:t xml:space="preserve"> wiejskie. </w:t>
      </w:r>
    </w:p>
    <w:p w:rsidR="007B4632" w:rsidRPr="007B4632" w:rsidRDefault="007B4632" w:rsidP="0088585A">
      <w:pPr>
        <w:ind w:left="35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20. </w:t>
      </w:r>
      <w:r w:rsidRPr="007B4632">
        <w:rPr>
          <w:rFonts w:ascii="Times New Roman" w:hAnsi="Times New Roman" w:cs="Times New Roman"/>
        </w:rPr>
        <w:t xml:space="preserve">1. Organem uchwałodawczym Sołectwa jest zebranie wiejskie. </w:t>
      </w:r>
    </w:p>
    <w:p w:rsidR="007B4632" w:rsidRPr="007B4632" w:rsidRDefault="007B4632" w:rsidP="0088585A">
      <w:pPr>
        <w:numPr>
          <w:ilvl w:val="1"/>
          <w:numId w:val="17"/>
        </w:numPr>
        <w:spacing w:after="107" w:line="249" w:lineRule="auto"/>
        <w:ind w:hanging="22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Organem wykonawczym Sołectwa jest Sołtys. </w:t>
      </w:r>
    </w:p>
    <w:p w:rsidR="007B4632" w:rsidRPr="007B4632" w:rsidRDefault="007B4632" w:rsidP="0088585A">
      <w:pPr>
        <w:numPr>
          <w:ilvl w:val="1"/>
          <w:numId w:val="17"/>
        </w:numPr>
        <w:spacing w:after="107" w:line="249" w:lineRule="auto"/>
        <w:ind w:hanging="22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Rada Sołecka jest pomocniczym organem opiniodawczo – doradczym. </w:t>
      </w:r>
    </w:p>
    <w:p w:rsidR="007B4632" w:rsidRPr="007B4632" w:rsidRDefault="007B4632" w:rsidP="0088585A">
      <w:pPr>
        <w:numPr>
          <w:ilvl w:val="1"/>
          <w:numId w:val="17"/>
        </w:numPr>
        <w:spacing w:after="107" w:line="249" w:lineRule="auto"/>
        <w:ind w:hanging="22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Kadencja Sołtysa i Rady Sołeckiej trwa 5 lat od dnia wyborów. </w:t>
      </w:r>
    </w:p>
    <w:p w:rsidR="007B4632" w:rsidRPr="007B4632" w:rsidRDefault="007B4632" w:rsidP="0088585A">
      <w:pPr>
        <w:ind w:left="35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21. </w:t>
      </w:r>
      <w:r w:rsidRPr="007B4632">
        <w:rPr>
          <w:rFonts w:ascii="Times New Roman" w:hAnsi="Times New Roman" w:cs="Times New Roman"/>
        </w:rPr>
        <w:t xml:space="preserve">Do zakresu działania zebrania wiejskiego należy: </w:t>
      </w:r>
    </w:p>
    <w:p w:rsidR="007B4632" w:rsidRPr="007B4632" w:rsidRDefault="007B4632" w:rsidP="0088585A">
      <w:pPr>
        <w:numPr>
          <w:ilvl w:val="0"/>
          <w:numId w:val="18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odwołanie</w:t>
      </w:r>
      <w:proofErr w:type="gramEnd"/>
      <w:r w:rsidRPr="007B4632">
        <w:rPr>
          <w:rFonts w:ascii="Times New Roman" w:hAnsi="Times New Roman" w:cs="Times New Roman"/>
        </w:rPr>
        <w:t xml:space="preserve"> Sołtysa i członków Rady Sołeckiej oraz stwierdzanie wygaśnięcia ich mandatu; </w:t>
      </w:r>
    </w:p>
    <w:p w:rsidR="007B4632" w:rsidRPr="007B4632" w:rsidRDefault="007B4632" w:rsidP="0088585A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uchwalanie</w:t>
      </w:r>
      <w:proofErr w:type="gramEnd"/>
      <w:r w:rsidRPr="007B4632">
        <w:rPr>
          <w:rFonts w:ascii="Times New Roman" w:hAnsi="Times New Roman" w:cs="Times New Roman"/>
        </w:rPr>
        <w:t xml:space="preserve"> rocznego planu wydatków Sołectwa oraz programu działania; </w:t>
      </w:r>
    </w:p>
    <w:p w:rsidR="007B4632" w:rsidRPr="007B4632" w:rsidRDefault="007B4632" w:rsidP="0088585A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rozpatrywanie</w:t>
      </w:r>
      <w:proofErr w:type="gramEnd"/>
      <w:r w:rsidRPr="007B4632">
        <w:rPr>
          <w:rFonts w:ascii="Times New Roman" w:hAnsi="Times New Roman" w:cs="Times New Roman"/>
        </w:rPr>
        <w:t xml:space="preserve"> sprawozdania Sołtysa z wykonania rocznego planu wydatków Sołectwa; </w:t>
      </w:r>
    </w:p>
    <w:p w:rsidR="007B4632" w:rsidRPr="007B4632" w:rsidRDefault="007B4632" w:rsidP="0088585A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podejmowanie</w:t>
      </w:r>
      <w:proofErr w:type="gramEnd"/>
      <w:r w:rsidRPr="007B4632">
        <w:rPr>
          <w:rFonts w:ascii="Times New Roman" w:hAnsi="Times New Roman" w:cs="Times New Roman"/>
        </w:rPr>
        <w:t xml:space="preserve"> uchwał w sprawach zarządu mieniem komunalnym będącym w dyspozycji Sołectwa oraz sposobu wykorzystania dochodów z tego źródła; </w:t>
      </w:r>
    </w:p>
    <w:p w:rsidR="007B4632" w:rsidRPr="007B4632" w:rsidRDefault="007B4632" w:rsidP="0088585A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podejmowanie</w:t>
      </w:r>
      <w:proofErr w:type="gramEnd"/>
      <w:r w:rsidRPr="007B4632">
        <w:rPr>
          <w:rFonts w:ascii="Times New Roman" w:hAnsi="Times New Roman" w:cs="Times New Roman"/>
        </w:rPr>
        <w:t xml:space="preserve"> uchwał w sprawach wydatkowania innych środków; </w:t>
      </w:r>
    </w:p>
    <w:p w:rsidR="007B4632" w:rsidRPr="007B4632" w:rsidRDefault="007B4632" w:rsidP="0088585A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opiniowanie</w:t>
      </w:r>
      <w:proofErr w:type="gramEnd"/>
      <w:r w:rsidRPr="007B4632">
        <w:rPr>
          <w:rFonts w:ascii="Times New Roman" w:hAnsi="Times New Roman" w:cs="Times New Roman"/>
        </w:rPr>
        <w:t xml:space="preserve"> projektów uchwał rady o podstawowym znaczeniu dla mieszkańców Sołectwa; </w:t>
      </w:r>
    </w:p>
    <w:p w:rsidR="007B4632" w:rsidRPr="007B4632" w:rsidRDefault="007B4632" w:rsidP="0088585A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opiniowanie</w:t>
      </w:r>
      <w:proofErr w:type="gramEnd"/>
      <w:r w:rsidRPr="007B4632">
        <w:rPr>
          <w:rFonts w:ascii="Times New Roman" w:hAnsi="Times New Roman" w:cs="Times New Roman"/>
        </w:rP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7B4632" w:rsidRPr="007B4632" w:rsidRDefault="007B4632" w:rsidP="0088585A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podejmowanie</w:t>
      </w:r>
      <w:proofErr w:type="gramEnd"/>
      <w:r w:rsidRPr="007B4632">
        <w:rPr>
          <w:rFonts w:ascii="Times New Roman" w:hAnsi="Times New Roman" w:cs="Times New Roman"/>
        </w:rPr>
        <w:t xml:space="preserve"> inicjatyw społecznych i gospodarczych przedstawianych organom Gminy; </w:t>
      </w:r>
    </w:p>
    <w:p w:rsidR="007B4632" w:rsidRPr="007B4632" w:rsidRDefault="007B4632" w:rsidP="0088585A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podejmowanie</w:t>
      </w:r>
      <w:proofErr w:type="gramEnd"/>
      <w:r w:rsidRPr="007B4632">
        <w:rPr>
          <w:rFonts w:ascii="Times New Roman" w:hAnsi="Times New Roman" w:cs="Times New Roman"/>
        </w:rPr>
        <w:t xml:space="preserve"> uchwał w innych sprawach na wniosek Sołtysa, Rady Sołeckiej lub 1/10 członków zebrania wiejskiego. </w:t>
      </w:r>
    </w:p>
    <w:p w:rsidR="007B4632" w:rsidRPr="007B4632" w:rsidRDefault="007B4632" w:rsidP="0088585A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22. </w:t>
      </w:r>
      <w:r w:rsidRPr="007B4632">
        <w:rPr>
          <w:rFonts w:ascii="Times New Roman" w:hAnsi="Times New Roman" w:cs="Times New Roman"/>
        </w:rPr>
        <w:t xml:space="preserve">1. Prawo udziału w zebraniu wiejskim mają wszyscy mieszkańcy Sołectwa posiadający czynne prawo wyborcze do wyboru Sołtysa i członków Rady Sołeckiej. </w:t>
      </w:r>
    </w:p>
    <w:p w:rsidR="007B4632" w:rsidRPr="007B4632" w:rsidRDefault="007B4632" w:rsidP="0088585A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2. Osoby uprawnione do udziału w zebraniu wiejskim odnotowują swoją obecność na liście obecności. Lista obecności jest załącznikiem do protokołu z zebrania i służy do stwierdzania prawomocności obrad. </w:t>
      </w:r>
    </w:p>
    <w:p w:rsidR="007B4632" w:rsidRPr="007B4632" w:rsidRDefault="007B4632" w:rsidP="0088585A">
      <w:pPr>
        <w:ind w:left="35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23. </w:t>
      </w:r>
      <w:r w:rsidRPr="007B4632">
        <w:rPr>
          <w:rFonts w:ascii="Times New Roman" w:hAnsi="Times New Roman" w:cs="Times New Roman"/>
        </w:rPr>
        <w:t xml:space="preserve">1. Zebranie wiejskie zwołuje sołtys: </w:t>
      </w:r>
    </w:p>
    <w:p w:rsidR="007B4632" w:rsidRPr="007B4632" w:rsidRDefault="007B4632" w:rsidP="0088585A">
      <w:pPr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z</w:t>
      </w:r>
      <w:proofErr w:type="gramEnd"/>
      <w:r w:rsidRPr="007B4632">
        <w:rPr>
          <w:rFonts w:ascii="Times New Roman" w:hAnsi="Times New Roman" w:cs="Times New Roman"/>
        </w:rPr>
        <w:t xml:space="preserve"> inicjatywy własnej; </w:t>
      </w:r>
    </w:p>
    <w:p w:rsidR="007B4632" w:rsidRPr="007B4632" w:rsidRDefault="007B4632" w:rsidP="0088585A">
      <w:pPr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na</w:t>
      </w:r>
      <w:proofErr w:type="gramEnd"/>
      <w:r w:rsidRPr="007B4632">
        <w:rPr>
          <w:rFonts w:ascii="Times New Roman" w:hAnsi="Times New Roman" w:cs="Times New Roman"/>
        </w:rPr>
        <w:t xml:space="preserve"> wniosek Rady; </w:t>
      </w:r>
    </w:p>
    <w:p w:rsidR="007B4632" w:rsidRPr="007B4632" w:rsidRDefault="007B4632" w:rsidP="0088585A">
      <w:pPr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na</w:t>
      </w:r>
      <w:proofErr w:type="gramEnd"/>
      <w:r w:rsidRPr="007B4632">
        <w:rPr>
          <w:rFonts w:ascii="Times New Roman" w:hAnsi="Times New Roman" w:cs="Times New Roman"/>
        </w:rPr>
        <w:t xml:space="preserve"> wniosek Burmistrza; </w:t>
      </w:r>
    </w:p>
    <w:p w:rsidR="007B4632" w:rsidRPr="007B4632" w:rsidRDefault="007B4632" w:rsidP="0088585A">
      <w:pPr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na pisemny </w:t>
      </w:r>
      <w:proofErr w:type="gramStart"/>
      <w:r w:rsidRPr="007B4632">
        <w:rPr>
          <w:rFonts w:ascii="Times New Roman" w:hAnsi="Times New Roman" w:cs="Times New Roman"/>
        </w:rPr>
        <w:t>wniosek co</w:t>
      </w:r>
      <w:proofErr w:type="gramEnd"/>
      <w:r w:rsidRPr="007B4632">
        <w:rPr>
          <w:rFonts w:ascii="Times New Roman" w:hAnsi="Times New Roman" w:cs="Times New Roman"/>
        </w:rPr>
        <w:t xml:space="preserve"> najmniej 1/10 mieszkańców uprawnionych do udziału w zebraniu. </w:t>
      </w:r>
    </w:p>
    <w:p w:rsidR="007B4632" w:rsidRPr="007B4632" w:rsidRDefault="007B4632" w:rsidP="0088585A">
      <w:pPr>
        <w:numPr>
          <w:ilvl w:val="1"/>
          <w:numId w:val="19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Zebranie wiejskie zwoływane jest w miarę potrzeb, nie rzadziej jednak niż raz w roku. </w:t>
      </w:r>
    </w:p>
    <w:p w:rsidR="007B4632" w:rsidRPr="007B4632" w:rsidRDefault="007B4632" w:rsidP="003071AF">
      <w:pPr>
        <w:numPr>
          <w:ilvl w:val="1"/>
          <w:numId w:val="19"/>
        </w:numPr>
        <w:spacing w:after="107" w:line="249" w:lineRule="auto"/>
        <w:ind w:left="0" w:firstLine="37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W przypadku, o którym mowa w ust. 1 pkt 2, 3 i 4 zebranie wiejskie winno odbyć się w terminie 7 dni, </w:t>
      </w:r>
      <w:proofErr w:type="gramStart"/>
      <w:r w:rsidRPr="007B4632">
        <w:rPr>
          <w:rFonts w:ascii="Times New Roman" w:hAnsi="Times New Roman" w:cs="Times New Roman"/>
        </w:rPr>
        <w:t>chyba że</w:t>
      </w:r>
      <w:proofErr w:type="gramEnd"/>
      <w:r w:rsidRPr="007B4632">
        <w:rPr>
          <w:rFonts w:ascii="Times New Roman" w:hAnsi="Times New Roman" w:cs="Times New Roman"/>
        </w:rPr>
        <w:t xml:space="preserve"> wnioskodawca proponuje określony termin. </w:t>
      </w:r>
    </w:p>
    <w:p w:rsidR="007B4632" w:rsidRPr="007B4632" w:rsidRDefault="007B4632" w:rsidP="0088585A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lastRenderedPageBreak/>
        <w:t xml:space="preserve">§ 24. </w:t>
      </w:r>
      <w:r w:rsidRPr="007B4632">
        <w:rPr>
          <w:rFonts w:ascii="Times New Roman" w:hAnsi="Times New Roman" w:cs="Times New Roman"/>
        </w:rPr>
        <w:t xml:space="preserve">O miejscu i terminie zebrania wiejskiego zawiadamia Sołtys w sposób zwyczajowo przyjęty w Sołectwie, co najmniej na 5 dni przed wyznaczonym terminem, </w:t>
      </w:r>
      <w:proofErr w:type="gramStart"/>
      <w:r w:rsidRPr="007B4632">
        <w:rPr>
          <w:rFonts w:ascii="Times New Roman" w:hAnsi="Times New Roman" w:cs="Times New Roman"/>
        </w:rPr>
        <w:t>chyba że</w:t>
      </w:r>
      <w:proofErr w:type="gramEnd"/>
      <w:r w:rsidRPr="007B4632">
        <w:rPr>
          <w:rFonts w:ascii="Times New Roman" w:hAnsi="Times New Roman" w:cs="Times New Roman"/>
        </w:rPr>
        <w:t xml:space="preserve"> cel zwołania zebrania uzasadnia przyjęcie krótszego terminu. </w:t>
      </w:r>
    </w:p>
    <w:p w:rsidR="007B4632" w:rsidRPr="007B4632" w:rsidRDefault="007B4632" w:rsidP="0088585A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25. </w:t>
      </w:r>
      <w:r w:rsidRPr="007B4632">
        <w:rPr>
          <w:rFonts w:ascii="Times New Roman" w:hAnsi="Times New Roman" w:cs="Times New Roman"/>
        </w:rPr>
        <w:t xml:space="preserve">1. Zebranie wiejskie jest </w:t>
      </w:r>
      <w:proofErr w:type="gramStart"/>
      <w:r w:rsidRPr="007B4632">
        <w:rPr>
          <w:rFonts w:ascii="Times New Roman" w:hAnsi="Times New Roman" w:cs="Times New Roman"/>
        </w:rPr>
        <w:t>ważne jeżeli</w:t>
      </w:r>
      <w:proofErr w:type="gramEnd"/>
      <w:r w:rsidRPr="007B4632">
        <w:rPr>
          <w:rFonts w:ascii="Times New Roman" w:hAnsi="Times New Roman" w:cs="Times New Roman"/>
        </w:rPr>
        <w:t xml:space="preserve"> wzięła w nim udział co najmniej 1/5 uprawnionych, prawidłowo poinformowanych o zebraniu. </w:t>
      </w:r>
    </w:p>
    <w:p w:rsidR="007B4632" w:rsidRPr="007B4632" w:rsidRDefault="007B4632" w:rsidP="0088585A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2. Jeżeli w zebraniu nie wzięła udziału wymagana liczba mieszkańców, Sołtys wyznacza ponowny termin zebrania, które jest ważne bez względu na liczbę uczestników. </w:t>
      </w:r>
    </w:p>
    <w:p w:rsidR="007B4632" w:rsidRPr="007B4632" w:rsidRDefault="007B4632" w:rsidP="0088585A">
      <w:pPr>
        <w:ind w:left="35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26. </w:t>
      </w:r>
      <w:r w:rsidRPr="007B4632">
        <w:rPr>
          <w:rFonts w:ascii="Times New Roman" w:hAnsi="Times New Roman" w:cs="Times New Roman"/>
        </w:rPr>
        <w:t xml:space="preserve">1. Zebranie wiejskie otwiera Sołtys. </w:t>
      </w:r>
    </w:p>
    <w:p w:rsidR="007B4632" w:rsidRPr="007B4632" w:rsidRDefault="007B4632" w:rsidP="003071AF">
      <w:pPr>
        <w:numPr>
          <w:ilvl w:val="1"/>
          <w:numId w:val="2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Zebraniu wiejskiemu przewodniczy Sołtys, </w:t>
      </w:r>
      <w:proofErr w:type="gramStart"/>
      <w:r w:rsidRPr="007B4632">
        <w:rPr>
          <w:rFonts w:ascii="Times New Roman" w:hAnsi="Times New Roman" w:cs="Times New Roman"/>
        </w:rPr>
        <w:t>chyba że</w:t>
      </w:r>
      <w:proofErr w:type="gramEnd"/>
      <w:r w:rsidRPr="007B4632">
        <w:rPr>
          <w:rFonts w:ascii="Times New Roman" w:hAnsi="Times New Roman" w:cs="Times New Roman"/>
        </w:rPr>
        <w:t xml:space="preserve"> wyznaczy on innego przewodniczącego obrad. </w:t>
      </w:r>
    </w:p>
    <w:p w:rsidR="007B4632" w:rsidRPr="007B4632" w:rsidRDefault="007B4632" w:rsidP="003071AF">
      <w:pPr>
        <w:numPr>
          <w:ilvl w:val="1"/>
          <w:numId w:val="2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Porządek obrad ustala zebranie wiejskie na podstawie projektu przedłożonego przez Sołtysa. Sołtys powinien skonsultować projekt porządku obrad z Radą Sołecką. </w:t>
      </w:r>
    </w:p>
    <w:p w:rsidR="007B4632" w:rsidRPr="007B4632" w:rsidRDefault="007B4632" w:rsidP="003071AF">
      <w:pPr>
        <w:numPr>
          <w:ilvl w:val="1"/>
          <w:numId w:val="2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Porządek obrad może być zmieniony lub uzupełniony na wniosek każdego członka zebrania wiejskiego. </w:t>
      </w:r>
    </w:p>
    <w:p w:rsidR="007B4632" w:rsidRPr="007B4632" w:rsidRDefault="007B4632" w:rsidP="003071AF">
      <w:pPr>
        <w:numPr>
          <w:ilvl w:val="1"/>
          <w:numId w:val="2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7B4632" w:rsidRPr="007B4632" w:rsidRDefault="007B4632" w:rsidP="0088585A">
      <w:pPr>
        <w:spacing w:after="109"/>
        <w:ind w:left="335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27. </w:t>
      </w:r>
      <w:r w:rsidRPr="007B4632">
        <w:rPr>
          <w:rFonts w:ascii="Times New Roman" w:hAnsi="Times New Roman" w:cs="Times New Roman"/>
        </w:rPr>
        <w:t xml:space="preserve">1. Uchwały zebrania wiejskiego zapadają zwykłą większością głosów w głosowaniu jawnym. </w:t>
      </w:r>
    </w:p>
    <w:p w:rsidR="007B4632" w:rsidRPr="007B4632" w:rsidRDefault="007B4632" w:rsidP="003071AF">
      <w:pPr>
        <w:numPr>
          <w:ilvl w:val="1"/>
          <w:numId w:val="20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Głosu w dyskusji udziela przewodniczący obrad. Czas jednego wystąpienia nie powinien przekroczyć 5 minut. </w:t>
      </w:r>
    </w:p>
    <w:p w:rsidR="007B4632" w:rsidRPr="007B4632" w:rsidRDefault="007B4632" w:rsidP="0088585A">
      <w:pPr>
        <w:numPr>
          <w:ilvl w:val="1"/>
          <w:numId w:val="20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Przebieg zebrania wiejskiego jest protokołowany. </w:t>
      </w:r>
    </w:p>
    <w:p w:rsidR="007B4632" w:rsidRPr="007B4632" w:rsidRDefault="007B4632" w:rsidP="0088585A">
      <w:pPr>
        <w:numPr>
          <w:ilvl w:val="1"/>
          <w:numId w:val="20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Uchwały zebrania wiejskiego podpisuje przewodniczący zebrania. </w:t>
      </w:r>
    </w:p>
    <w:p w:rsidR="007B4632" w:rsidRPr="007B4632" w:rsidRDefault="007B4632" w:rsidP="0088585A">
      <w:pPr>
        <w:spacing w:after="109"/>
        <w:ind w:left="335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28. </w:t>
      </w:r>
      <w:r w:rsidRPr="007B4632">
        <w:rPr>
          <w:rFonts w:ascii="Times New Roman" w:hAnsi="Times New Roman" w:cs="Times New Roman"/>
        </w:rPr>
        <w:t xml:space="preserve">Do zakresu działania Sołtysa należy: </w:t>
      </w:r>
    </w:p>
    <w:p w:rsidR="007B4632" w:rsidRPr="007B4632" w:rsidRDefault="007B4632" w:rsidP="0088585A">
      <w:pPr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wykonywanie</w:t>
      </w:r>
      <w:proofErr w:type="gramEnd"/>
      <w:r w:rsidRPr="007B4632">
        <w:rPr>
          <w:rFonts w:ascii="Times New Roman" w:hAnsi="Times New Roman" w:cs="Times New Roman"/>
        </w:rPr>
        <w:t xml:space="preserve"> uchwał zebrania wiejskiego; </w:t>
      </w:r>
    </w:p>
    <w:p w:rsidR="007B4632" w:rsidRPr="007B4632" w:rsidRDefault="007B4632" w:rsidP="0088585A">
      <w:pPr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reprezentowanie</w:t>
      </w:r>
      <w:proofErr w:type="gramEnd"/>
      <w:r w:rsidRPr="007B4632">
        <w:rPr>
          <w:rFonts w:ascii="Times New Roman" w:hAnsi="Times New Roman" w:cs="Times New Roman"/>
        </w:rPr>
        <w:t xml:space="preserve"> Sołectwa na zewnątrz; </w:t>
      </w:r>
    </w:p>
    <w:p w:rsidR="007B4632" w:rsidRPr="007B4632" w:rsidRDefault="007B4632" w:rsidP="0088585A">
      <w:pPr>
        <w:numPr>
          <w:ilvl w:val="0"/>
          <w:numId w:val="22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zwoływanie</w:t>
      </w:r>
      <w:proofErr w:type="gramEnd"/>
      <w:r w:rsidRPr="007B4632">
        <w:rPr>
          <w:rFonts w:ascii="Times New Roman" w:hAnsi="Times New Roman" w:cs="Times New Roman"/>
        </w:rPr>
        <w:t xml:space="preserve"> zebrań wiejskich; </w:t>
      </w:r>
    </w:p>
    <w:p w:rsidR="007B4632" w:rsidRPr="007B4632" w:rsidRDefault="007B4632" w:rsidP="0088585A">
      <w:pPr>
        <w:numPr>
          <w:ilvl w:val="0"/>
          <w:numId w:val="22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zwoływanie</w:t>
      </w:r>
      <w:proofErr w:type="gramEnd"/>
      <w:r w:rsidRPr="007B4632">
        <w:rPr>
          <w:rFonts w:ascii="Times New Roman" w:hAnsi="Times New Roman" w:cs="Times New Roman"/>
        </w:rPr>
        <w:t xml:space="preserve"> posiedzeń Rady Sołeckiej; </w:t>
      </w:r>
    </w:p>
    <w:p w:rsidR="007B4632" w:rsidRPr="007B4632" w:rsidRDefault="007B4632" w:rsidP="0088585A">
      <w:pPr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kierowanie</w:t>
      </w:r>
      <w:proofErr w:type="gramEnd"/>
      <w:r w:rsidRPr="007B4632">
        <w:rPr>
          <w:rFonts w:ascii="Times New Roman" w:hAnsi="Times New Roman" w:cs="Times New Roman"/>
        </w:rPr>
        <w:t xml:space="preserve"> akcją pomocy w Sołectwie w razie wypadków losowych i klęsk żywiołowych; </w:t>
      </w:r>
    </w:p>
    <w:p w:rsidR="007B4632" w:rsidRPr="007B4632" w:rsidRDefault="007B4632" w:rsidP="0088585A">
      <w:pPr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uczestniczenie</w:t>
      </w:r>
      <w:proofErr w:type="gramEnd"/>
      <w:r w:rsidRPr="007B4632">
        <w:rPr>
          <w:rFonts w:ascii="Times New Roman" w:hAnsi="Times New Roman" w:cs="Times New Roman"/>
        </w:rPr>
        <w:t xml:space="preserve"> w naradach Sołtysów organizowanych przez Burmistrza; </w:t>
      </w:r>
    </w:p>
    <w:p w:rsidR="007B4632" w:rsidRPr="007B4632" w:rsidRDefault="007B4632" w:rsidP="0088585A">
      <w:pPr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przygotowywanie</w:t>
      </w:r>
      <w:proofErr w:type="gramEnd"/>
      <w:r w:rsidRPr="007B4632">
        <w:rPr>
          <w:rFonts w:ascii="Times New Roman" w:hAnsi="Times New Roman" w:cs="Times New Roman"/>
        </w:rPr>
        <w:t xml:space="preserve"> projektów uchwał zebrania wiejskiego; </w:t>
      </w:r>
    </w:p>
    <w:p w:rsidR="007B4632" w:rsidRPr="007B4632" w:rsidRDefault="007B4632" w:rsidP="0088585A">
      <w:pPr>
        <w:numPr>
          <w:ilvl w:val="0"/>
          <w:numId w:val="22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załatwianie</w:t>
      </w:r>
      <w:proofErr w:type="gramEnd"/>
      <w:r w:rsidRPr="007B4632">
        <w:rPr>
          <w:rFonts w:ascii="Times New Roman" w:hAnsi="Times New Roman" w:cs="Times New Roman"/>
        </w:rPr>
        <w:t xml:space="preserve"> bieżących spraw związanych z zarządzaniem mieniem komunalnym; </w:t>
      </w:r>
    </w:p>
    <w:p w:rsidR="007B4632" w:rsidRPr="007B4632" w:rsidRDefault="007B4632" w:rsidP="0088585A">
      <w:pPr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kierowanie</w:t>
      </w:r>
      <w:proofErr w:type="gramEnd"/>
      <w:r w:rsidRPr="007B4632">
        <w:rPr>
          <w:rFonts w:ascii="Times New Roman" w:hAnsi="Times New Roman" w:cs="Times New Roman"/>
        </w:rPr>
        <w:t xml:space="preserve"> bieżącymi sprawami Sołectwa z zakresu administracji publicznej; </w:t>
      </w:r>
    </w:p>
    <w:p w:rsidR="00080E8A" w:rsidRDefault="007B4632" w:rsidP="0088585A">
      <w:pPr>
        <w:numPr>
          <w:ilvl w:val="0"/>
          <w:numId w:val="22"/>
        </w:numPr>
        <w:tabs>
          <w:tab w:val="left" w:pos="426"/>
        </w:tabs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zapewnienie</w:t>
      </w:r>
      <w:proofErr w:type="gramEnd"/>
      <w:r w:rsidRPr="007B4632">
        <w:rPr>
          <w:rFonts w:ascii="Times New Roman" w:hAnsi="Times New Roman" w:cs="Times New Roman"/>
        </w:rPr>
        <w:t xml:space="preserve"> warunków pracy zebrania wiejskiego, Rady Sołeckiej oraz radnych z terenu Sołectwa podczas ich spotkań z wyborcami, a także innych spotkań zwoływanych z inicjatywy Burmistrza; </w:t>
      </w:r>
    </w:p>
    <w:p w:rsidR="007B4632" w:rsidRPr="007B4632" w:rsidRDefault="007B4632" w:rsidP="0088585A">
      <w:pPr>
        <w:numPr>
          <w:ilvl w:val="0"/>
          <w:numId w:val="22"/>
        </w:numPr>
        <w:tabs>
          <w:tab w:val="left" w:pos="426"/>
        </w:tabs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współpraca</w:t>
      </w:r>
      <w:proofErr w:type="gramEnd"/>
      <w:r w:rsidRPr="007B4632">
        <w:rPr>
          <w:rFonts w:ascii="Times New Roman" w:hAnsi="Times New Roman" w:cs="Times New Roman"/>
        </w:rPr>
        <w:t xml:space="preserve"> z organami Gminy. </w:t>
      </w:r>
    </w:p>
    <w:p w:rsidR="007B4632" w:rsidRPr="007B4632" w:rsidRDefault="007B4632" w:rsidP="0088585A">
      <w:pPr>
        <w:spacing w:after="109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29. </w:t>
      </w:r>
      <w:r w:rsidRPr="007B4632">
        <w:rPr>
          <w:rFonts w:ascii="Times New Roman" w:hAnsi="Times New Roman" w:cs="Times New Roman"/>
          <w:strike/>
        </w:rPr>
        <w:t>W razie czasowej niemożności pełnienia funkcji przez Sołtysa obowiązki przejmuje jego zastępca, wyłoniony przez Radę Sołecką spośród jej członków.</w:t>
      </w:r>
      <w:r w:rsidRPr="007B4632">
        <w:rPr>
          <w:rFonts w:ascii="Times New Roman" w:hAnsi="Times New Roman" w:cs="Times New Roman"/>
        </w:rPr>
        <w:t xml:space="preserve"> </w:t>
      </w:r>
    </w:p>
    <w:p w:rsidR="007B4632" w:rsidRPr="007B4632" w:rsidRDefault="007B4632" w:rsidP="0088585A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lastRenderedPageBreak/>
        <w:t xml:space="preserve">§ 30. </w:t>
      </w:r>
      <w:proofErr w:type="gramStart"/>
      <w:r w:rsidRPr="007B4632">
        <w:rPr>
          <w:rFonts w:ascii="Times New Roman" w:hAnsi="Times New Roman" w:cs="Times New Roman"/>
        </w:rPr>
        <w:t>Sołtys co</w:t>
      </w:r>
      <w:proofErr w:type="gramEnd"/>
      <w:r w:rsidRPr="007B4632">
        <w:rPr>
          <w:rFonts w:ascii="Times New Roman" w:hAnsi="Times New Roman" w:cs="Times New Roman"/>
        </w:rPr>
        <w:t xml:space="preserve"> najmniej raz w roku składa na zebraniu wiejskim sprawozdanie z całokształtu swojej działalności. </w:t>
      </w:r>
    </w:p>
    <w:p w:rsidR="007B4632" w:rsidRPr="007B4632" w:rsidRDefault="007B4632" w:rsidP="0088585A">
      <w:pPr>
        <w:spacing w:after="109"/>
        <w:ind w:left="335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31. </w:t>
      </w:r>
      <w:r w:rsidRPr="007B4632">
        <w:rPr>
          <w:rFonts w:ascii="Times New Roman" w:hAnsi="Times New Roman" w:cs="Times New Roman"/>
        </w:rPr>
        <w:t xml:space="preserve">1. Sołtys ma obowiązek uczestniczyć w sesjach Rady. </w:t>
      </w:r>
    </w:p>
    <w:p w:rsidR="007B4632" w:rsidRPr="007B4632" w:rsidRDefault="007B4632" w:rsidP="0088585A">
      <w:pPr>
        <w:ind w:left="35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2. Sołtys może zgłaszać wnioski w imieniu zebrania wiejskiego. </w:t>
      </w:r>
    </w:p>
    <w:p w:rsidR="007B4632" w:rsidRPr="007B4632" w:rsidRDefault="007B4632" w:rsidP="0088585A">
      <w:pPr>
        <w:spacing w:after="109"/>
        <w:ind w:left="335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32. </w:t>
      </w:r>
      <w:r w:rsidRPr="007B4632">
        <w:rPr>
          <w:rFonts w:ascii="Times New Roman" w:hAnsi="Times New Roman" w:cs="Times New Roman"/>
        </w:rPr>
        <w:t xml:space="preserve">1. Pełnienie funkcji Sołtysa ma charakter społeczny. </w:t>
      </w:r>
    </w:p>
    <w:p w:rsidR="007B4632" w:rsidRPr="007B4632" w:rsidRDefault="007B4632" w:rsidP="003071AF">
      <w:pPr>
        <w:ind w:firstLine="35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2. Rada ustanawia zasady, na jakich Sołtysowi przysługuje dieta oraz zwrot kosztów podróży </w:t>
      </w:r>
      <w:bookmarkStart w:id="0" w:name="_GoBack"/>
      <w:bookmarkEnd w:id="0"/>
      <w:r w:rsidRPr="007B4632">
        <w:rPr>
          <w:rFonts w:ascii="Times New Roman" w:hAnsi="Times New Roman" w:cs="Times New Roman"/>
        </w:rPr>
        <w:t xml:space="preserve">służbowych. </w:t>
      </w:r>
    </w:p>
    <w:p w:rsidR="007B4632" w:rsidRPr="007B4632" w:rsidRDefault="007B4632" w:rsidP="0088585A">
      <w:pPr>
        <w:spacing w:after="109"/>
        <w:ind w:left="335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33. </w:t>
      </w:r>
      <w:r w:rsidRPr="007B4632">
        <w:rPr>
          <w:rFonts w:ascii="Times New Roman" w:hAnsi="Times New Roman" w:cs="Times New Roman"/>
        </w:rPr>
        <w:t xml:space="preserve">1. Sołtys współdziała z Radą Sołecką. </w:t>
      </w:r>
    </w:p>
    <w:p w:rsidR="007B4632" w:rsidRPr="007B4632" w:rsidRDefault="007B4632" w:rsidP="003071AF">
      <w:pPr>
        <w:numPr>
          <w:ilvl w:val="1"/>
          <w:numId w:val="23"/>
        </w:numPr>
        <w:tabs>
          <w:tab w:val="left" w:pos="567"/>
        </w:tabs>
        <w:spacing w:after="107" w:line="249" w:lineRule="auto"/>
        <w:ind w:hanging="56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Rada Sołecka składa się z 3 osób. </w:t>
      </w:r>
    </w:p>
    <w:p w:rsidR="007B4632" w:rsidRPr="007B4632" w:rsidRDefault="007B4632" w:rsidP="003071AF">
      <w:pPr>
        <w:numPr>
          <w:ilvl w:val="1"/>
          <w:numId w:val="23"/>
        </w:numPr>
        <w:tabs>
          <w:tab w:val="left" w:pos="426"/>
          <w:tab w:val="left" w:pos="567"/>
        </w:tabs>
        <w:spacing w:after="107" w:line="249" w:lineRule="auto"/>
        <w:ind w:left="0" w:firstLine="284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Posiedzenie Rady Sołeckiej zwołuje Sołtys stosownie do potrzeb wynikających z jego bieżącej działalności. </w:t>
      </w:r>
    </w:p>
    <w:p w:rsidR="007B4632" w:rsidRPr="007B4632" w:rsidRDefault="007B4632" w:rsidP="007B4632">
      <w:pPr>
        <w:spacing w:after="109"/>
        <w:ind w:left="335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34. </w:t>
      </w:r>
      <w:r w:rsidRPr="007B4632">
        <w:rPr>
          <w:rFonts w:ascii="Times New Roman" w:hAnsi="Times New Roman" w:cs="Times New Roman"/>
        </w:rPr>
        <w:t xml:space="preserve">Do zadań Rady Sołeckiej należy: </w:t>
      </w:r>
    </w:p>
    <w:p w:rsidR="007B4632" w:rsidRPr="007B4632" w:rsidRDefault="007B4632" w:rsidP="00BA4474">
      <w:pPr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wspomaganie</w:t>
      </w:r>
      <w:proofErr w:type="gramEnd"/>
      <w:r w:rsidRPr="007B4632">
        <w:rPr>
          <w:rFonts w:ascii="Times New Roman" w:hAnsi="Times New Roman" w:cs="Times New Roman"/>
        </w:rPr>
        <w:t xml:space="preserve"> działalności Sołtysa poprzez wydawanie opinii; </w:t>
      </w:r>
    </w:p>
    <w:p w:rsidR="007B4632" w:rsidRPr="007B4632" w:rsidRDefault="007B4632" w:rsidP="00BA4474">
      <w:pPr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opracowywanie</w:t>
      </w:r>
      <w:proofErr w:type="gramEnd"/>
      <w:r w:rsidRPr="007B4632">
        <w:rPr>
          <w:rFonts w:ascii="Times New Roman" w:hAnsi="Times New Roman" w:cs="Times New Roman"/>
        </w:rPr>
        <w:t xml:space="preserve"> i przedkładanie Sołtysowi projektów uchwał w sprawach rozpatrywanych przez zebranie wiejskie; </w:t>
      </w:r>
    </w:p>
    <w:p w:rsidR="007B4632" w:rsidRPr="007B4632" w:rsidRDefault="007B4632" w:rsidP="00BA4474">
      <w:pPr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współdziałanie</w:t>
      </w:r>
      <w:proofErr w:type="gramEnd"/>
      <w:r w:rsidRPr="007B4632">
        <w:rPr>
          <w:rFonts w:ascii="Times New Roman" w:hAnsi="Times New Roman" w:cs="Times New Roman"/>
        </w:rPr>
        <w:t xml:space="preserve"> z Sołtysem w wykonywaniu uchwał zebrania wiejskiego; </w:t>
      </w:r>
    </w:p>
    <w:p w:rsidR="007B4632" w:rsidRPr="007B4632" w:rsidRDefault="007B4632" w:rsidP="00BA4474">
      <w:pPr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prowadzenie</w:t>
      </w:r>
      <w:proofErr w:type="gramEnd"/>
      <w:r w:rsidRPr="007B4632">
        <w:rPr>
          <w:rFonts w:ascii="Times New Roman" w:hAnsi="Times New Roman" w:cs="Times New Roman"/>
        </w:rPr>
        <w:t xml:space="preserve"> społecznej kontroli jednostek organizacyjnych prowadzących obsługę miejscowej ludności, formułowanie wniosków pokontrolnych i analiza ich realizacji. </w:t>
      </w:r>
    </w:p>
    <w:p w:rsidR="007B4632" w:rsidRPr="007B4632" w:rsidRDefault="007B4632" w:rsidP="007B4632">
      <w:pPr>
        <w:spacing w:after="0" w:line="265" w:lineRule="auto"/>
        <w:ind w:left="10"/>
        <w:jc w:val="center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>Rozdział 5.</w:t>
      </w:r>
      <w:r w:rsidRPr="007B4632">
        <w:rPr>
          <w:rFonts w:ascii="Times New Roman" w:hAnsi="Times New Roman" w:cs="Times New Roman"/>
        </w:rPr>
        <w:t xml:space="preserve"> </w:t>
      </w:r>
    </w:p>
    <w:p w:rsidR="007B4632" w:rsidRPr="007B4632" w:rsidRDefault="007B4632" w:rsidP="007B4632">
      <w:pPr>
        <w:pStyle w:val="Nagwek1"/>
        <w:ind w:left="10" w:right="0"/>
      </w:pPr>
      <w:r w:rsidRPr="007B4632">
        <w:t>Mienie i finanse</w:t>
      </w:r>
      <w:r w:rsidRPr="007B4632">
        <w:rPr>
          <w:b w:val="0"/>
        </w:rPr>
        <w:t xml:space="preserve"> </w:t>
      </w:r>
    </w:p>
    <w:p w:rsidR="007B4632" w:rsidRPr="007B4632" w:rsidRDefault="007B4632" w:rsidP="00080E8A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35. </w:t>
      </w:r>
      <w:r w:rsidRPr="007B4632">
        <w:rPr>
          <w:rFonts w:ascii="Times New Roman" w:hAnsi="Times New Roman" w:cs="Times New Roman"/>
        </w:rPr>
        <w:t xml:space="preserve">1. Sołtys zarządza mieniem komunalnym przekazanym Sołectwu, korzysta z tego mienia i rozporządza dochodami z tego źródła, na zasadach określonych przez zebranie wiejskie. </w:t>
      </w:r>
    </w:p>
    <w:p w:rsidR="007B4632" w:rsidRPr="007B4632" w:rsidRDefault="007B4632" w:rsidP="00080E8A">
      <w:pPr>
        <w:numPr>
          <w:ilvl w:val="0"/>
          <w:numId w:val="25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Rada określa zasady przekazywania mienia, o którym mowa w ust. 1, odrębną uchwałą. </w:t>
      </w:r>
    </w:p>
    <w:p w:rsidR="007B4632" w:rsidRPr="007B4632" w:rsidRDefault="007B4632" w:rsidP="00080E8A">
      <w:pPr>
        <w:numPr>
          <w:ilvl w:val="0"/>
          <w:numId w:val="25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Składniki mienia komunalnego zakupione ze środków wyodrębnionych dla Sołectwa lub przekazanych pozostają w posiadaniu Sołectwa, o ile Rada nie postanowi inaczej. </w:t>
      </w:r>
    </w:p>
    <w:p w:rsidR="007B4632" w:rsidRPr="007B4632" w:rsidRDefault="007B4632" w:rsidP="00080E8A">
      <w:pPr>
        <w:numPr>
          <w:ilvl w:val="0"/>
          <w:numId w:val="25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W ramach budżetu Gminy wyodrębnia się fundusz sołecki na zasadach określonych w ustawie z dnia 20 lutego 2009 r. o funduszu sołeckim w formie uchwały. </w:t>
      </w:r>
    </w:p>
    <w:p w:rsidR="007B4632" w:rsidRPr="007B4632" w:rsidRDefault="007B4632" w:rsidP="00080E8A">
      <w:pPr>
        <w:spacing w:after="109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36. </w:t>
      </w:r>
      <w:r w:rsidRPr="007B4632">
        <w:rPr>
          <w:rFonts w:ascii="Times New Roman" w:hAnsi="Times New Roman" w:cs="Times New Roman"/>
        </w:rPr>
        <w:t xml:space="preserve">1. Sołtys zarządza mieniem komunalnym przysługującym mieszkańcom Sołectwa za zgodą mieszkańców Sołectwa i na zasadach określonych uchwałą zebrania wiejskiego. </w:t>
      </w:r>
    </w:p>
    <w:p w:rsidR="007B4632" w:rsidRPr="007B4632" w:rsidRDefault="007B4632" w:rsidP="00080E8A">
      <w:pPr>
        <w:spacing w:after="10"/>
        <w:ind w:left="35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2. W razie potrzeby wyrażenia zgody, o której mowa w art. 48 ust. 2 ustawy z dnia 8 marca 1990 r. </w:t>
      </w:r>
    </w:p>
    <w:p w:rsidR="007B4632" w:rsidRPr="007B4632" w:rsidRDefault="007B4632" w:rsidP="00080E8A">
      <w:pPr>
        <w:ind w:left="10"/>
        <w:jc w:val="both"/>
        <w:rPr>
          <w:rFonts w:ascii="Times New Roman" w:hAnsi="Times New Roman" w:cs="Times New Roman"/>
        </w:rPr>
      </w:pPr>
      <w:proofErr w:type="gramStart"/>
      <w:r w:rsidRPr="007B4632">
        <w:rPr>
          <w:rFonts w:ascii="Times New Roman" w:hAnsi="Times New Roman" w:cs="Times New Roman"/>
        </w:rPr>
        <w:t>o</w:t>
      </w:r>
      <w:proofErr w:type="gramEnd"/>
      <w:r w:rsidRPr="007B4632">
        <w:rPr>
          <w:rFonts w:ascii="Times New Roman" w:hAnsi="Times New Roman" w:cs="Times New Roman"/>
        </w:rPr>
        <w:t xml:space="preserve"> samorządzie gminnym, Sołtys zwołuje zebranie wiejskie nie później niż w 14 dniu od daty zawiadomienia go o potrzebie wyrażenia zgody. </w:t>
      </w:r>
    </w:p>
    <w:p w:rsidR="007B4632" w:rsidRPr="007B4632" w:rsidRDefault="007B4632" w:rsidP="00080E8A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37. </w:t>
      </w:r>
      <w:r w:rsidRPr="007B4632">
        <w:rPr>
          <w:rFonts w:ascii="Times New Roman" w:hAnsi="Times New Roman" w:cs="Times New Roman"/>
        </w:rPr>
        <w:t xml:space="preserve">Sołtys przygotowuje projekt uchwały zebrania wiejskiego w sprawie rocznego planu wydatków Sołectwa. </w:t>
      </w:r>
    </w:p>
    <w:p w:rsidR="007B4632" w:rsidRPr="007B4632" w:rsidRDefault="007B4632" w:rsidP="007B4632">
      <w:pPr>
        <w:ind w:left="350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38. </w:t>
      </w:r>
      <w:r w:rsidRPr="007B4632">
        <w:rPr>
          <w:rFonts w:ascii="Times New Roman" w:hAnsi="Times New Roman" w:cs="Times New Roman"/>
        </w:rPr>
        <w:t xml:space="preserve">1. Obsługę finansowo – księgową Sołectwa zapewnia Burmistrz. </w:t>
      </w:r>
    </w:p>
    <w:p w:rsidR="007B4632" w:rsidRPr="007B4632" w:rsidRDefault="007B4632" w:rsidP="0088585A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lastRenderedPageBreak/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7B4632" w:rsidRPr="007B4632" w:rsidRDefault="007B4632" w:rsidP="007B4632">
      <w:pPr>
        <w:spacing w:after="0" w:line="265" w:lineRule="auto"/>
        <w:ind w:left="10"/>
        <w:jc w:val="center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>Rozdział 6.</w:t>
      </w:r>
      <w:r w:rsidRPr="007B4632">
        <w:rPr>
          <w:rFonts w:ascii="Times New Roman" w:hAnsi="Times New Roman" w:cs="Times New Roman"/>
        </w:rPr>
        <w:t xml:space="preserve"> </w:t>
      </w:r>
    </w:p>
    <w:p w:rsidR="007B4632" w:rsidRPr="007B4632" w:rsidRDefault="007B4632" w:rsidP="007B4632">
      <w:pPr>
        <w:pStyle w:val="Nagwek1"/>
        <w:ind w:left="10" w:right="0"/>
      </w:pPr>
      <w:r w:rsidRPr="007B4632">
        <w:t>Kontrola i nadzór</w:t>
      </w:r>
      <w:r w:rsidRPr="007B4632">
        <w:rPr>
          <w:b w:val="0"/>
        </w:rPr>
        <w:t xml:space="preserve"> </w:t>
      </w:r>
    </w:p>
    <w:p w:rsidR="007B4632" w:rsidRPr="007B4632" w:rsidRDefault="007B4632" w:rsidP="00080E8A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39. </w:t>
      </w:r>
      <w:r w:rsidRPr="007B4632">
        <w:rPr>
          <w:rFonts w:ascii="Times New Roman" w:hAnsi="Times New Roman" w:cs="Times New Roman"/>
        </w:rPr>
        <w:t xml:space="preserve">Kontrola działalności organów Sołectwa sprawowana jest na podstawie kryteriów zgodności z prawem, celowości, rzetelności i gospodarności. </w:t>
      </w:r>
    </w:p>
    <w:p w:rsidR="007B4632" w:rsidRPr="007B4632" w:rsidRDefault="007B4632" w:rsidP="00080E8A">
      <w:pPr>
        <w:ind w:left="35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40. </w:t>
      </w:r>
      <w:r w:rsidRPr="007B4632">
        <w:rPr>
          <w:rFonts w:ascii="Times New Roman" w:hAnsi="Times New Roman" w:cs="Times New Roman"/>
        </w:rPr>
        <w:t xml:space="preserve">1. Kontrolę działalności organów Sołectwa sprawuje Rada i Burmistrz. </w:t>
      </w:r>
    </w:p>
    <w:p w:rsidR="007B4632" w:rsidRPr="007B4632" w:rsidRDefault="007B4632" w:rsidP="00080E8A">
      <w:pPr>
        <w:numPr>
          <w:ilvl w:val="0"/>
          <w:numId w:val="26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Funkcję, o której mowa w ust. 1, Rada realizuje poprzez działania własne lub wyznaczonych komisji, w tym Komisji Rewizyjnej. </w:t>
      </w:r>
    </w:p>
    <w:p w:rsidR="007B4632" w:rsidRPr="007B4632" w:rsidRDefault="007B4632" w:rsidP="00080E8A">
      <w:pPr>
        <w:numPr>
          <w:ilvl w:val="0"/>
          <w:numId w:val="26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Komisje, o których mowa w ust. 2, wykonują zadania z zakresu kontroli działalności organów Sołectwa wyznaczone przez Radę. </w:t>
      </w:r>
    </w:p>
    <w:p w:rsidR="007B4632" w:rsidRPr="007B4632" w:rsidRDefault="007B4632" w:rsidP="00080E8A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41. </w:t>
      </w:r>
      <w:r w:rsidRPr="007B4632">
        <w:rPr>
          <w:rFonts w:ascii="Times New Roman" w:hAnsi="Times New Roman" w:cs="Times New Roman"/>
        </w:rPr>
        <w:t xml:space="preserve">1. Nadzór nad działalnością organów Sołectwa sprawowany jest na podstawie kryterium zgodności z prawem. </w:t>
      </w:r>
    </w:p>
    <w:p w:rsidR="007B4632" w:rsidRPr="007B4632" w:rsidRDefault="007B4632" w:rsidP="00080E8A">
      <w:pPr>
        <w:ind w:left="35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2. Organami nadzoru nad działalnością organów Sołectwa są Rada i Burmistrz. </w:t>
      </w:r>
    </w:p>
    <w:p w:rsidR="007B4632" w:rsidRPr="007B4632" w:rsidRDefault="007B4632" w:rsidP="00080E8A">
      <w:pPr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42. </w:t>
      </w:r>
      <w:r w:rsidRPr="007B4632">
        <w:rPr>
          <w:rFonts w:ascii="Times New Roman" w:hAnsi="Times New Roman" w:cs="Times New Roman"/>
        </w:rPr>
        <w:t xml:space="preserve">Burmistrz może upoważnić pracowników Urzędu do dokonania czynności kontrolnych w jego imieniu. </w:t>
      </w:r>
    </w:p>
    <w:p w:rsidR="007B4632" w:rsidRPr="007B4632" w:rsidRDefault="007B4632" w:rsidP="00080E8A">
      <w:pPr>
        <w:ind w:left="35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 xml:space="preserve">§ 43. </w:t>
      </w:r>
      <w:r w:rsidRPr="007B4632">
        <w:rPr>
          <w:rFonts w:ascii="Times New Roman" w:hAnsi="Times New Roman" w:cs="Times New Roman"/>
        </w:rPr>
        <w:t xml:space="preserve">1. Sołtys przekazuje uchwały zebrania wiejskiego w terminie 14 dni od dnia ich podjęcia. </w:t>
      </w:r>
    </w:p>
    <w:p w:rsidR="007B4632" w:rsidRPr="007B4632" w:rsidRDefault="007B4632" w:rsidP="00080E8A">
      <w:pPr>
        <w:numPr>
          <w:ilvl w:val="0"/>
          <w:numId w:val="27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7B4632" w:rsidRPr="007B4632" w:rsidRDefault="007B4632" w:rsidP="00080E8A">
      <w:pPr>
        <w:numPr>
          <w:ilvl w:val="0"/>
          <w:numId w:val="27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7B4632" w:rsidRPr="007B4632" w:rsidRDefault="007B4632" w:rsidP="00080E8A">
      <w:pPr>
        <w:numPr>
          <w:ilvl w:val="0"/>
          <w:numId w:val="27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W przypadku nieistotnego naruszenia prawa Rada ogranicza się do wskazania, że uchwała zebrania wiejskiego została podjęta z naruszeniem prawa. </w:t>
      </w:r>
    </w:p>
    <w:p w:rsidR="007B4632" w:rsidRPr="007B4632" w:rsidRDefault="007B4632" w:rsidP="007B4632">
      <w:pPr>
        <w:spacing w:after="137"/>
        <w:ind w:left="340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 </w:t>
      </w:r>
    </w:p>
    <w:p w:rsidR="007B4632" w:rsidRPr="007B4632" w:rsidRDefault="007B4632" w:rsidP="007B4632">
      <w:pPr>
        <w:spacing w:after="546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   </w:t>
      </w:r>
    </w:p>
    <w:p w:rsidR="007B4632" w:rsidRPr="007B4632" w:rsidRDefault="007B4632" w:rsidP="007B4632">
      <w:pPr>
        <w:spacing w:after="10"/>
        <w:ind w:left="6429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Przewodniczący Rady </w:t>
      </w:r>
    </w:p>
    <w:p w:rsidR="007B4632" w:rsidRPr="007B4632" w:rsidRDefault="007B4632" w:rsidP="007B4632">
      <w:pPr>
        <w:spacing w:after="10"/>
        <w:ind w:left="6230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Miejskiej Gminy Osieczna </w:t>
      </w:r>
    </w:p>
    <w:p w:rsidR="007B4632" w:rsidRPr="007B4632" w:rsidRDefault="007B4632" w:rsidP="007B4632">
      <w:pPr>
        <w:spacing w:after="0"/>
        <w:ind w:left="4988"/>
        <w:jc w:val="center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 </w:t>
      </w:r>
    </w:p>
    <w:p w:rsidR="007B4632" w:rsidRPr="007B4632" w:rsidRDefault="007B4632" w:rsidP="007B4632">
      <w:pPr>
        <w:spacing w:after="0"/>
        <w:ind w:left="4988"/>
        <w:jc w:val="center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</w:rPr>
        <w:t xml:space="preserve"> </w:t>
      </w:r>
    </w:p>
    <w:p w:rsidR="007B4632" w:rsidRPr="007B4632" w:rsidRDefault="007B4632" w:rsidP="007B4632">
      <w:pPr>
        <w:spacing w:after="3"/>
        <w:ind w:left="6667"/>
        <w:rPr>
          <w:rFonts w:ascii="Times New Roman" w:hAnsi="Times New Roman" w:cs="Times New Roman"/>
        </w:rPr>
      </w:pPr>
      <w:r w:rsidRPr="007B4632">
        <w:rPr>
          <w:rFonts w:ascii="Times New Roman" w:hAnsi="Times New Roman" w:cs="Times New Roman"/>
          <w:b/>
        </w:rPr>
        <w:t>Roman Lewicki</w:t>
      </w:r>
      <w:r w:rsidRPr="007B4632">
        <w:rPr>
          <w:rFonts w:ascii="Times New Roman" w:hAnsi="Times New Roman" w:cs="Times New Roman"/>
        </w:rPr>
        <w:t xml:space="preserve"> </w:t>
      </w:r>
    </w:p>
    <w:p w:rsidR="00574691" w:rsidRPr="007B4632" w:rsidRDefault="00574691" w:rsidP="007B4632">
      <w:pPr>
        <w:rPr>
          <w:rFonts w:ascii="Times New Roman" w:hAnsi="Times New Roman" w:cs="Times New Roman"/>
        </w:rPr>
      </w:pPr>
    </w:p>
    <w:sectPr w:rsidR="00574691" w:rsidRPr="007B46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71" w:rsidRDefault="00F31171" w:rsidP="000B6432">
      <w:pPr>
        <w:spacing w:after="0" w:line="240" w:lineRule="auto"/>
      </w:pPr>
      <w:r>
        <w:separator/>
      </w:r>
    </w:p>
  </w:endnote>
  <w:endnote w:type="continuationSeparator" w:id="0">
    <w:p w:rsidR="00F31171" w:rsidRDefault="00F31171" w:rsidP="000B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32" w:rsidRDefault="000B6432" w:rsidP="000B6432">
    <w:pPr>
      <w:pStyle w:val="Nagwek"/>
    </w:pPr>
  </w:p>
  <w:p w:rsidR="000B6432" w:rsidRDefault="000B6432" w:rsidP="000B6432"/>
  <w:p w:rsidR="000B6432" w:rsidRDefault="000B6432" w:rsidP="000B6432">
    <w:pPr>
      <w:spacing w:after="0" w:line="256" w:lineRule="auto"/>
      <w:ind w:left="-20" w:right="-2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</w:t>
    </w:r>
  </w:p>
  <w:p w:rsidR="000B6432" w:rsidRDefault="000B6432" w:rsidP="000B6432">
    <w:pPr>
      <w:tabs>
        <w:tab w:val="right" w:pos="9866"/>
      </w:tabs>
      <w:spacing w:after="0" w:line="256" w:lineRule="auto"/>
      <w:ind w:left="-20" w:right="-20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3071AF">
      <w:rPr>
        <w:noProof/>
        <w:sz w:val="18"/>
      </w:rPr>
      <w:t>9</w:t>
    </w:r>
    <w:r>
      <w:rPr>
        <w:sz w:val="18"/>
      </w:rPr>
      <w:fldChar w:fldCharType="end"/>
    </w:r>
  </w:p>
  <w:p w:rsidR="000B6432" w:rsidRDefault="000B6432" w:rsidP="000B6432"/>
  <w:p w:rsidR="000B6432" w:rsidRDefault="000B6432" w:rsidP="000B6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71" w:rsidRDefault="00F31171" w:rsidP="000B6432">
      <w:pPr>
        <w:spacing w:after="0" w:line="240" w:lineRule="auto"/>
      </w:pPr>
      <w:r>
        <w:separator/>
      </w:r>
    </w:p>
  </w:footnote>
  <w:footnote w:type="continuationSeparator" w:id="0">
    <w:p w:rsidR="00F31171" w:rsidRDefault="00F31171" w:rsidP="000B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CF7"/>
    <w:multiLevelType w:val="hybridMultilevel"/>
    <w:tmpl w:val="1CBA860C"/>
    <w:lvl w:ilvl="0" w:tplc="08ECBC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B43686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ECD8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2C4C1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2F7E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74348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A0E94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0949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1C001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772F8"/>
    <w:multiLevelType w:val="hybridMultilevel"/>
    <w:tmpl w:val="EAAAFF12"/>
    <w:lvl w:ilvl="0" w:tplc="F796FF1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8E67C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88974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0783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984BD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2001A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4B17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0A14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E0207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6027C"/>
    <w:multiLevelType w:val="hybridMultilevel"/>
    <w:tmpl w:val="0840EE78"/>
    <w:lvl w:ilvl="0" w:tplc="FD38EC9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C21C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36C69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8964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2571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269C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E906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4869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08EA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A5C91"/>
    <w:multiLevelType w:val="hybridMultilevel"/>
    <w:tmpl w:val="E9D8910C"/>
    <w:lvl w:ilvl="0" w:tplc="DF6E2D1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EB5A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0BCE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6805C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A157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F2A67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4FB2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2A2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875C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976374"/>
    <w:multiLevelType w:val="hybridMultilevel"/>
    <w:tmpl w:val="59CC46E4"/>
    <w:lvl w:ilvl="0" w:tplc="30D6C92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836E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84B6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E3A2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637B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8B88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F41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A6E2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2242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F33D0B"/>
    <w:multiLevelType w:val="hybridMultilevel"/>
    <w:tmpl w:val="2424D766"/>
    <w:lvl w:ilvl="0" w:tplc="1982E8C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A3D1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4510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2F7F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2F44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007DB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E5B6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CE4C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E985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4C6FC2"/>
    <w:multiLevelType w:val="hybridMultilevel"/>
    <w:tmpl w:val="88465456"/>
    <w:lvl w:ilvl="0" w:tplc="EE864C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425D4">
      <w:start w:val="2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AB12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2E7AB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82BB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EABA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80275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34CAA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2AAD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15519"/>
    <w:multiLevelType w:val="hybridMultilevel"/>
    <w:tmpl w:val="B694D358"/>
    <w:lvl w:ilvl="0" w:tplc="776E5B88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8B1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062C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B4383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F0A56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F66D8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868AE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DA7C6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E880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950C89"/>
    <w:multiLevelType w:val="hybridMultilevel"/>
    <w:tmpl w:val="255EFC2A"/>
    <w:lvl w:ilvl="0" w:tplc="5AF256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6EB2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2A43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C913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ED61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6402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0BCD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B07E6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2EC5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DC678B"/>
    <w:multiLevelType w:val="hybridMultilevel"/>
    <w:tmpl w:val="160630C2"/>
    <w:lvl w:ilvl="0" w:tplc="F6944A6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636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8FEE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ACC0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494D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C6A2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276B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E806F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C39F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CD7553"/>
    <w:multiLevelType w:val="hybridMultilevel"/>
    <w:tmpl w:val="685E58BE"/>
    <w:lvl w:ilvl="0" w:tplc="CE44A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E0D000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68C1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80ED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864C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29CB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A6464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8EB7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629C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112A6D"/>
    <w:multiLevelType w:val="hybridMultilevel"/>
    <w:tmpl w:val="BEC66B0E"/>
    <w:lvl w:ilvl="0" w:tplc="9510F6E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2A67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B6752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0B48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0971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A3FC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2CFF4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A06B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6222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CB244D"/>
    <w:multiLevelType w:val="hybridMultilevel"/>
    <w:tmpl w:val="BD7E309E"/>
    <w:lvl w:ilvl="0" w:tplc="8FE6F482">
      <w:start w:val="2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8815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7C90B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9C494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054A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F4B7E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7E062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66A8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C540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F211AC"/>
    <w:multiLevelType w:val="hybridMultilevel"/>
    <w:tmpl w:val="57E697B8"/>
    <w:lvl w:ilvl="0" w:tplc="011E474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27B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8A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CE4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5C7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09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6E8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B81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7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013380"/>
    <w:multiLevelType w:val="hybridMultilevel"/>
    <w:tmpl w:val="DF905CEE"/>
    <w:lvl w:ilvl="0" w:tplc="76E49EF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A6FA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2E05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DC349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EF74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AA9B2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2E7D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2FB2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CD15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9838ED"/>
    <w:multiLevelType w:val="hybridMultilevel"/>
    <w:tmpl w:val="13C02E34"/>
    <w:lvl w:ilvl="0" w:tplc="E6A4CFD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7CE0E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43AF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52B37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4A8F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2800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CC6B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03EB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2B5C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EE7752"/>
    <w:multiLevelType w:val="hybridMultilevel"/>
    <w:tmpl w:val="AF76E7A8"/>
    <w:lvl w:ilvl="0" w:tplc="BC2A31B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C59E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90789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417C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01B2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96F58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CC72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1204A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84858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D317E4"/>
    <w:multiLevelType w:val="hybridMultilevel"/>
    <w:tmpl w:val="750E08C0"/>
    <w:lvl w:ilvl="0" w:tplc="F39665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A4AF78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E138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C7E4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E4152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CCF2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12185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A55F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A2BA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185AD0"/>
    <w:multiLevelType w:val="hybridMultilevel"/>
    <w:tmpl w:val="69429D80"/>
    <w:lvl w:ilvl="0" w:tplc="BDE6943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2FCFC">
      <w:start w:val="2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89E7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4C76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EA47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206EB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4AC22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CC734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2402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A6439A"/>
    <w:multiLevelType w:val="hybridMultilevel"/>
    <w:tmpl w:val="6A6057DA"/>
    <w:lvl w:ilvl="0" w:tplc="989AD05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2C15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ACDF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CA5C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BE43B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43A4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72433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A1B1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823F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A64512"/>
    <w:multiLevelType w:val="hybridMultilevel"/>
    <w:tmpl w:val="1C00B4EC"/>
    <w:lvl w:ilvl="0" w:tplc="38A0D53E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2E01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0807B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84ED2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AC920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44BE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ACD6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ACF8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C127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713412"/>
    <w:multiLevelType w:val="hybridMultilevel"/>
    <w:tmpl w:val="C31449D6"/>
    <w:lvl w:ilvl="0" w:tplc="FDC032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8C06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32C63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4A75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6CA3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8A10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008B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8E5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6F6A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C46DB6"/>
    <w:multiLevelType w:val="hybridMultilevel"/>
    <w:tmpl w:val="36EC5948"/>
    <w:lvl w:ilvl="0" w:tplc="B0C61F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CC9758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A478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6AAF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A098C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6580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0F87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270E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0FA5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1B7A61"/>
    <w:multiLevelType w:val="hybridMultilevel"/>
    <w:tmpl w:val="5DD087EC"/>
    <w:lvl w:ilvl="0" w:tplc="0D3C33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E7D1A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84B6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E467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814C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98951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0944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F2800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E4CD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7C24BA"/>
    <w:multiLevelType w:val="hybridMultilevel"/>
    <w:tmpl w:val="3E968B14"/>
    <w:lvl w:ilvl="0" w:tplc="FA80A96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215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4B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41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92C4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04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8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AC1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83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357A44"/>
    <w:multiLevelType w:val="hybridMultilevel"/>
    <w:tmpl w:val="BEFA2C02"/>
    <w:lvl w:ilvl="0" w:tplc="98EABE5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64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E4E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E6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CD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21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56B9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C3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EF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612D06"/>
    <w:multiLevelType w:val="hybridMultilevel"/>
    <w:tmpl w:val="0B8C4B30"/>
    <w:lvl w:ilvl="0" w:tplc="D312FA7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C44830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C6D3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E3C6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E3A8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4F1D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FB7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673E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8166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24"/>
  </w:num>
  <w:num w:numId="5">
    <w:abstractNumId w:val="23"/>
  </w:num>
  <w:num w:numId="6">
    <w:abstractNumId w:val="7"/>
  </w:num>
  <w:num w:numId="7">
    <w:abstractNumId w:val="14"/>
  </w:num>
  <w:num w:numId="8">
    <w:abstractNumId w:val="16"/>
  </w:num>
  <w:num w:numId="9">
    <w:abstractNumId w:val="20"/>
  </w:num>
  <w:num w:numId="10">
    <w:abstractNumId w:val="19"/>
  </w:num>
  <w:num w:numId="11">
    <w:abstractNumId w:val="6"/>
  </w:num>
  <w:num w:numId="12">
    <w:abstractNumId w:val="17"/>
  </w:num>
  <w:num w:numId="13">
    <w:abstractNumId w:val="4"/>
  </w:num>
  <w:num w:numId="14">
    <w:abstractNumId w:val="2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8"/>
  </w:num>
  <w:num w:numId="20">
    <w:abstractNumId w:val="21"/>
  </w:num>
  <w:num w:numId="21">
    <w:abstractNumId w:val="22"/>
  </w:num>
  <w:num w:numId="22">
    <w:abstractNumId w:val="1"/>
  </w:num>
  <w:num w:numId="23">
    <w:abstractNumId w:val="8"/>
  </w:num>
  <w:num w:numId="24">
    <w:abstractNumId w:val="9"/>
  </w:num>
  <w:num w:numId="25">
    <w:abstractNumId w:val="11"/>
  </w:num>
  <w:num w:numId="26">
    <w:abstractNumId w:val="15"/>
  </w:num>
  <w:num w:numId="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79"/>
    <w:rsid w:val="00080E8A"/>
    <w:rsid w:val="000A0270"/>
    <w:rsid w:val="000B6432"/>
    <w:rsid w:val="001C6379"/>
    <w:rsid w:val="003071AF"/>
    <w:rsid w:val="003B6F68"/>
    <w:rsid w:val="00574691"/>
    <w:rsid w:val="007B4632"/>
    <w:rsid w:val="0088585A"/>
    <w:rsid w:val="008F481F"/>
    <w:rsid w:val="00A412EF"/>
    <w:rsid w:val="00BA4474"/>
    <w:rsid w:val="00CD0187"/>
    <w:rsid w:val="00CF1319"/>
    <w:rsid w:val="00F31171"/>
    <w:rsid w:val="00F8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BEA91-D4E3-4484-8CC2-86DDE25A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4632"/>
    <w:pPr>
      <w:keepNext/>
      <w:keepLines/>
      <w:spacing w:after="92" w:line="265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8F481F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8F481F"/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8F481F"/>
    <w:pPr>
      <w:widowControl w:val="0"/>
      <w:spacing w:after="8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8F481F"/>
    <w:pPr>
      <w:widowControl w:val="0"/>
      <w:spacing w:after="80" w:line="240" w:lineRule="auto"/>
      <w:ind w:firstLine="360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B4632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432"/>
  </w:style>
  <w:style w:type="paragraph" w:styleId="Stopka">
    <w:name w:val="footer"/>
    <w:basedOn w:val="Normalny"/>
    <w:link w:val="StopkaZnak"/>
    <w:uiPriority w:val="99"/>
    <w:unhideWhenUsed/>
    <w:rsid w:val="000B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432"/>
  </w:style>
  <w:style w:type="paragraph" w:styleId="Tekstdymka">
    <w:name w:val="Balloon Text"/>
    <w:basedOn w:val="Normalny"/>
    <w:link w:val="TekstdymkaZnak"/>
    <w:uiPriority w:val="99"/>
    <w:semiHidden/>
    <w:unhideWhenUsed/>
    <w:rsid w:val="00CF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2860</Words>
  <Characters>17165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10</cp:revision>
  <cp:lastPrinted>2021-12-03T13:44:00Z</cp:lastPrinted>
  <dcterms:created xsi:type="dcterms:W3CDTF">2021-12-01T08:57:00Z</dcterms:created>
  <dcterms:modified xsi:type="dcterms:W3CDTF">2022-01-11T10:53:00Z</dcterms:modified>
</cp:coreProperties>
</file>