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97501E" w:rsidRDefault="00990E6A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19 sierpnia</w:t>
      </w:r>
      <w:r w:rsidR="00BA2C4D">
        <w:rPr>
          <w:rFonts w:ascii="Times New Roman" w:hAnsi="Times New Roman" w:cs="Times New Roman"/>
          <w:sz w:val="24"/>
          <w:szCs w:val="24"/>
        </w:rPr>
        <w:t xml:space="preserve"> 2021</w:t>
      </w:r>
      <w:r w:rsidR="0097501E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7501E" w:rsidRDefault="00990E6A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FE.6220.4</w:t>
      </w:r>
      <w:r w:rsidR="00770C13">
        <w:rPr>
          <w:rFonts w:ascii="Times New Roman" w:hAnsi="Times New Roman" w:cs="Times New Roman"/>
          <w:sz w:val="24"/>
          <w:szCs w:val="24"/>
        </w:rPr>
        <w:t>.</w:t>
      </w:r>
      <w:r w:rsidR="0097501E" w:rsidRPr="0097501E">
        <w:rPr>
          <w:rFonts w:ascii="Times New Roman" w:hAnsi="Times New Roman" w:cs="Times New Roman"/>
          <w:sz w:val="24"/>
          <w:szCs w:val="24"/>
        </w:rPr>
        <w:t>2020</w:t>
      </w: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P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01E"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9D" w:rsidRDefault="0097501E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</w:t>
      </w:r>
      <w:r w:rsidR="00770C13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990E6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990E6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90E6A">
        <w:rPr>
          <w:rFonts w:ascii="Times New Roman" w:hAnsi="Times New Roman" w:cs="Times New Roman"/>
          <w:sz w:val="24"/>
          <w:szCs w:val="24"/>
        </w:rPr>
        <w:t>. Dz. U. z 2021 r. poz. 735</w:t>
      </w:r>
      <w:r>
        <w:rPr>
          <w:rFonts w:ascii="Times New Roman" w:hAnsi="Times New Roman" w:cs="Times New Roman"/>
          <w:sz w:val="24"/>
          <w:szCs w:val="24"/>
        </w:rPr>
        <w:t>)</w:t>
      </w:r>
      <w:r w:rsidR="00625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związku z art. 73 ust. 1 i 75 ust. 4 ustawy z dnia 3 października  2008 r. o udostępnianiu informacji o środowisku i jego ochronie, udziale społeczeństwa w ochronie środowiska oraz o ocenach</w:t>
      </w:r>
      <w:r w:rsidR="00DB037C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B037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B037C">
        <w:rPr>
          <w:rFonts w:ascii="Times New Roman" w:hAnsi="Times New Roman" w:cs="Times New Roman"/>
          <w:sz w:val="24"/>
          <w:szCs w:val="24"/>
        </w:rPr>
        <w:t>.</w:t>
      </w:r>
      <w:r w:rsidR="00990E6A">
        <w:rPr>
          <w:rFonts w:ascii="Times New Roman" w:hAnsi="Times New Roman" w:cs="Times New Roman"/>
          <w:sz w:val="24"/>
          <w:szCs w:val="24"/>
        </w:rPr>
        <w:t xml:space="preserve"> Dz. U. z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E6A">
        <w:rPr>
          <w:rFonts w:ascii="Times New Roman" w:hAnsi="Times New Roman" w:cs="Times New Roman"/>
          <w:sz w:val="24"/>
          <w:szCs w:val="24"/>
        </w:rPr>
        <w:t>r. poz. 247</w:t>
      </w:r>
      <w:r w:rsidR="00DB037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B037C" w:rsidRDefault="00DB037C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770759" w:rsidRDefault="00625D9D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D7BE2" w:rsidRDefault="00625D9D" w:rsidP="005D7B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wszczęciu postępowania admin</w:t>
      </w:r>
      <w:r w:rsidR="00990E6A">
        <w:rPr>
          <w:rFonts w:ascii="Times New Roman" w:hAnsi="Times New Roman" w:cs="Times New Roman"/>
          <w:sz w:val="24"/>
          <w:szCs w:val="24"/>
        </w:rPr>
        <w:t>istracyjnego z wniosku z dnia 3 lipca</w:t>
      </w:r>
      <w:r w:rsidR="00BA2C4D">
        <w:rPr>
          <w:rFonts w:ascii="Times New Roman" w:hAnsi="Times New Roman" w:cs="Times New Roman"/>
          <w:sz w:val="24"/>
          <w:szCs w:val="24"/>
        </w:rPr>
        <w:t xml:space="preserve"> 2021</w:t>
      </w:r>
      <w:r w:rsidR="00DB037C">
        <w:rPr>
          <w:rFonts w:ascii="Times New Roman" w:hAnsi="Times New Roman" w:cs="Times New Roman"/>
          <w:sz w:val="24"/>
          <w:szCs w:val="24"/>
        </w:rPr>
        <w:t xml:space="preserve"> r. </w:t>
      </w:r>
      <w:r w:rsidR="00990E6A">
        <w:rPr>
          <w:rFonts w:ascii="Times New Roman" w:hAnsi="Times New Roman" w:cs="Times New Roman"/>
          <w:sz w:val="24"/>
          <w:szCs w:val="24"/>
        </w:rPr>
        <w:t xml:space="preserve">firmy </w:t>
      </w:r>
      <w:proofErr w:type="spellStart"/>
      <w:r w:rsidR="00990E6A">
        <w:rPr>
          <w:rFonts w:ascii="Times New Roman" w:hAnsi="Times New Roman" w:cs="Times New Roman"/>
          <w:sz w:val="24"/>
          <w:szCs w:val="24"/>
        </w:rPr>
        <w:t>Alsol</w:t>
      </w:r>
      <w:proofErr w:type="spellEnd"/>
      <w:r w:rsidR="00990E6A">
        <w:rPr>
          <w:rFonts w:ascii="Times New Roman" w:hAnsi="Times New Roman" w:cs="Times New Roman"/>
          <w:sz w:val="24"/>
          <w:szCs w:val="24"/>
        </w:rPr>
        <w:t xml:space="preserve">                   Sp. z o.o. z siedzibą ul. Szosa Lubicka 15a/37, 87-100 Toruń</w:t>
      </w:r>
      <w:r w:rsidR="005D7BE2">
        <w:rPr>
          <w:rFonts w:ascii="Times New Roman" w:hAnsi="Times New Roman" w:cs="Times New Roman"/>
          <w:sz w:val="24"/>
          <w:szCs w:val="24"/>
        </w:rPr>
        <w:t xml:space="preserve">, w sprawie wydania decyzji </w:t>
      </w:r>
      <w:r w:rsidR="00990E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D7BE2">
        <w:rPr>
          <w:rFonts w:ascii="Times New Roman" w:hAnsi="Times New Roman" w:cs="Times New Roman"/>
          <w:sz w:val="24"/>
          <w:szCs w:val="24"/>
        </w:rPr>
        <w:t>o środowiskowych uwarunkowaniach dla przedsięwzięcia pn. ,,Budow</w:t>
      </w:r>
      <w:r w:rsidR="00990E6A">
        <w:rPr>
          <w:rFonts w:ascii="Times New Roman" w:hAnsi="Times New Roman" w:cs="Times New Roman"/>
          <w:sz w:val="24"/>
          <w:szCs w:val="24"/>
        </w:rPr>
        <w:t>a od jednej do pięciu elektrowni fotowoltaicznych o mocy do 1 MW każda wraz z niezbędną infrastrukturą techniczną w miejscowości Świerczyna, na terenie działki nr 299/2</w:t>
      </w:r>
      <w:r w:rsidR="00F01E5B">
        <w:rPr>
          <w:rFonts w:ascii="Times New Roman" w:hAnsi="Times New Roman" w:cs="Times New Roman"/>
          <w:sz w:val="24"/>
          <w:szCs w:val="24"/>
        </w:rPr>
        <w:t>, gmina Osieczna</w:t>
      </w:r>
      <w:r w:rsidR="005D7BE2">
        <w:rPr>
          <w:rFonts w:ascii="Times New Roman" w:hAnsi="Times New Roman" w:cs="Times New Roman"/>
          <w:sz w:val="24"/>
          <w:szCs w:val="24"/>
        </w:rPr>
        <w:t>”.</w:t>
      </w:r>
    </w:p>
    <w:p w:rsidR="005D7BE2" w:rsidRDefault="005D7BE2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70759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B037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B03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</w:t>
      </w:r>
      <w:r w:rsidR="00990E6A">
        <w:rPr>
          <w:rFonts w:ascii="Times New Roman" w:hAnsi="Times New Roman" w:cs="Times New Roman"/>
          <w:sz w:val="24"/>
          <w:szCs w:val="24"/>
        </w:rPr>
        <w:t>2021 r. poz. 247</w:t>
      </w:r>
      <w:r w:rsidR="00DB037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770759">
        <w:rPr>
          <w:rFonts w:ascii="Times New Roman" w:hAnsi="Times New Roman" w:cs="Times New Roman"/>
          <w:sz w:val="24"/>
          <w:szCs w:val="24"/>
        </w:rPr>
        <w:t xml:space="preserve"> oraz art. 49 ustawy </w:t>
      </w:r>
      <w:r w:rsidR="00770759" w:rsidRPr="00770759">
        <w:rPr>
          <w:rFonts w:ascii="Times New Roman" w:hAnsi="Times New Roman" w:cs="Times New Roman"/>
          <w:i/>
          <w:sz w:val="24"/>
          <w:szCs w:val="24"/>
        </w:rPr>
        <w:t>Kpa</w:t>
      </w:r>
      <w:r w:rsidR="0077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0E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0E6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90E6A">
        <w:rPr>
          <w:rFonts w:ascii="Times New Roman" w:hAnsi="Times New Roman" w:cs="Times New Roman"/>
          <w:sz w:val="24"/>
          <w:szCs w:val="24"/>
        </w:rPr>
        <w:t>. Dz. U. z 2021 r.                         poz. 735</w:t>
      </w:r>
      <w:r w:rsidR="00BF2472">
        <w:rPr>
          <w:rFonts w:ascii="Times New Roman" w:hAnsi="Times New Roman" w:cs="Times New Roman"/>
          <w:sz w:val="24"/>
          <w:szCs w:val="24"/>
        </w:rPr>
        <w:t>) zawiadomienie zostaje podane S</w:t>
      </w:r>
      <w:r w:rsidR="00770759">
        <w:rPr>
          <w:rFonts w:ascii="Times New Roman" w:hAnsi="Times New Roman" w:cs="Times New Roman"/>
          <w:sz w:val="24"/>
          <w:szCs w:val="24"/>
        </w:rPr>
        <w:t xml:space="preserve">tronom postępowania do wiadomości poprzez zamieszczenie na stronie Biuletynu Informacji Publicznej </w:t>
      </w:r>
      <w:hyperlink r:id="rId5" w:history="1">
        <w:r w:rsidR="00770759"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 w:rsidR="00770759">
        <w:rPr>
          <w:rFonts w:ascii="Times New Roman" w:hAnsi="Times New Roman" w:cs="Times New Roman"/>
          <w:sz w:val="24"/>
          <w:szCs w:val="24"/>
        </w:rPr>
        <w:t xml:space="preserve">, na tablicy ogłoszeń Urzędu Gminy Osieczna ul. Powstańców Wielkopolskich </w:t>
      </w:r>
      <w:r w:rsidR="00DB037C">
        <w:rPr>
          <w:rFonts w:ascii="Times New Roman" w:hAnsi="Times New Roman" w:cs="Times New Roman"/>
          <w:sz w:val="24"/>
          <w:szCs w:val="24"/>
        </w:rPr>
        <w:t xml:space="preserve">6, </w:t>
      </w:r>
      <w:r w:rsidR="00BA2C4D">
        <w:rPr>
          <w:rFonts w:ascii="Times New Roman" w:hAnsi="Times New Roman" w:cs="Times New Roman"/>
          <w:sz w:val="24"/>
          <w:szCs w:val="24"/>
        </w:rPr>
        <w:t xml:space="preserve">                                                 64-113 Osieczna, </w:t>
      </w:r>
      <w:r w:rsidR="00DB037C">
        <w:rPr>
          <w:rFonts w:ascii="Times New Roman" w:hAnsi="Times New Roman" w:cs="Times New Roman"/>
          <w:sz w:val="24"/>
          <w:szCs w:val="24"/>
        </w:rPr>
        <w:t>w miejsco</w:t>
      </w:r>
      <w:r w:rsidR="00BA2C4D">
        <w:rPr>
          <w:rFonts w:ascii="Times New Roman" w:hAnsi="Times New Roman" w:cs="Times New Roman"/>
          <w:sz w:val="24"/>
          <w:szCs w:val="24"/>
        </w:rPr>
        <w:t xml:space="preserve">wości </w:t>
      </w:r>
      <w:r w:rsidR="00990E6A">
        <w:rPr>
          <w:rFonts w:ascii="Times New Roman" w:hAnsi="Times New Roman" w:cs="Times New Roman"/>
          <w:sz w:val="24"/>
          <w:szCs w:val="24"/>
        </w:rPr>
        <w:t xml:space="preserve">Świerczyna, </w:t>
      </w:r>
      <w:r w:rsidR="00BA2C4D">
        <w:rPr>
          <w:rFonts w:ascii="Times New Roman" w:hAnsi="Times New Roman" w:cs="Times New Roman"/>
          <w:sz w:val="24"/>
          <w:szCs w:val="24"/>
        </w:rPr>
        <w:t>Ziemnice</w:t>
      </w:r>
      <w:r w:rsidR="00990E6A">
        <w:rPr>
          <w:rFonts w:ascii="Times New Roman" w:hAnsi="Times New Roman" w:cs="Times New Roman"/>
          <w:sz w:val="24"/>
          <w:szCs w:val="24"/>
        </w:rPr>
        <w:t>, Miąskowo oraz Kleszczewo</w:t>
      </w:r>
      <w:r w:rsidR="00DB037C">
        <w:rPr>
          <w:rFonts w:ascii="Times New Roman" w:hAnsi="Times New Roman" w:cs="Times New Roman"/>
          <w:sz w:val="24"/>
          <w:szCs w:val="24"/>
        </w:rPr>
        <w:t xml:space="preserve"> </w:t>
      </w:r>
      <w:r w:rsidR="00990E6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70759">
        <w:rPr>
          <w:rFonts w:ascii="Times New Roman" w:hAnsi="Times New Roman" w:cs="Times New Roman"/>
          <w:sz w:val="24"/>
          <w:szCs w:val="24"/>
        </w:rPr>
        <w:t>w sposób zwyczajowo przyjęty.</w:t>
      </w:r>
    </w:p>
    <w:p w:rsidR="00770759" w:rsidRDefault="0077075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Default="0077075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</w:t>
      </w:r>
      <w:r w:rsidR="00DB037C">
        <w:rPr>
          <w:rFonts w:ascii="Times New Roman" w:hAnsi="Times New Roman" w:cs="Times New Roman"/>
          <w:sz w:val="24"/>
          <w:szCs w:val="24"/>
        </w:rPr>
        <w:t>oby, którym przysługuje status S</w:t>
      </w:r>
      <w:r>
        <w:rPr>
          <w:rFonts w:ascii="Times New Roman" w:hAnsi="Times New Roman" w:cs="Times New Roman"/>
          <w:sz w:val="24"/>
          <w:szCs w:val="24"/>
        </w:rPr>
        <w:t xml:space="preserve">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</w:t>
      </w:r>
      <w:r w:rsidR="005D7BE2">
        <w:rPr>
          <w:rFonts w:ascii="Times New Roman" w:hAnsi="Times New Roman" w:cs="Times New Roman"/>
          <w:sz w:val="24"/>
          <w:szCs w:val="24"/>
        </w:rPr>
        <w:t xml:space="preserve">amy w siedzibie Urzędu </w:t>
      </w:r>
      <w:r>
        <w:rPr>
          <w:rFonts w:ascii="Times New Roman" w:hAnsi="Times New Roman" w:cs="Times New Roman"/>
          <w:sz w:val="24"/>
          <w:szCs w:val="24"/>
        </w:rPr>
        <w:t xml:space="preserve">Gminy Osieczna przy </w:t>
      </w:r>
      <w:r w:rsidR="008D61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ul. Powstańców Wielkopolskich 6, </w:t>
      </w:r>
      <w:r w:rsidR="00BA2C4D">
        <w:rPr>
          <w:rFonts w:ascii="Times New Roman" w:hAnsi="Times New Roman" w:cs="Times New Roman"/>
          <w:sz w:val="24"/>
          <w:szCs w:val="24"/>
        </w:rPr>
        <w:t xml:space="preserve">64-113 Osieczna, </w:t>
      </w:r>
      <w:r>
        <w:rPr>
          <w:rFonts w:ascii="Times New Roman" w:hAnsi="Times New Roman" w:cs="Times New Roman"/>
          <w:sz w:val="24"/>
          <w:szCs w:val="24"/>
        </w:rPr>
        <w:t>biuro nr 7 w godzinach pracy Urzędu</w:t>
      </w:r>
      <w:r w:rsidR="008D6107">
        <w:rPr>
          <w:rFonts w:ascii="Times New Roman" w:hAnsi="Times New Roman" w:cs="Times New Roman"/>
          <w:sz w:val="24"/>
          <w:szCs w:val="24"/>
        </w:rPr>
        <w:t xml:space="preserve">,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tj. poniedziałek 8.00-16.00, wtorek-piątek 7.00 – 15.00.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61EC" w:rsidRDefault="006F61EC" w:rsidP="006F61E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F61EC" w:rsidRDefault="006F61EC" w:rsidP="006F61E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6F61EC" w:rsidRDefault="006F61EC" w:rsidP="006F61E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6F61EC" w:rsidRDefault="006F61EC" w:rsidP="006F61E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6F61EC" w:rsidRDefault="006F61EC" w:rsidP="006F61E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70C13" w:rsidRDefault="00770C13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5D7BE2"/>
    <w:rsid w:val="00625D9D"/>
    <w:rsid w:val="006879B1"/>
    <w:rsid w:val="006F61EC"/>
    <w:rsid w:val="00770759"/>
    <w:rsid w:val="00770C13"/>
    <w:rsid w:val="008D6107"/>
    <w:rsid w:val="0091241A"/>
    <w:rsid w:val="0097501E"/>
    <w:rsid w:val="00990E6A"/>
    <w:rsid w:val="00A45585"/>
    <w:rsid w:val="00BA2C4D"/>
    <w:rsid w:val="00BF2472"/>
    <w:rsid w:val="00CF039E"/>
    <w:rsid w:val="00D51B80"/>
    <w:rsid w:val="00DB037C"/>
    <w:rsid w:val="00EF5CE5"/>
    <w:rsid w:val="00F0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14</cp:revision>
  <cp:lastPrinted>2021-06-22T09:12:00Z</cp:lastPrinted>
  <dcterms:created xsi:type="dcterms:W3CDTF">2020-03-26T09:30:00Z</dcterms:created>
  <dcterms:modified xsi:type="dcterms:W3CDTF">2021-08-19T11:56:00Z</dcterms:modified>
</cp:coreProperties>
</file>