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C8" w:rsidRDefault="00A53D44">
      <w:pPr>
        <w:pStyle w:val="Nagwek20"/>
        <w:keepNext/>
        <w:keepLines/>
        <w:framePr w:w="2069" w:h="1325" w:wrap="none" w:hAnchor="page" w:x="804" w:yAlign="top"/>
        <w:rPr>
          <w:sz w:val="24"/>
          <w:szCs w:val="24"/>
        </w:rPr>
      </w:pPr>
      <w:bookmarkStart w:id="0" w:name="bookmark0"/>
      <w:r>
        <w:t>BURMISTRZ</w:t>
      </w:r>
      <w:r>
        <w:br/>
        <w:t>Gminy</w:t>
      </w:r>
      <w:r>
        <w:br/>
      </w:r>
      <w:r>
        <w:rPr>
          <w:sz w:val="24"/>
          <w:szCs w:val="24"/>
        </w:rPr>
        <w:t>OSIECZNA</w:t>
      </w:r>
      <w:bookmarkEnd w:id="0"/>
    </w:p>
    <w:p w:rsidR="00EB19C8" w:rsidRDefault="00A53D44">
      <w:pPr>
        <w:pStyle w:val="Teksttreci0"/>
        <w:framePr w:w="2069" w:h="1325" w:wrap="none" w:hAnchor="page" w:x="804" w:yAlign="top"/>
        <w:spacing w:after="0" w:line="240" w:lineRule="auto"/>
        <w:ind w:firstLine="280"/>
        <w:jc w:val="both"/>
      </w:pPr>
      <w:r>
        <w:t>BR 0003.38.2021</w:t>
      </w:r>
    </w:p>
    <w:p w:rsidR="007C050F" w:rsidRDefault="007C050F" w:rsidP="007C050F">
      <w:pPr>
        <w:pStyle w:val="Teksttreci0"/>
        <w:framePr w:w="2851" w:h="361" w:wrap="none" w:vAnchor="page" w:hAnchor="page" w:x="5851" w:y="1006"/>
        <w:spacing w:after="0" w:line="240" w:lineRule="auto"/>
        <w:ind w:firstLine="0"/>
      </w:pPr>
      <w:r>
        <w:t>Osieczna, 18 sierpnia 2021 r.</w:t>
      </w:r>
    </w:p>
    <w:p w:rsidR="00EB19C8" w:rsidRDefault="00EB19C8">
      <w:pPr>
        <w:spacing w:line="360" w:lineRule="exact"/>
      </w:pPr>
    </w:p>
    <w:p w:rsidR="00EB19C8" w:rsidRDefault="00EB19C8">
      <w:pPr>
        <w:spacing w:line="360" w:lineRule="exact"/>
      </w:pPr>
    </w:p>
    <w:p w:rsidR="00EB19C8" w:rsidRDefault="00EB19C8">
      <w:pPr>
        <w:spacing w:after="598" w:line="1" w:lineRule="exact"/>
      </w:pPr>
    </w:p>
    <w:p w:rsidR="00EB19C8" w:rsidRDefault="00EB19C8">
      <w:pPr>
        <w:spacing w:line="1" w:lineRule="exact"/>
        <w:sectPr w:rsidR="00EB19C8">
          <w:pgSz w:w="11900" w:h="16840"/>
          <w:pgMar w:top="687" w:right="1133" w:bottom="5157" w:left="927" w:header="259" w:footer="4729" w:gutter="0"/>
          <w:pgNumType w:start="1"/>
          <w:cols w:space="720"/>
          <w:noEndnote/>
          <w:docGrid w:linePitch="360"/>
        </w:sectPr>
      </w:pPr>
    </w:p>
    <w:p w:rsidR="00EB19C8" w:rsidRDefault="00EB19C8">
      <w:pPr>
        <w:spacing w:line="240" w:lineRule="exact"/>
        <w:rPr>
          <w:sz w:val="19"/>
          <w:szCs w:val="19"/>
        </w:rPr>
      </w:pPr>
    </w:p>
    <w:p w:rsidR="00EB19C8" w:rsidRDefault="00EB19C8">
      <w:pPr>
        <w:spacing w:before="29" w:after="29" w:line="240" w:lineRule="exact"/>
        <w:rPr>
          <w:sz w:val="19"/>
          <w:szCs w:val="19"/>
        </w:rPr>
      </w:pPr>
    </w:p>
    <w:p w:rsidR="00EB19C8" w:rsidRDefault="00EB19C8">
      <w:pPr>
        <w:spacing w:line="1" w:lineRule="exact"/>
        <w:sectPr w:rsidR="00EB19C8">
          <w:type w:val="continuous"/>
          <w:pgSz w:w="11900" w:h="16840"/>
          <w:pgMar w:top="1479" w:right="0" w:bottom="2495" w:left="0" w:header="0" w:footer="3" w:gutter="0"/>
          <w:cols w:space="720"/>
          <w:noEndnote/>
          <w:docGrid w:linePitch="360"/>
        </w:sectPr>
      </w:pPr>
    </w:p>
    <w:p w:rsidR="00EB19C8" w:rsidRDefault="007C050F">
      <w:pPr>
        <w:pStyle w:val="Teksttreci0"/>
        <w:spacing w:after="0" w:line="240" w:lineRule="auto"/>
        <w:ind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13335</wp:posOffset>
                </wp:positionV>
                <wp:extent cx="1343025" cy="3810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9C8" w:rsidRDefault="00EB19C8">
                            <w:pPr>
                              <w:pStyle w:val="Teksttreci40"/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in;margin-top:1.05pt;width:105.75pt;height:30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" filled="f" stroked="f">
                <v:textbox inset="0,0,0,0">
                  <w:txbxContent>
                    <w:p w:rsidR="00EB19C8" w:rsidRDefault="00EB19C8">
                      <w:pPr>
                        <w:pStyle w:val="Teksttreci40"/>
                        <w:spacing w:after="0"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A53D44">
        <w:rPr>
          <w:b/>
          <w:bCs/>
        </w:rPr>
        <w:t>Pan</w:t>
      </w:r>
    </w:p>
    <w:p w:rsidR="00EB19C8" w:rsidRDefault="00A53D44">
      <w:pPr>
        <w:pStyle w:val="Teksttreci0"/>
        <w:spacing w:after="0" w:line="240" w:lineRule="auto"/>
        <w:ind w:firstLine="760"/>
      </w:pPr>
      <w:r>
        <w:rPr>
          <w:b/>
          <w:bCs/>
        </w:rPr>
        <w:t>Przemysław Skowronek</w:t>
      </w:r>
    </w:p>
    <w:p w:rsidR="00EB19C8" w:rsidRDefault="00A53D44">
      <w:pPr>
        <w:pStyle w:val="Teksttreci0"/>
        <w:spacing w:after="820" w:line="240" w:lineRule="auto"/>
        <w:ind w:left="5040" w:firstLine="0"/>
      </w:pPr>
      <w:r>
        <w:rPr>
          <w:b/>
          <w:bCs/>
        </w:rPr>
        <w:t>Radny Rady Miejskiej Gminy Osieczna</w:t>
      </w:r>
      <w:r>
        <w:rPr>
          <w:b/>
          <w:bCs/>
        </w:rPr>
        <w:br/>
        <w:t>64-113 Osieczna</w:t>
      </w:r>
    </w:p>
    <w:p w:rsidR="00EB19C8" w:rsidRDefault="00A53D44">
      <w:pPr>
        <w:pStyle w:val="Teksttreci0"/>
        <w:spacing w:after="0" w:line="240" w:lineRule="auto"/>
        <w:ind w:firstLine="780"/>
        <w:jc w:val="both"/>
      </w:pPr>
      <w:r>
        <w:t xml:space="preserve">Działając w </w:t>
      </w:r>
      <w:r>
        <w:t>oparciu o art. 24 ust. 6 ustawy z dnia 8 marca 1990 r. o samorządzie gminnym</w:t>
      </w:r>
      <w:r>
        <w:br/>
        <w:t>(t.j. Dz. U. z 2021 r. poz. 1372) w załączeniu przesyłam odpowiedź Prezesa Gminnego Zakładu</w:t>
      </w:r>
      <w:r>
        <w:br/>
        <w:t>Komunalnego Sp. z o. o. w Osiecznej na pytania zgłoszone w dniu 6 sierpnia 2021 r., dot</w:t>
      </w:r>
      <w:r>
        <w:t>yczące</w:t>
      </w:r>
      <w:r>
        <w:br/>
        <w:t>sytuacji finansowej Gminnego Zakładu Komunalnego w pierwszym półroczu 2021 roku.</w:t>
      </w:r>
    </w:p>
    <w:p w:rsidR="00EB19C8" w:rsidRDefault="00A53D44">
      <w:pPr>
        <w:spacing w:line="1" w:lineRule="exact"/>
      </w:pPr>
      <w:r>
        <w:rPr>
          <w:noProof/>
          <w:lang w:bidi="ar-SA"/>
        </w:rPr>
        <w:drawing>
          <wp:anchor distT="1219200" distB="0" distL="0" distR="0" simplePos="0" relativeHeight="125829380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1219200</wp:posOffset>
            </wp:positionV>
            <wp:extent cx="1219200" cy="97536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192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9C8" w:rsidRDefault="00A53D44">
      <w:pPr>
        <w:pStyle w:val="Teksttreci30"/>
      </w:pPr>
      <w:r>
        <w:t>Otrzymują:</w:t>
      </w:r>
    </w:p>
    <w:p w:rsidR="00EB19C8" w:rsidRDefault="00A53D44">
      <w:pPr>
        <w:pStyle w:val="Teksttreci30"/>
        <w:numPr>
          <w:ilvl w:val="0"/>
          <w:numId w:val="1"/>
        </w:numPr>
        <w:tabs>
          <w:tab w:val="left" w:pos="320"/>
        </w:tabs>
      </w:pPr>
      <w:r>
        <w:t>Adresat</w:t>
      </w:r>
    </w:p>
    <w:p w:rsidR="00EB19C8" w:rsidRDefault="00A53D44">
      <w:pPr>
        <w:pStyle w:val="Teksttreci30"/>
        <w:numPr>
          <w:ilvl w:val="0"/>
          <w:numId w:val="1"/>
        </w:numPr>
        <w:tabs>
          <w:tab w:val="left" w:pos="344"/>
        </w:tabs>
      </w:pPr>
      <w:r>
        <w:t>Przewodniczący Rady Miejskiej Gminy Osieczna</w:t>
      </w:r>
    </w:p>
    <w:p w:rsidR="00EB19C8" w:rsidRDefault="00A53D44">
      <w:pPr>
        <w:pStyle w:val="Teksttreci30"/>
        <w:numPr>
          <w:ilvl w:val="0"/>
          <w:numId w:val="1"/>
        </w:numPr>
        <w:tabs>
          <w:tab w:val="left" w:pos="334"/>
        </w:tabs>
      </w:pPr>
      <w:r>
        <w:t>Aa</w:t>
      </w:r>
      <w:r>
        <w:br w:type="page"/>
      </w:r>
    </w:p>
    <w:p w:rsidR="00EB19C8" w:rsidRDefault="00A53D44">
      <w:pPr>
        <w:pStyle w:val="Nagwek10"/>
        <w:keepNext/>
        <w:keepLines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457200</wp:posOffset>
                </wp:positionV>
                <wp:extent cx="1798320" cy="1892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9C8" w:rsidRDefault="00A53D44">
                            <w:pPr>
                              <w:pStyle w:val="Teksttreci0"/>
                              <w:spacing w:after="0" w:line="240" w:lineRule="auto"/>
                              <w:ind w:firstLine="0"/>
                            </w:pPr>
                            <w:r>
                              <w:t>Osieczna, dnia 18.08.2021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6.65000000000003pt;margin-top:36.pt;width:141.59999999999999pt;height:14.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dnia 18.08.2021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bookmark2"/>
      <w:r>
        <w:t>Gminny Zakład Komunalny Sp. z o.</w:t>
      </w:r>
      <w:r w:rsidR="007C050F">
        <w:t xml:space="preserve"> </w:t>
      </w:r>
      <w:r>
        <w:t xml:space="preserve">o. </w:t>
      </w:r>
      <w:r>
        <w:t>w Osiecznej</w:t>
      </w:r>
      <w:bookmarkEnd w:id="1"/>
    </w:p>
    <w:p w:rsidR="00EB19C8" w:rsidRDefault="007C050F">
      <w:pPr>
        <w:pStyle w:val="Teksttreci20"/>
      </w:pPr>
      <w:r>
        <w:t xml:space="preserve">                                    </w:t>
      </w:r>
      <w:r w:rsidR="00A53D44">
        <w:t>GMINNY ZAKŁAD KOMUN</w:t>
      </w:r>
      <w:r w:rsidR="00A53D44">
        <w:t>ALNY</w:t>
      </w:r>
      <w:r w:rsidR="00A53D44">
        <w:br/>
      </w:r>
      <w:r w:rsidR="00A53D44">
        <w:rPr>
          <w:b w:val="0"/>
          <w:bCs w:val="0"/>
          <w:i/>
          <w:iCs/>
          <w:sz w:val="17"/>
          <w:szCs w:val="17"/>
        </w:rPr>
        <w:t>Sp. z o.o.</w:t>
      </w:r>
      <w:r w:rsidR="00A53D44">
        <w:rPr>
          <w:b w:val="0"/>
          <w:bCs w:val="0"/>
          <w:i/>
          <w:iCs/>
          <w:sz w:val="17"/>
          <w:szCs w:val="17"/>
        </w:rPr>
        <w:br/>
      </w:r>
      <w:r w:rsidR="00A53D44">
        <w:rPr>
          <w:b w:val="0"/>
          <w:bCs w:val="0"/>
          <w:sz w:val="17"/>
          <w:szCs w:val="17"/>
        </w:rPr>
        <w:t xml:space="preserve">ul. Plac 600-lecia </w:t>
      </w:r>
      <w:r w:rsidR="00A53D44">
        <w:t>6</w:t>
      </w:r>
      <w:r w:rsidR="00A53D44">
        <w:br/>
      </w:r>
      <w:r w:rsidR="00A53D44">
        <w:rPr>
          <w:b w:val="0"/>
          <w:bCs w:val="0"/>
          <w:sz w:val="17"/>
          <w:szCs w:val="17"/>
        </w:rPr>
        <w:t xml:space="preserve">64-113 </w:t>
      </w:r>
      <w:r w:rsidR="00A53D44">
        <w:t>OSIECZNA</w:t>
      </w:r>
    </w:p>
    <w:p w:rsidR="00EB19C8" w:rsidRDefault="007C050F">
      <w:pPr>
        <w:pStyle w:val="Teksttreci40"/>
        <w:spacing w:after="260" w:line="276" w:lineRule="auto"/>
        <w:ind w:firstLine="380"/>
      </w:pPr>
      <w:r>
        <w:t xml:space="preserve">                                                                 </w:t>
      </w:r>
      <w:r w:rsidR="00A53D44">
        <w:t>NIP: 6972373631 REGON: 384809646</w:t>
      </w:r>
    </w:p>
    <w:p w:rsidR="00EB19C8" w:rsidRDefault="00A53D44">
      <w:pPr>
        <w:pStyle w:val="Teksttreci0"/>
        <w:spacing w:after="860" w:line="276" w:lineRule="auto"/>
        <w:ind w:left="7440"/>
      </w:pPr>
      <w:r>
        <w:rPr>
          <w:b/>
          <w:bCs/>
        </w:rPr>
        <w:t>BURMISTRZ</w:t>
      </w:r>
      <w:r>
        <w:rPr>
          <w:b/>
          <w:bCs/>
        </w:rPr>
        <w:br/>
        <w:t>Gminy Osieczna</w:t>
      </w:r>
      <w:r>
        <w:rPr>
          <w:b/>
          <w:bCs/>
        </w:rPr>
        <w:br/>
        <w:t>p. Stanisław Glapiak</w:t>
      </w:r>
      <w:r>
        <w:rPr>
          <w:b/>
          <w:bCs/>
        </w:rPr>
        <w:br/>
      </w:r>
      <w:r>
        <w:rPr>
          <w:b/>
          <w:bCs/>
          <w:u w:val="single"/>
        </w:rPr>
        <w:t>w miejscu</w:t>
      </w:r>
    </w:p>
    <w:p w:rsidR="00EB19C8" w:rsidRDefault="00A53D44">
      <w:pPr>
        <w:pStyle w:val="Teksttreci0"/>
        <w:spacing w:after="600" w:line="259" w:lineRule="auto"/>
        <w:ind w:firstLine="0"/>
      </w:pPr>
      <w:r>
        <w:t>Dotyczy: zapytania złożonego do GZK Sp. z o.o. z dnia 09.08.2021 r.</w:t>
      </w:r>
    </w:p>
    <w:p w:rsidR="00EB19C8" w:rsidRDefault="00A53D44">
      <w:pPr>
        <w:pStyle w:val="Teksttreci0"/>
        <w:spacing w:line="259" w:lineRule="auto"/>
        <w:ind w:firstLine="0"/>
      </w:pPr>
      <w:r>
        <w:t xml:space="preserve">Ad 1. GZK sp. z o.o. w Osiecznej nie osiągnął </w:t>
      </w:r>
      <w:r>
        <w:t>dochodu w pierwszym półroczu 2021 roku.</w:t>
      </w:r>
    </w:p>
    <w:p w:rsidR="00EB19C8" w:rsidRDefault="00A53D44">
      <w:pPr>
        <w:pStyle w:val="Teksttreci0"/>
        <w:spacing w:line="259" w:lineRule="auto"/>
        <w:ind w:firstLine="0"/>
      </w:pPr>
      <w:r>
        <w:t>Ad 2. Wydatki GZK Sp. z o.o. w Osiecznej w pierwszym półroczu 2021 roku w rozbiciu na cele:</w:t>
      </w:r>
    </w:p>
    <w:p w:rsidR="00EB19C8" w:rsidRDefault="00A53D44">
      <w:pPr>
        <w:pStyle w:val="Teksttreci0"/>
        <w:numPr>
          <w:ilvl w:val="0"/>
          <w:numId w:val="2"/>
        </w:numPr>
        <w:tabs>
          <w:tab w:val="left" w:pos="786"/>
        </w:tabs>
        <w:spacing w:line="259" w:lineRule="auto"/>
        <w:ind w:firstLine="500"/>
      </w:pPr>
      <w:r>
        <w:t>gospodarka ściekowa (przyjmowanie i oczyszczanie ścieków komunalnych) - 1 172 330,56 zł</w:t>
      </w:r>
    </w:p>
    <w:p w:rsidR="00EB19C8" w:rsidRDefault="00A53D44">
      <w:pPr>
        <w:pStyle w:val="Teksttreci0"/>
        <w:numPr>
          <w:ilvl w:val="0"/>
          <w:numId w:val="2"/>
        </w:numPr>
        <w:tabs>
          <w:tab w:val="left" w:pos="782"/>
        </w:tabs>
        <w:spacing w:line="259" w:lineRule="auto"/>
        <w:ind w:firstLine="500"/>
      </w:pPr>
      <w:r>
        <w:t>organizacji ruchu drogowego - 57 400</w:t>
      </w:r>
      <w:r>
        <w:t>,00 zł</w:t>
      </w:r>
    </w:p>
    <w:p w:rsidR="00EB19C8" w:rsidRDefault="00A53D44">
      <w:pPr>
        <w:pStyle w:val="Teksttreci0"/>
        <w:numPr>
          <w:ilvl w:val="0"/>
          <w:numId w:val="2"/>
        </w:numPr>
        <w:tabs>
          <w:tab w:val="left" w:pos="786"/>
        </w:tabs>
        <w:spacing w:line="259" w:lineRule="auto"/>
        <w:ind w:firstLine="500"/>
      </w:pPr>
      <w:r>
        <w:t>utrzymania zieleni gminnej - 31 325,75 zł</w:t>
      </w:r>
    </w:p>
    <w:p w:rsidR="00EB19C8" w:rsidRDefault="00A53D44">
      <w:pPr>
        <w:pStyle w:val="Teksttreci0"/>
        <w:spacing w:line="259" w:lineRule="auto"/>
        <w:ind w:left="600" w:hanging="600"/>
      </w:pPr>
      <w:r>
        <w:t>Ad 3. Przychody GZK Sp. z o.o. w Osiecznej w pierwszym półroczu 2021 roku</w:t>
      </w:r>
      <w:r>
        <w:br/>
        <w:t>stanowią kwotę 956 106,94 zł</w:t>
      </w:r>
    </w:p>
    <w:p w:rsidR="00EB19C8" w:rsidRDefault="00A53D44">
      <w:pPr>
        <w:pStyle w:val="Teksttreci0"/>
        <w:spacing w:after="1040" w:line="259" w:lineRule="auto"/>
        <w:ind w:left="600"/>
      </w:pPr>
      <w:r>
        <w:t>Koszty GZK Sp. z o.o. w Osiecznej w pierwszym półroczu 2021 roku</w:t>
      </w:r>
      <w:r>
        <w:br/>
        <w:t>stanowią kwotę 1 261 056,31 zł</w:t>
      </w:r>
    </w:p>
    <w:p w:rsidR="00EB19C8" w:rsidRDefault="00A53D44">
      <w:pPr>
        <w:pStyle w:val="Teksttreci0"/>
        <w:spacing w:after="380" w:line="240" w:lineRule="auto"/>
        <w:ind w:right="1520" w:firstLine="0"/>
        <w:jc w:val="right"/>
      </w:pPr>
      <w:r>
        <w:t>Z poważa</w:t>
      </w:r>
      <w:r>
        <w:t>niem</w:t>
      </w:r>
    </w:p>
    <w:p w:rsidR="00EB19C8" w:rsidRDefault="00A53D44">
      <w:pPr>
        <w:pStyle w:val="Teksttreci20"/>
        <w:spacing w:after="380" w:line="240" w:lineRule="auto"/>
        <w:ind w:right="1320"/>
        <w:jc w:val="right"/>
        <w:rPr>
          <w:sz w:val="19"/>
          <w:szCs w:val="19"/>
        </w:rPr>
      </w:pPr>
      <w:r>
        <w:rPr>
          <w:color w:val="F3819A"/>
          <w:sz w:val="19"/>
          <w:szCs w:val="19"/>
        </w:rPr>
        <w:t>PREZES ZARZĄDU</w:t>
      </w:r>
      <w:r>
        <w:rPr>
          <w:color w:val="F3819A"/>
          <w:sz w:val="19"/>
          <w:szCs w:val="19"/>
        </w:rPr>
        <w:br/>
      </w:r>
      <w:r w:rsidR="007C050F">
        <w:rPr>
          <w:b w:val="0"/>
          <w:bCs w:val="0"/>
          <w:i/>
          <w:iCs/>
          <w:color w:val="F3819A"/>
          <w:w w:val="80"/>
          <w:sz w:val="19"/>
          <w:szCs w:val="19"/>
        </w:rPr>
        <w:t xml:space="preserve">     </w:t>
      </w:r>
      <w:r>
        <w:rPr>
          <w:b w:val="0"/>
          <w:bCs w:val="0"/>
          <w:i/>
          <w:iCs/>
          <w:color w:val="F3819A"/>
          <w:w w:val="80"/>
          <w:sz w:val="19"/>
          <w:szCs w:val="19"/>
        </w:rPr>
        <w:t>mgr inż/Mikolaj Mrówczyński</w:t>
      </w:r>
      <w:bookmarkStart w:id="2" w:name="_GoBack"/>
      <w:bookmarkEnd w:id="2"/>
    </w:p>
    <w:p w:rsidR="00EB19C8" w:rsidRDefault="00A53D44">
      <w:pPr>
        <w:pStyle w:val="Teksttreci0"/>
        <w:spacing w:line="240" w:lineRule="auto"/>
        <w:ind w:firstLine="0"/>
      </w:pPr>
      <w:r>
        <w:rPr>
          <w:u w:val="single"/>
        </w:rPr>
        <w:t>Otrzymują:</w:t>
      </w:r>
    </w:p>
    <w:p w:rsidR="00EB19C8" w:rsidRDefault="00A53D44">
      <w:pPr>
        <w:pStyle w:val="Teksttreci0"/>
        <w:spacing w:after="260" w:line="240" w:lineRule="auto"/>
        <w:ind w:firstLine="380"/>
      </w:pPr>
      <w:r>
        <w:t>1. Adresat</w:t>
      </w:r>
    </w:p>
    <w:sectPr w:rsidR="00EB19C8">
      <w:type w:val="continuous"/>
      <w:pgSz w:w="11900" w:h="16840"/>
      <w:pgMar w:top="1479" w:right="1108" w:bottom="2495" w:left="904" w:header="1051" w:footer="20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44" w:rsidRDefault="00A53D44">
      <w:r>
        <w:separator/>
      </w:r>
    </w:p>
  </w:endnote>
  <w:endnote w:type="continuationSeparator" w:id="0">
    <w:p w:rsidR="00A53D44" w:rsidRDefault="00A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44" w:rsidRDefault="00A53D44"/>
  </w:footnote>
  <w:footnote w:type="continuationSeparator" w:id="0">
    <w:p w:rsidR="00A53D44" w:rsidRDefault="00A53D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3009"/>
    <w:multiLevelType w:val="multilevel"/>
    <w:tmpl w:val="1346DFD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DA1934"/>
    <w:multiLevelType w:val="multilevel"/>
    <w:tmpl w:val="40267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C8"/>
    <w:rsid w:val="007C050F"/>
    <w:rsid w:val="00A53D44"/>
    <w:rsid w:val="00E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9134-1032-42AE-A7A0-3D1736E0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819A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B90D2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7B90D2"/>
      <w:sz w:val="20"/>
      <w:szCs w:val="20"/>
      <w:u w:val="none"/>
    </w:rPr>
  </w:style>
  <w:style w:type="paragraph" w:customStyle="1" w:styleId="Nagwek20">
    <w:name w:val="Nagłówek #2"/>
    <w:basedOn w:val="Normalny"/>
    <w:link w:val="Nagwek2"/>
    <w:pPr>
      <w:spacing w:after="140"/>
      <w:jc w:val="center"/>
      <w:outlineLvl w:val="1"/>
    </w:pPr>
    <w:rPr>
      <w:rFonts w:ascii="Times New Roman" w:eastAsia="Times New Roman" w:hAnsi="Times New Roman" w:cs="Times New Roman"/>
      <w:color w:val="F3819A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after="160" w:line="25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130" w:line="257" w:lineRule="auto"/>
      <w:ind w:firstLine="190"/>
    </w:pPr>
    <w:rPr>
      <w:rFonts w:ascii="Arial" w:eastAsia="Arial" w:hAnsi="Arial" w:cs="Arial"/>
      <w:color w:val="7B90D2"/>
      <w:sz w:val="17"/>
      <w:szCs w:val="17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pacing w:line="264" w:lineRule="auto"/>
      <w:jc w:val="center"/>
    </w:pPr>
    <w:rPr>
      <w:rFonts w:ascii="Arial" w:eastAsia="Arial" w:hAnsi="Arial" w:cs="Arial"/>
      <w:b/>
      <w:bCs/>
      <w:color w:val="7B90D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S25C-921081812110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S25C-921081812110</dc:title>
  <dc:subject/>
  <dc:creator>Marta Skorupka</dc:creator>
  <cp:keywords/>
  <cp:lastModifiedBy>Marta Skorupka</cp:lastModifiedBy>
  <cp:revision>2</cp:revision>
  <dcterms:created xsi:type="dcterms:W3CDTF">2021-08-18T12:01:00Z</dcterms:created>
  <dcterms:modified xsi:type="dcterms:W3CDTF">2021-08-18T12:01:00Z</dcterms:modified>
</cp:coreProperties>
</file>