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708785" simplePos="0" relativeHeight="125829378" behindDoc="0" locked="0" layoutInCell="1" allowOverlap="1">
            <wp:simplePos x="0" y="0"/>
            <wp:positionH relativeFrom="page">
              <wp:posOffset>6295390</wp:posOffset>
            </wp:positionH>
            <wp:positionV relativeFrom="paragraph">
              <wp:posOffset>12700</wp:posOffset>
            </wp:positionV>
            <wp:extent cx="2054225" cy="73152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5422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125095" distL="2549525" distR="114300" simplePos="0" relativeHeight="125829379" behindDoc="0" locked="0" layoutInCell="1" allowOverlap="1">
                <wp:simplePos x="0" y="0"/>
                <wp:positionH relativeFrom="page">
                  <wp:posOffset>8730615</wp:posOffset>
                </wp:positionH>
                <wp:positionV relativeFrom="paragraph">
                  <wp:posOffset>58420</wp:posOffset>
                </wp:positionV>
                <wp:extent cx="1210310" cy="56070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7.45000000000005pt;margin-top:4.6000000000000005pt;width:95.299999999999997pt;height:44.149999999999999pt;z-index:-125829374;mso-wrap-distance-left:200.75pt;mso-wrap-distance-top:3.6000000000000001pt;mso-wrap-distance-right:9.pt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ZESPÓŁ SZKÓŁ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  <w:br/>
        <w:t>ul. Krzyw i liska 14, 64-113 Osieczna</w:t>
        <w:br/>
        <w:t>tel./fax 65 5342 123. tel. 65 5342 238</w:t>
        <w:br/>
        <w:t>REGON 411128992 NIP697-19-87-578</w:t>
      </w:r>
    </w:p>
    <w:tbl>
      <w:tblPr>
        <w:tblOverlap w:val="never"/>
        <w:jc w:val="center"/>
        <w:tblLayout w:type="fixed"/>
      </w:tblPr>
      <w:tblGrid>
        <w:gridCol w:w="461"/>
        <w:gridCol w:w="7939"/>
        <w:gridCol w:w="706"/>
        <w:gridCol w:w="1834"/>
        <w:gridCol w:w="3360"/>
      </w:tblGrid>
      <w:tr>
        <w:trPr>
          <w:trHeight w:val="56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1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Informacja dodatkowa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B4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 Q MO 7 ?i</w:t>
              <w:br/>
            </w:r>
            <w:r>
              <w:rPr>
                <w:rFonts w:ascii="Arial" w:eastAsia="Arial" w:hAnsi="Arial" w:cs="Arial"/>
                <w:color w:val="7A73B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dOSoLl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B4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en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underscore" w:pos="80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604E8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B4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USC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&lt;Li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60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B4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>J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 Krzywińska 14, 64-113 Osieczna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 Krzywińska 14, 64-113 Osieczna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realizuje zadania edukacyjno - oświatowe na poziomie przedszkola, szkoły podstawowej i gimnazjum. Szkoła umożliwia uczniom i młodzieży zdobycie wiedzy i umiejętności zgodnie z założeniem podstawy</w:t>
              <w:br/>
              <w:t>programowej. Przygotowuje wychowanków do kolejnych etapów kształcenia, do życia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społeczeństwie informacyjnym. Zaspokaja potrzeby rozwojowe uczniów zgodnie z potrzebami środowiska. Wychowuje ludzi</w:t>
              <w:br/>
              <w:t>empatycznych, wrażliwych, świadomych swych korzeni i gotowych do podejmowania nowych obowiązków i wyzwań.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01-01-2020 do 31-12-2020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1"/>
        <w:gridCol w:w="13867"/>
      </w:tblGrid>
      <w:tr>
        <w:trPr>
          <w:trHeight w:val="58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dniu przyjęcia do użytkowania wycenia się: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zakupu - według ceny nabycia,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wytworzenia we własnym zakresie - według kosztu wytworzenia,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ujawnienia w trakcie inwentaryzacji - według posiadanych dokumentów z uwzględnieniem zużycia,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14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nieodpłatnego otrzymania, spadku łub darowizny - według wartości rynkowej z dnia otrzymania lub w niższej wartości określonej w umowie o przekazaniu,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nieodpłatnie na podstawie dokumentu przekazania - według wartości określonej w tym dokumencie,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14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 w umowie o przekazaniu.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podlegają ewidencji ilości owo-wartościowej w podziale na: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podstawowe środki trwałe (środki trwałe o wartości początkowej powyżej 10,000 zł.)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14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(meble bez względu na wartość oraz składniki majątku o wartości początkowej przewyższającej kwotę 500 zł i nieprzekraczającej kwoty 10.000 zł).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Jednorazowo, przez spisanie w koszty w miesiącu przyjęcia do używania, umarza się: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książki i inne zbiory biblioteczne,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dydaktyczne służące procesowi dydaktyczno - wychowawczemu,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14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(wyposażenie) oraz wartości niematerialne i prawne, o wartości nieprzekraczającej wielkości ustalonej w przepisach o podatku dochodowym od osób prawnych - do 10.000 zł.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Odpisy amortyzacyjne: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odpisom amortyzacyjnym (umorzeniowym) podlegają środki trwałe i wartości niematerialne i prawne o wartości przekraczającej wielkość ustaloną w przepisach o podatku dochodowym od osób prawnych - powyżej 10.000 zł.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 środków trwałych oraz wartości niematerialnych i prawnych nalicza się od miesiąca następnego po miesiącu, w którym nastąpiło przyjęcie środka trwałego lub wartości niematerialnej i prawnej.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dla umorzenia środków trwałych oraz wartości niematerialnych i prawnych przyjmuje się metodę liniową.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oraz wartości niematerialne i prawne umarza się i amortyzuje jednorazowo za okres całego roku.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42" w:val="left"/>
              </w:tabs>
              <w:bidi w:val="0"/>
              <w:spacing w:before="0" w:after="14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przypadku, gdy nieumorzony środek trwały uległ w trakcie roku obrotowego likwidacji, sprzedaży, przekazaniu, itp. odpisów amortyzacyjnych (umorzeniowych) dokonuje się w ostatnim miesiącu, w którym był użytkowany.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Rzeczowe składniki majątku obrotowego (w tym materiały, otrzymane nieodpłatnie, jakimi dysponuje jednostka) wycenia się na dzień bilansowy według cen nabycia przy zastosowaniu zasady pierwsze przyszło - pierwsze wyszło (metoda FIFO).</w:t>
              <w:br/>
              <w:t>Jednostka nie prowadzi ewidencji obrotu materiałowego, za wyjątkiem materiałów nie przeznaczonych do bieżącego zużycia (opał). Zakupione materiały (takie jak: paliwo, środki czystości, materiały biurowe) przekazywane są bezpośrednio do</w:t>
              <w:br/>
              <w:t>zużycia w momencie zakupu i ewidencjonowane w koszty. Środki pieniężne w kasie i na rachunkach bankowych wycenia się według wartości nominalnej. Zobowiązania z tytułu dostaw wycenia się w kwocie wymaganej zapłaty, czyli łącznie z</w:t>
              <w:br/>
              <w:t>odsetkami naliczonymi na koniec każdego kwartału. Zobowiązania finansowe wycenia się w kwocie wymagalnej zapłaty tj. wraz z należnymi odsetkami.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Fundusze oraz pozostałe aktywa i pasywa - wg wartości nominalnej.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</w:t>
              <w:br/>
              <w:t>wartości, 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1. tabela nr 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13867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</w:t>
              <w:br/>
              <w:t>kwotę zobowiązań z tytułu leasingu finansowego lub leasingu zwrotnego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13858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14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podstawowe z tyt. umowy o pracę-2.755.391,93 nagrody jubileuszowe 42.34-1.231 odprawy emerytalne 12.839,79 ^) dodatkowe wyn.roczne - 214.927,99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372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dodatek wiejski - 163.012,79 zapomogi zdrowotne 6.950,- dofln.zakupu sprzętu komp.dla n-li - 13.246,88</w:t>
              <w:tab/>
              <w:t>świadczenia z tyt. bhp-2.715,30) świadczenia z ZFŚSdlaprac, - 125.936,49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0266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ZUS płatne przez zakład pracy-525.822,25 składki FP - 55.655,36</w:t>
              <w:tab/>
              <w:t>'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</w:t>
              <w:br/>
              <w:t>budżetowych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0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 danych należy wpisać odpowiednio:</w:t>
      </w: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tabelarycznej "O", a</w:t>
      </w: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opisowej "nie dotyczy" lub "brak</w:t>
        <w:br/>
        <w:t>danych"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" distB="581660" distL="0" distR="0" simplePos="0" relativeHeight="125829381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25400</wp:posOffset>
                </wp:positionV>
                <wp:extent cx="1383665" cy="1892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.200000000000003pt;margin-top:2.pt;width:108.95pt;height:14.9pt;z-index:-125829372;mso-wrap-distance-left:0;mso-wrap-distance-top:2.pt;mso-wrap-distance-right:0;mso-wrap-distance-bottom:45.8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4335" distB="0" distL="0" distR="0" simplePos="0" relativeHeight="125829383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394335</wp:posOffset>
                </wp:positionV>
                <wp:extent cx="1383665" cy="4025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rrgr Dorot-kAdamczah</w:t>
                              <w:br/>
                            </w: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.700000000000003pt;margin-top:31.050000000000001pt;width:108.95pt;height:31.699999999999999pt;z-index:-125829370;mso-wrap-distance-left:0;mso-wrap-distance-top:31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BA8AA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rrgr Dorot-kAdamczah</w:t>
                        <w:br/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4665" distB="33655" distL="0" distR="0" simplePos="0" relativeHeight="125829385" behindDoc="0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494665</wp:posOffset>
                </wp:positionV>
                <wp:extent cx="1151890" cy="2679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94" w:val="left"/>
                                <w:tab w:leader="dot" w:pos="175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2021-03-26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86.30000000000001pt;margin-top:38.950000000000003pt;width:90.700000000000003pt;height:21.100000000000001pt;z-index:-125829368;mso-wrap-distance-left:0;mso-wrap-distance-top:38.950000000000003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94" w:val="left"/>
                          <w:tab w:leader="dot" w:pos="175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2021-03-26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490" distB="27305" distL="0" distR="0" simplePos="0" relativeHeight="125829387" behindDoc="0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110490</wp:posOffset>
                </wp:positionV>
                <wp:extent cx="1188720" cy="6584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658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2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7A73B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7A73B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W"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mgifAlina-iga.fik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2.15000000000003pt;margin-top:8.7000000000000011pt;width:93.600000000000009pt;height:51.850000000000001pt;z-index:-125829366;mso-wrap-distance-left:0;mso-wrap-distance-top:8.7000000000000011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21" w:lineRule="auto"/>
                        <w:ind w:left="0" w:right="0" w:firstLine="0"/>
                        <w:jc w:val="center"/>
                      </w:pPr>
                      <w:r>
                        <w:rPr>
                          <w:color w:val="7A73BC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7A73B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W"</w:t>
                        <w:br/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mgifAlina-iga.fik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358"/>
        <w:gridCol w:w="312"/>
        <w:gridCol w:w="1114"/>
        <w:gridCol w:w="1200"/>
        <w:gridCol w:w="739"/>
        <w:gridCol w:w="1008"/>
        <w:gridCol w:w="787"/>
        <w:gridCol w:w="758"/>
        <w:gridCol w:w="869"/>
        <w:gridCol w:w="600"/>
        <w:gridCol w:w="768"/>
        <w:gridCol w:w="1027"/>
        <w:gridCol w:w="768"/>
        <w:gridCol w:w="773"/>
        <w:gridCol w:w="1070"/>
        <w:gridCol w:w="1469"/>
      </w:tblGrid>
      <w:tr>
        <w:trPr>
          <w:trHeight w:val="816" w:hRule="exact"/>
        </w:trPr>
        <w:tc>
          <w:tcPr>
            <w:gridSpan w:val="16"/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2613" w:val="left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F9B4C9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z&gt;ESPOL SZKÓŁ</w:t>
              <w:tab/>
              <w:t>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. , ,. .,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660" w:right="0" w:firstLine="119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Tabela nr 1 do informacji dodatkowej</w:t>
              <w:br/>
            </w:r>
            <w:r>
              <w:rPr>
                <w:color w:val="F9B4C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F9B4C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Kąkolewie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09" w:lineRule="auto"/>
              <w:ind w:left="132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Tabela nr 1. Zmiany stanu wartości początkowej wartości niematerialnych i prawnych oraz rzeczowych aktywów trwałych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underscore" w:pos="525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9B4C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tel./lax 65 5342 1?3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!■■■ </w:t>
            </w:r>
            <w:r>
              <w:rPr>
                <w:rFonts w:ascii="Arial" w:eastAsia="Arial" w:hAnsi="Arial" w:cs="Arial"/>
                <w:smallCaps/>
                <w:color w:val="F9B4C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a5 SOTT.ii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</w:tr>
      <w:tr>
        <w:trPr>
          <w:trHeight w:val="240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F9B4C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REGON 411128092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3+8-14)</w:t>
            </w:r>
          </w:p>
        </w:tc>
      </w:tr>
      <w:tr>
        <w:trPr>
          <w:trHeight w:val="83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ikoL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1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prawne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'poz.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52 489,16</w:t>
            </w:r>
          </w:p>
        </w:tc>
      </w:tr>
      <w:tr>
        <w:trPr>
          <w:trHeight w:val="8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&lt;omputerowcgo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52 489,16</w:t>
            </w:r>
          </w:p>
        </w:tc>
      </w:tr>
      <w:tr>
        <w:trPr>
          <w:trHeight w:val="68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o,oo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6 921 590,11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6 963 197,62</w:t>
            </w:r>
          </w:p>
        </w:tc>
      </w:tr>
      <w:tr>
        <w:trPr>
          <w:trHeight w:val="72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6 921 590,11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6 963 197,62</w:t>
            </w:r>
          </w:p>
        </w:tc>
      </w:tr>
      <w:tr>
        <w:trPr>
          <w:trHeight w:val="68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96 665,1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96 665,1'1</w:t>
            </w:r>
          </w:p>
        </w:tc>
      </w:tr>
      <w:tr>
        <w:trPr>
          <w:trHeight w:val="151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4 961 034,81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0,0&lt;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0,0ti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4 961 034,81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6"/>
        <w:gridCol w:w="1123"/>
        <w:gridCol w:w="1195"/>
        <w:gridCol w:w="734"/>
        <w:gridCol w:w="1003"/>
        <w:gridCol w:w="792"/>
        <w:gridCol w:w="754"/>
        <w:gridCol w:w="869"/>
        <w:gridCol w:w="605"/>
        <w:gridCol w:w="768"/>
        <w:gridCol w:w="1022"/>
        <w:gridCol w:w="768"/>
        <w:gridCol w:w="778"/>
        <w:gridCol w:w="1070"/>
        <w:gridCol w:w="145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456 582,73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456 582,73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12 885,9'1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12 885,9^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\y 1394421,3?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41 607,51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1 436 028,88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(inweshcje)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17" w:right="1096" w:bottom="554" w:left="1122" w:header="0" w:footer="12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0"/>
        <w:keepNext/>
        <w:keepLines/>
        <w:framePr w:w="2165" w:h="307" w:wrap="none" w:vAnchor="text" w:hAnchor="page" w:x="158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0"/>
    </w:p>
    <w:p>
      <w:pPr>
        <w:pStyle w:val="Style42"/>
        <w:keepNext w:val="0"/>
        <w:keepLines w:val="0"/>
        <w:framePr w:w="1315" w:h="178" w:wrap="none" w:vAnchor="text" w:hAnchor="page" w:x="2127" w:y="1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Sporządziła: D.Adamczak</w:t>
      </w:r>
    </w:p>
    <w:p>
      <w:pPr>
        <w:pStyle w:val="Style2"/>
        <w:keepNext w:val="0"/>
        <w:keepLines w:val="0"/>
        <w:framePr w:w="1070" w:h="485" w:wrap="none" w:vAnchor="text" w:hAnchor="page" w:x="7627" w:y="38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2021-03-26</w:t>
      </w:r>
    </w:p>
    <w:p>
      <w:pPr>
        <w:pStyle w:val="Style2"/>
        <w:keepNext w:val="0"/>
        <w:keepLines w:val="0"/>
        <w:framePr w:w="1070" w:h="485" w:wrap="none" w:vAnchor="text" w:hAnchor="page" w:x="7627" w:y="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360" w:lineRule="exact"/>
      </w:pPr>
      <w:r>
        <w:drawing>
          <wp:anchor distT="0" distB="341630" distL="0" distR="143510" simplePos="0" relativeHeight="62914690" behindDoc="1" locked="0" layoutInCell="1" allowOverlap="1">
            <wp:simplePos x="0" y="0"/>
            <wp:positionH relativeFrom="page">
              <wp:posOffset>1023620</wp:posOffset>
            </wp:positionH>
            <wp:positionV relativeFrom="paragraph">
              <wp:posOffset>176530</wp:posOffset>
            </wp:positionV>
            <wp:extent cx="1017905" cy="42037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1790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7793355</wp:posOffset>
            </wp:positionH>
            <wp:positionV relativeFrom="paragraph">
              <wp:posOffset>18415</wp:posOffset>
            </wp:positionV>
            <wp:extent cx="1164590" cy="81089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64590" cy="810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45" w:right="1317" w:bottom="445" w:left="20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tabs>
          <w:tab w:pos="5044" w:val="left"/>
          <w:tab w:pos="9612" w:val="left"/>
        </w:tabs>
        <w:bidi w:val="0"/>
        <w:spacing w:before="0" w:after="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8529320</wp:posOffset>
                </wp:positionH>
                <wp:positionV relativeFrom="paragraph">
                  <wp:posOffset>50800</wp:posOffset>
                </wp:positionV>
                <wp:extent cx="1576070" cy="12509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60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2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71.60000000000002pt;margin-top:4.pt;width:124.10000000000001pt;height:9.8499999999999996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2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-X</w:t>
        <w:tab/>
        <w:t>&gt;</w:t>
      </w:r>
      <w:bookmarkEnd w:id="4"/>
    </w:p>
    <w:p>
      <w:pPr>
        <w:pStyle w:val="Style50"/>
        <w:keepNext w:val="0"/>
        <w:keepLines w:val="0"/>
        <w:widowControl w:val="0"/>
        <w:shd w:val="clear" w:color="auto" w:fill="auto"/>
        <w:tabs>
          <w:tab w:pos="5044" w:val="left"/>
        </w:tabs>
        <w:bidi w:val="0"/>
        <w:spacing w:before="0" w:after="40" w:line="221" w:lineRule="auto"/>
        <w:ind w:left="0" w:right="0" w:firstLine="640"/>
        <w:jc w:val="left"/>
        <w:rPr>
          <w:sz w:val="16"/>
          <w:szCs w:val="16"/>
        </w:rPr>
      </w:pPr>
      <w:r>
        <w:rPr>
          <w:color w:val="F9B4C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 Kąkolewie</w:t>
        <w:tab/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-X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8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 65 5342 123. Ul. 65 5342 2?8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i w:val="0"/>
          <w:iCs w:val="0"/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REGON 411128^2</w:t>
      </w:r>
    </w:p>
    <w:tbl>
      <w:tblPr>
        <w:tblOverlap w:val="never"/>
        <w:jc w:val="center"/>
        <w:tblLayout w:type="fixed"/>
      </w:tblPr>
      <w:tblGrid>
        <w:gridCol w:w="408"/>
        <w:gridCol w:w="1459"/>
        <w:gridCol w:w="1291"/>
        <w:gridCol w:w="1238"/>
        <w:gridCol w:w="1219"/>
        <w:gridCol w:w="922"/>
        <w:gridCol w:w="1056"/>
        <w:gridCol w:w="1013"/>
        <w:gridCol w:w="1344"/>
        <w:gridCol w:w="1085"/>
        <w:gridCol w:w="1301"/>
        <w:gridCol w:w="1771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1056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doL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/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V 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52 489,16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52 489,16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3 796 384,56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210 963,34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210 963,34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4 007 347,90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V- 3 796 384,56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210 963,34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210 963,34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4 007 347,90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94"/>
        <w:gridCol w:w="1459"/>
        <w:gridCol w:w="1286"/>
        <w:gridCol w:w="1234"/>
        <w:gridCol w:w="1229"/>
        <w:gridCol w:w="917"/>
        <w:gridCol w:w="1051"/>
        <w:gridCol w:w="1022"/>
        <w:gridCol w:w="1339"/>
        <w:gridCol w:w="1090"/>
        <w:gridCol w:w="1291"/>
        <w:gridCol w:w="1771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2135 519,97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136 539,79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136 539,79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2 272 059,76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YZ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258 723,34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288 372,85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\/ 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\Z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1389 255,26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44 774,04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44 774,04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434 029,30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79" w:right="907" w:bottom="1597" w:left="942" w:header="0" w:footer="116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5090" distB="442595" distL="114300" distR="6828790" simplePos="0" relativeHeight="125829391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margin">
                  <wp:posOffset>2821940</wp:posOffset>
                </wp:positionV>
                <wp:extent cx="1374775" cy="1949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8.400000000000006pt;margin-top:222.20000000000002pt;width:108.25pt;height:15.35pt;z-index:-125829362;mso-wrap-distance-left:9.pt;mso-wrap-distance-top:6.7000000000000002pt;mso-wrap-distance-right:537.70000000000005pt;mso-wrap-distance-bottom:34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970" distB="339090" distL="4393565" distR="3455035" simplePos="0" relativeHeight="125829393" behindDoc="0" locked="0" layoutInCell="1" allowOverlap="1">
                <wp:simplePos x="0" y="0"/>
                <wp:positionH relativeFrom="page">
                  <wp:posOffset>5401945</wp:posOffset>
                </wp:positionH>
                <wp:positionV relativeFrom="margin">
                  <wp:posOffset>3004820</wp:posOffset>
                </wp:positionV>
                <wp:extent cx="469265" cy="11557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5.35000000000002pt;margin-top:236.59999999999999pt;width:36.950000000000003pt;height:9.0999999999999996pt;z-index:-125829360;mso-wrap-distance-left:345.94999999999999pt;mso-wrap-distance-top:21.100000000000001pt;mso-wrap-distance-right:272.05000000000001pt;mso-wrap-distance-bottom:26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4030" distB="64135" distL="367030" distR="7325995" simplePos="0" relativeHeight="125829395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margin">
                  <wp:posOffset>3230880</wp:posOffset>
                </wp:positionV>
                <wp:extent cx="624840" cy="16446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8.3pt;margin-top:254.40000000000001pt;width:49.200000000000003pt;height:12.950000000000001pt;z-index:-125829358;mso-wrap-distance-left:28.900000000000002pt;mso-wrap-distance-top:38.899999999999999pt;mso-wrap-distance-right:576.85000000000002pt;mso-wrap-distance-bottom:5.0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6095" distB="88265" distL="4213860" distR="3296285" simplePos="0" relativeHeight="125829397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margin">
                  <wp:posOffset>3242945</wp:posOffset>
                </wp:positionV>
                <wp:extent cx="807720" cy="12827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1.19999999999999pt;margin-top:255.34999999999999pt;width:63.600000000000001pt;height:10.1pt;z-index:-125829356;mso-wrap-distance-left:331.80000000000001pt;mso-wrap-distance-top:39.850000000000001pt;mso-wrap-distance-right:259.55000000000001pt;mso-wrap-distance-bottom:6.9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7039610" distR="113665" simplePos="0" relativeHeight="125829399" behindDoc="0" locked="0" layoutInCell="1" allowOverlap="1">
            <wp:simplePos x="0" y="0"/>
            <wp:positionH relativeFrom="page">
              <wp:posOffset>8047990</wp:posOffset>
            </wp:positionH>
            <wp:positionV relativeFrom="margin">
              <wp:posOffset>2736850</wp:posOffset>
            </wp:positionV>
            <wp:extent cx="1164590" cy="72517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164590" cy="725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1" w:right="0" w:bottom="4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1" w:right="930" w:bottom="431" w:left="1827" w:header="0" w:footer="3" w:gutter="0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0</wp:posOffset>
                </wp:positionV>
                <wp:extent cx="1240790" cy="32004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F9B4C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ZESPÓŁ SZKÓŁ</w:t>
                            </w:r>
                            <w:bookmarkEnd w:id="6"/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9B4C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 Kąkolewie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9.850000000000001pt;margin-top:0;width:97.700000000000003pt;height:25.199999999999999pt;z-index:-1258293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F9B4C9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ZESPÓŁ SZKÓŁ</w:t>
                      </w:r>
                      <w:bookmarkEnd w:id="6"/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color w:val="F9B4C9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 Kąkolewie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146050" distL="0" distR="0" simplePos="0" relativeHeight="125829402" behindDoc="0" locked="0" layoutInCell="1" allowOverlap="1">
                <wp:simplePos x="0" y="0"/>
                <wp:positionH relativeFrom="page">
                  <wp:posOffset>8014335</wp:posOffset>
                </wp:positionH>
                <wp:positionV relativeFrom="paragraph">
                  <wp:posOffset>18415</wp:posOffset>
                </wp:positionV>
                <wp:extent cx="2020570" cy="15557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05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Tabela nr 3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31.05000000000007pt;margin-top:1.45pt;width:159.09999999999999pt;height:12.25pt;z-index:-125829351;mso-wrap-distance-left:0;mso-wrap-distance-top:1.45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Tabela nr 3 do informacji dodatkowej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137" w:lineRule="auto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137" w:lineRule="auto"/>
        <w:ind w:left="0" w:right="0" w:firstLine="0"/>
        <w:jc w:val="left"/>
        <w:rPr>
          <w:sz w:val="14"/>
          <w:szCs w:val="14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tel./fax 65 5342 12?, lei. 6&gt; &gt;342 </w:t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</w:t>
      </w:r>
    </w:p>
    <w:tbl>
      <w:tblPr>
        <w:tblOverlap w:val="never"/>
        <w:jc w:val="center"/>
        <w:tblLayout w:type="fixed"/>
      </w:tblPr>
      <w:tblGrid>
        <w:gridCol w:w="629"/>
        <w:gridCol w:w="5539"/>
        <w:gridCol w:w="2026"/>
        <w:gridCol w:w="2136"/>
        <w:gridCol w:w="2064"/>
        <w:gridCol w:w="2496"/>
      </w:tblGrid>
      <w:tr>
        <w:trPr>
          <w:trHeight w:val="2328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3+ 4-5)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left"/>
      </w:pPr>
      <w:r>
        <mc:AlternateContent>
          <mc:Choice Requires="wps">
            <w:drawing>
              <wp:anchor distT="295910" distB="325755" distL="349250" distR="2929890" simplePos="0" relativeHeight="125829404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346710</wp:posOffset>
                </wp:positionV>
                <wp:extent cx="600710" cy="15240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82.90000000000003pt;margin-top:27.300000000000001pt;width:47.300000000000004pt;height:12.pt;z-index:-125829349;mso-wrap-distance-left:27.5pt;mso-wrap-distance-top:23.300000000000001pt;mso-wrap-distance-right:230.70000000000002pt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06425" distB="6350" distL="114300" distR="2732405" simplePos="0" relativeHeight="125829406" behindDoc="0" locked="0" layoutInCell="1" allowOverlap="1">
                <wp:simplePos x="0" y="0"/>
                <wp:positionH relativeFrom="page">
                  <wp:posOffset>4627880</wp:posOffset>
                </wp:positionH>
                <wp:positionV relativeFrom="paragraph">
                  <wp:posOffset>657225</wp:posOffset>
                </wp:positionV>
                <wp:extent cx="1033145" cy="161290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64.40000000000003pt;margin-top:51.75pt;width:81.350000000000009pt;height:12.700000000000001pt;z-index:-125829347;mso-wrap-distance-left:9.pt;mso-wrap-distance-top:47.75pt;mso-wrap-distance-right:215.15000000000001pt;mso-wrap-distance-bottom:0.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43510" distL="2640965" distR="114300" simplePos="0" relativeHeight="125829408" behindDoc="0" locked="0" layoutInCell="1" allowOverlap="1">
            <wp:simplePos x="0" y="0"/>
            <wp:positionH relativeFrom="page">
              <wp:posOffset>7154545</wp:posOffset>
            </wp:positionH>
            <wp:positionV relativeFrom="paragraph">
              <wp:posOffset>50800</wp:posOffset>
            </wp:positionV>
            <wp:extent cx="1127760" cy="633730"/>
            <wp:wrapSquare wrapText="left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2776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7154545</wp:posOffset>
                </wp:positionH>
                <wp:positionV relativeFrom="paragraph">
                  <wp:posOffset>660400</wp:posOffset>
                </wp:positionV>
                <wp:extent cx="1078865" cy="164465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63.35000000000002pt;margin-top:52.pt;width:84.950000000000003pt;height:12.9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rcgr DorotaT^damcza.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36" w:right="1022" w:bottom="436" w:left="895" w:header="0" w:footer="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ZESPÓL SAiWłL</w:t>
      </w:r>
      <w:bookmarkEnd w:id="12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380"/>
        <w:jc w:val="left"/>
      </w:pPr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świńska 14. 64-113 Osieczna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fax 65 5342 123. tek 65 5342 238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960"/>
        <w:jc w:val="left"/>
        <w:rPr>
          <w:sz w:val="18"/>
          <w:szCs w:val="18"/>
        </w:rPr>
      </w:pPr>
      <w:r>
        <mc:AlternateContent>
          <mc:Choice Requires="wps">
            <w:drawing>
              <wp:anchor distT="469265" distB="301625" distL="306070" distR="3074035" simplePos="0" relativeHeight="125829409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4126865</wp:posOffset>
                </wp:positionV>
                <wp:extent cx="499745" cy="128270"/>
                <wp:wrapSquare wrapText="lef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75.69999999999999pt;margin-top:324.94999999999999pt;width:39.350000000000001pt;height:10.1pt;z-index:-125829344;mso-wrap-distance-left:24.100000000000001pt;mso-wrap-distance-top:36.950000000000003pt;mso-wrap-distance-right:242.05000000000001pt;mso-wrap-distance-bottom:23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58825" distB="6350" distL="114300" distR="2900045" simplePos="0" relativeHeight="125829411" behindDoc="0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4416425</wp:posOffset>
                </wp:positionV>
                <wp:extent cx="865505" cy="133985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60.60000000000002pt;margin-top:347.75pt;width:68.150000000000006pt;height:10.550000000000001pt;z-index:-125829342;mso-wrap-distance-left:9.pt;mso-wrap-distance-top:59.75pt;mso-wrap-distance-right:228.34999999999999pt;mso-wrap-distance-bottom:0.5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15570" distL="2610485" distR="114300" simplePos="0" relativeHeight="125829413" behindDoc="0" locked="0" layoutInCell="1" allowOverlap="1">
            <wp:simplePos x="0" y="0"/>
            <wp:positionH relativeFrom="page">
              <wp:posOffset>8345805</wp:posOffset>
            </wp:positionH>
            <wp:positionV relativeFrom="paragraph">
              <wp:posOffset>3657600</wp:posOffset>
            </wp:positionV>
            <wp:extent cx="1158240" cy="786130"/>
            <wp:wrapSquare wrapText="left"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158240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8452485</wp:posOffset>
                </wp:positionH>
                <wp:positionV relativeFrom="paragraph">
                  <wp:posOffset>4425950</wp:posOffset>
                </wp:positionV>
                <wp:extent cx="892810" cy="13081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65.55000000000007pt;margin-top:348.5pt;width:70.299999999999997pt;height:10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76"/>
        <w:gridCol w:w="1934"/>
        <w:gridCol w:w="2232"/>
        <w:gridCol w:w="1896"/>
        <w:gridCol w:w="2280"/>
        <w:gridCol w:w="2270"/>
        <w:gridCol w:w="2371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14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8305" cy="237490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0830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6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</w:t>
      </w:r>
      <w:r>
        <w:rPr>
          <w:color w:val="BA8AAA"/>
          <w:spacing w:val="0"/>
          <w:w w:val="100"/>
          <w:position w:val="0"/>
          <w:shd w:val="clear" w:color="auto" w:fill="auto"/>
          <w:lang w:val="pl-PL" w:eastAsia="pl-PL" w:bidi="pl-PL"/>
        </w:rPr>
        <w:t>Idamczak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60" w:line="160" w:lineRule="atLeast"/>
        <w:ind w:left="156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</w:t>
        <w:drawing>
          <wp:inline>
            <wp:extent cx="408305" cy="24384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08305" cy="243840"/>
                    </a:xfrm>
                    <a:prstGeom prst="rect"/>
                  </pic:spPr>
                </pic:pic>
              </a:graphicData>
            </a:graphic>
          </wp:inline>
        </w:drawing>
        <w:t>)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60" w:right="0" w:firstLine="0"/>
        <w:jc w:val="left"/>
        <w:sectPr>
          <w:head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433" w:right="1163" w:bottom="433" w:left="1158" w:header="0" w:footer="5" w:gutter="0"/>
          <w:pgNumType w:start="4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440" w:line="202" w:lineRule="auto"/>
        <w:ind w:left="0" w:right="0" w:firstLine="0"/>
        <w:jc w:val="center"/>
        <w:rPr>
          <w:sz w:val="18"/>
          <w:szCs w:val="18"/>
        </w:rPr>
      </w:pPr>
      <w:r>
        <w:rPr>
          <w:color w:val="F9B4C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ZjiiSPOL </w:t>
      </w:r>
      <w:r>
        <w:rPr>
          <w:smallCaps/>
          <w:color w:val="F9B4C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SZaOŁ</w:t>
        <w:br/>
      </w:r>
      <w:r>
        <w:rPr>
          <w:color w:val="F9B4C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 Kąkolewie</w:t>
        <w:br/>
        <w:t xml:space="preserve">ul. Krzywińska 14.64-113 </w:t>
      </w:r>
      <w:r>
        <w:rPr>
          <w:color w:val="F9B4C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Osieczna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mc:AlternateContent>
          <mc:Choice Requires="wps">
            <w:drawing>
              <wp:anchor distT="438785" distB="287020" distL="324485" distR="2486025" simplePos="0" relativeHeight="125829414" behindDoc="0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4286885</wp:posOffset>
                </wp:positionV>
                <wp:extent cx="542290" cy="130810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81.44999999999999pt;margin-top:337.55000000000001pt;width:42.700000000000003pt;height:10.300000000000001pt;z-index:-125829339;mso-wrap-distance-left:25.550000000000001pt;mso-wrap-distance-top:34.550000000000004pt;mso-wrap-distance-right:195.75pt;mso-wrap-distance-bottom:22.6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16280" distB="3175" distL="114300" distR="2308860" simplePos="0" relativeHeight="125829416" behindDoc="0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4564380</wp:posOffset>
                </wp:positionV>
                <wp:extent cx="929640" cy="137160"/>
                <wp:wrapSquare wrapText="left"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264.89999999999998pt;margin-top:359.40000000000003pt;width:73.200000000000003pt;height:10.800000000000001pt;z-index:-125829337;mso-wrap-distance-left:9.pt;mso-wrap-distance-top:56.399999999999999pt;mso-wrap-distance-right:181.8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49225" distL="2085975" distR="114300" simplePos="0" relativeHeight="125829418" behindDoc="0" locked="0" layoutInCell="1" allowOverlap="1">
            <wp:simplePos x="0" y="0"/>
            <wp:positionH relativeFrom="page">
              <wp:posOffset>5335905</wp:posOffset>
            </wp:positionH>
            <wp:positionV relativeFrom="paragraph">
              <wp:posOffset>3848100</wp:posOffset>
            </wp:positionV>
            <wp:extent cx="1151890" cy="707390"/>
            <wp:wrapSquare wrapText="left"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151890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4567555</wp:posOffset>
                </wp:positionV>
                <wp:extent cx="978535" cy="13716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18.25pt;margin-top:359.65000000000003pt;width:77.049999999999997pt;height:10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67"/>
        <w:gridCol w:w="2122"/>
        <w:gridCol w:w="1579"/>
        <w:gridCol w:w="1598"/>
        <w:gridCol w:w="1517"/>
        <w:gridCol w:w="1843"/>
      </w:tblGrid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Zwiększenb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(koł. 3+ 4-5)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173" w:lineRule="auto"/>
        <w:ind w:left="0" w:right="0" w:firstLine="460"/>
        <w:jc w:val="left"/>
      </w:pPr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16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160" w:line="173" w:lineRule="auto"/>
        <w:ind w:left="1240" w:right="0" w:firstLine="0"/>
        <w:jc w:val="left"/>
      </w:pPr>
      <w:r>
        <w:rPr>
          <w:color w:val="7A73BC"/>
          <w:spacing w:val="0"/>
          <w:w w:val="100"/>
          <w:position w:val="0"/>
          <w:shd w:val="clear" w:color="auto" w:fill="auto"/>
          <w:lang w:val="pl-PL" w:eastAsia="pl-PL" w:bidi="pl-PL"/>
        </w:rPr>
        <w:t>A /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DorotaWidamczak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40"/>
        <w:jc w:val="left"/>
        <w:sectPr>
          <w:headerReference w:type="default" r:id="rId24"/>
          <w:footnotePr>
            <w:pos w:val="pageBottom"/>
            <w:numFmt w:val="decimal"/>
            <w:numRestart w:val="continuous"/>
          </w:footnotePr>
          <w:pgSz w:w="11900" w:h="16840"/>
          <w:pgMar w:top="364" w:right="1658" w:bottom="364" w:left="9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D.Adamcz.ak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140" w:line="182" w:lineRule="auto"/>
        <w:ind w:left="0" w:right="0" w:firstLine="2000"/>
        <w:jc w:val="both"/>
        <w:rPr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125829419" behindDoc="0" locked="0" layoutInCell="1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4838700</wp:posOffset>
                </wp:positionV>
                <wp:extent cx="1383665" cy="189230"/>
                <wp:wrapSquare wrapText="bothSides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42.55000000000001pt;margin-top:381.pt;width:108.95pt;height:14.9pt;z-index:-12582933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368935" distL="15240" distR="133985" simplePos="0" relativeHeight="125829421" behindDoc="0" locked="0" layoutInCell="1" allowOverlap="1">
            <wp:simplePos x="0" y="0"/>
            <wp:positionH relativeFrom="page">
              <wp:posOffset>2105660</wp:posOffset>
            </wp:positionH>
            <wp:positionV relativeFrom="paragraph">
              <wp:posOffset>5003800</wp:posOffset>
            </wp:positionV>
            <wp:extent cx="920750" cy="47561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92075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2090420</wp:posOffset>
                </wp:positionH>
                <wp:positionV relativeFrom="paragraph">
                  <wp:posOffset>5716905</wp:posOffset>
                </wp:positionV>
                <wp:extent cx="1069975" cy="12827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Sporządziła: D.Adamczak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64.59999999999999pt;margin-top:450.15000000000003pt;width:84.25pt;height:10.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Sporządziła: D.Adamczak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125829422" behindDoc="0" locked="0" layoutInCell="1" allowOverlap="1">
            <wp:simplePos x="0" y="0"/>
            <wp:positionH relativeFrom="page">
              <wp:posOffset>6875780</wp:posOffset>
            </wp:positionH>
            <wp:positionV relativeFrom="paragraph">
              <wp:posOffset>4826000</wp:posOffset>
            </wp:positionV>
            <wp:extent cx="1164590" cy="62801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16459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  <w:br/>
      </w:r>
      <w:r>
        <w:rPr>
          <w:color w:val="F9B4C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tel./fax 65 5342 123. lei. 6i&gt; 5.t42 2ab</w:t>
      </w:r>
    </w:p>
    <w:tbl>
      <w:tblPr>
        <w:tblOverlap w:val="never"/>
        <w:jc w:val="left"/>
        <w:tblLayout w:type="fixed"/>
      </w:tblPr>
      <w:tblGrid>
        <w:gridCol w:w="523"/>
        <w:gridCol w:w="2174"/>
        <w:gridCol w:w="1104"/>
        <w:gridCol w:w="1099"/>
        <w:gridCol w:w="1104"/>
        <w:gridCol w:w="1109"/>
        <w:gridCol w:w="1104"/>
        <w:gridCol w:w="1104"/>
        <w:gridCol w:w="1109"/>
        <w:gridCol w:w="1128"/>
      </w:tblGrid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1558" w:h="6970" w:vSpace="571" w:wrap="notBeside" w:vAnchor="text" w:hAnchor="text" w:x="159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(kol. 3-ł*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(kol, 4 + 6-8)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558" w:h="6970" w:vSpace="571" w:wrap="notBeside" w:vAnchor="text" w:hAnchor="text" w:x="15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1558" w:h="6970" w:vSpace="571" w:wrap="notBeside" w:vAnchor="text" w:hAnchor="text" w:x="15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78"/>
        <w:keepNext w:val="0"/>
        <w:keepLines w:val="0"/>
        <w:framePr w:w="778" w:h="192" w:hSpace="1591" w:wrap="notBeside" w:vAnchor="text" w:hAnchor="text" w:x="5566" w:y="7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2021-03-26</w:t>
      </w:r>
    </w:p>
    <w:p>
      <w:pPr>
        <w:widowControl w:val="0"/>
        <w:spacing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480" w:right="0" w:firstLine="0"/>
        <w:jc w:val="left"/>
        <w:sectPr>
          <w:head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975" w:right="1337" w:bottom="1551" w:left="763" w:header="0" w:footer="1123" w:gutter="0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tbl>
      <w:tblPr>
        <w:tblOverlap w:val="never"/>
        <w:jc w:val="left"/>
        <w:tblLayout w:type="fixed"/>
      </w:tblPr>
      <w:tblGrid>
        <w:gridCol w:w="586"/>
        <w:gridCol w:w="2683"/>
        <w:gridCol w:w="1776"/>
        <w:gridCol w:w="1790"/>
        <w:gridCol w:w="1656"/>
        <w:gridCol w:w="2040"/>
        <w:gridCol w:w="1584"/>
        <w:gridCol w:w="2386"/>
      </w:tblGrid>
      <w:tr>
        <w:trPr>
          <w:trHeight w:val="8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grnp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507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4501" w:h="5395" w:hSpace="240" w:vSpace="672" w:wrap="notBeside" w:vAnchor="text" w:hAnchor="text" w:x="241" w:y="673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4501" w:h="5395" w:hSpace="240" w:vSpace="672" w:wrap="notBeside" w:vAnchor="text" w:hAnchor="text" w:x="241" w:y="673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4501" w:h="5395" w:hSpace="240" w:vSpace="672" w:wrap="notBeside" w:vAnchor="text" w:hAnchor="text" w:x="241" w:y="673"/>
            </w:pP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>
              <w:framePr w:w="14501" w:h="5395" w:hSpace="240" w:vSpace="672" w:wrap="notBeside" w:vAnchor="text" w:hAnchor="text" w:x="241" w:y="67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framePr w:w="14501" w:h="5395" w:hSpace="240" w:vSpace="672" w:wrap="notBeside" w:vAnchor="text" w:hAnchor="text" w:x="241" w:y="673"/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01" w:h="5395" w:hSpace="240" w:vSpace="672" w:wrap="notBeside" w:vAnchor="text" w:hAnchor="text" w:x="241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4501" w:h="5395" w:hSpace="240" w:vSpace="672" w:wrap="notBeside" w:vAnchor="text" w:hAnchor="text" w:x="241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78"/>
        <w:keepNext w:val="0"/>
        <w:keepLines w:val="0"/>
        <w:framePr w:w="14726" w:h="178" w:hSpace="15" w:wrap="notBeside" w:vAnchor="text" w:hAnchor="text" w:y="1"/>
        <w:widowControl w:val="0"/>
        <w:shd w:val="clear" w:color="auto" w:fill="auto"/>
        <w:tabs>
          <w:tab w:pos="811" w:val="left"/>
          <w:tab w:pos="1906" w:val="left"/>
        </w:tabs>
        <w:bidi w:val="0"/>
        <w:spacing w:before="0" w:after="0" w:line="240" w:lineRule="auto"/>
        <w:ind w:left="0" w:right="0" w:firstLine="0"/>
        <w:jc w:val="righ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TUI</w:t>
        <w:tab/>
        <w:t>T J • r</w:t>
        <w:tab/>
        <w:t>•• J J X.</w:t>
      </w:r>
    </w:p>
    <w:p>
      <w:pPr>
        <w:pStyle w:val="Style78"/>
        <w:keepNext w:val="0"/>
        <w:keepLines w:val="0"/>
        <w:framePr w:w="14726" w:h="178" w:hSpace="15" w:wrap="notBeside" w:vAnchor="text" w:hAnchor="text" w:y="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labela nr 7 do informacji dodatkowej</w:t>
      </w:r>
    </w:p>
    <w:p>
      <w:pPr>
        <w:widowControl w:val="0"/>
        <w:spacing w:line="1" w:lineRule="exact"/>
        <w:sectPr>
          <w:headerReference w:type="default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975" w:right="1337" w:bottom="1551" w:left="763" w:header="0" w:footer="1123" w:gutter="0"/>
          <w:pgNumType w:start="1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23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margin">
                  <wp:posOffset>198120</wp:posOffset>
                </wp:positionV>
                <wp:extent cx="9351010" cy="225425"/>
                <wp:wrapSquare wrapText="bothSides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101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REGDN,4H1289</w:t>
                            </w: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1</w:t>
                            </w: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 xml:space="preserve">'2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 xml:space="preserve">NU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l,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7»19 S7-57B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7. Odpisy aktualizujące wartość należności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8.149999999999999pt;margin-top:15.6pt;width:736.30000000000007pt;height:17.75pt;z-index:-12582933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BA8AAA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REGDN,4H1289</w:t>
                      </w:r>
                      <w:r>
                        <w:rPr>
                          <w:color w:val="BA8AAA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1</w:t>
                      </w:r>
                      <w:r>
                        <w:rPr>
                          <w:color w:val="BA8AAA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 xml:space="preserve">'2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 xml:space="preserve">NU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l,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7»19 S7-57B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7. Odpisy aktualizujące wartość należności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48970" distB="554990" distL="114300" distR="7435215" simplePos="0" relativeHeight="125829425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margin">
                  <wp:posOffset>4623435</wp:posOffset>
                </wp:positionV>
                <wp:extent cx="1374775" cy="20129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8" w:name="bookmark18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  <w:bookmarkEnd w:id="1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66.700000000000003pt;margin-top:364.05000000000001pt;width:108.25pt;height:15.85pt;z-index:-125829328;mso-wrap-distance-left:9.pt;mso-wrap-distance-top:51.100000000000001pt;mso-wrap-distance-right:585.45000000000005pt;mso-wrap-distance-bottom:43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  <w:bookmarkEnd w:id="1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4880" distB="320040" distL="3402965" distR="4951095" simplePos="0" relativeHeight="125829427" behindDoc="0" locked="0" layoutInCell="1" allowOverlap="1">
                <wp:simplePos x="0" y="0"/>
                <wp:positionH relativeFrom="page">
                  <wp:posOffset>4135755</wp:posOffset>
                </wp:positionH>
                <wp:positionV relativeFrom="margin">
                  <wp:posOffset>4919345</wp:posOffset>
                </wp:positionV>
                <wp:extent cx="570230" cy="14033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25.65000000000003pt;margin-top:387.35000000000002pt;width:44.899999999999999pt;height:11.050000000000001pt;z-index:-125829326;mso-wrap-distance-left:267.94999999999999pt;mso-wrap-distance-top:74.400000000000006pt;mso-wrap-distance-right:389.85000000000002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0310" distB="18415" distL="254635" distR="7694295" simplePos="0" relativeHeight="125829429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margin">
                  <wp:posOffset>5184775</wp:posOffset>
                </wp:positionV>
                <wp:extent cx="975360" cy="17653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77.75pt;margin-top:408.25pt;width:76.799999999999997pt;height:13.9pt;z-index:-125829324;mso-wrap-distance-left:20.050000000000001pt;mso-wrap-distance-top:95.299999999999997pt;mso-wrap-distance-right:605.85000000000002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43330" distB="18415" distL="3183890" distR="4756150" simplePos="0" relativeHeight="125829431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margin">
                  <wp:posOffset>5217795</wp:posOffset>
                </wp:positionV>
                <wp:extent cx="984250" cy="14351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08.40000000000003pt;margin-top:410.85000000000002pt;width:77.5pt;height:11.300000000000001pt;z-index:-125829322;mso-wrap-distance-left:250.70000000000002pt;mso-wrap-distance-top:97.900000000000006pt;mso-wrap-distance-right:374.5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533400" distB="179705" distL="7625080" distR="113665" simplePos="0" relativeHeight="125829433" behindDoc="0" locked="0" layoutInCell="1" allowOverlap="1">
            <wp:simplePos x="0" y="0"/>
            <wp:positionH relativeFrom="page">
              <wp:posOffset>8357870</wp:posOffset>
            </wp:positionH>
            <wp:positionV relativeFrom="margin">
              <wp:posOffset>4507865</wp:posOffset>
            </wp:positionV>
            <wp:extent cx="1188720" cy="694690"/>
            <wp:wrapTopAndBottom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188720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8336280</wp:posOffset>
                </wp:positionH>
                <wp:positionV relativeFrom="margin">
                  <wp:posOffset>5230495</wp:posOffset>
                </wp:positionV>
                <wp:extent cx="1029970" cy="14922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56.39999999999998pt;margin-top:411.85000000000002pt;width:81.100000000000009pt;height:11.75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52" w:right="0" w:bottom="10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52" w:right="771" w:bottom="1052" w:left="7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0" w:right="0" w:firstLine="11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 do informacji dodatkowej</w:t>
        <w:br/>
      </w:r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22"/>
    </w:p>
    <w:p>
      <w:pPr>
        <w:widowControl w:val="0"/>
        <w:spacing w:line="1" w:lineRule="exact"/>
      </w:pPr>
      <w:r>
        <mc:AlternateContent>
          <mc:Choice Requires="wps">
            <w:drawing>
              <wp:anchor distT="1126490" distB="728345" distL="0" distR="0" simplePos="0" relativeHeight="125829434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1126490</wp:posOffset>
                </wp:positionV>
                <wp:extent cx="1368425" cy="18605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84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 w a</w:t>
                            </w:r>
                            <w:bookmarkEnd w:id="2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1.149999999999999pt;margin-top:88.700000000000003pt;width:107.75pt;height:14.65pt;z-index:-125829319;mso-wrap-distance-left:0;mso-wrap-distance-top:88.700000000000003pt;mso-wrap-distance-right:0;mso-wrap-distance-bottom:57.350000000000001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 w a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15085" distB="179705" distL="0" distR="548640" simplePos="0" relativeHeight="125829436" behindDoc="0" locked="0" layoutInCell="1" allowOverlap="1">
            <wp:simplePos x="0" y="0"/>
            <wp:positionH relativeFrom="page">
              <wp:posOffset>788670</wp:posOffset>
            </wp:positionH>
            <wp:positionV relativeFrom="paragraph">
              <wp:posOffset>1315085</wp:posOffset>
            </wp:positionV>
            <wp:extent cx="822960" cy="548640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82296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1506855</wp:posOffset>
                </wp:positionV>
                <wp:extent cx="548640" cy="17399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B4C9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126.90000000000001pt;margin-top:118.65000000000001pt;width:43.200000000000003pt;height:13.7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9B4C9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damczak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1863725</wp:posOffset>
                </wp:positionV>
                <wp:extent cx="993775" cy="15875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79.400000000000006pt;margin-top:146.75pt;width:78.25pt;height:12.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40510" distB="347980" distL="0" distR="0" simplePos="0" relativeHeight="125829437" behindDoc="0" locked="0" layoutInCell="1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1540510</wp:posOffset>
                </wp:positionV>
                <wp:extent cx="628015" cy="15240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09.55000000000001pt;margin-top:121.3pt;width:49.450000000000003pt;height:12.pt;z-index:-125829316;mso-wrap-distance-left:0;mso-wrap-distance-top:121.3pt;mso-wrap-distance-right:0;mso-wrap-distance-bottom:27.40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04900" distB="377825" distL="207010" distR="88265" simplePos="0" relativeHeight="125829439" behindDoc="0" locked="0" layoutInCell="1" allowOverlap="1">
            <wp:simplePos x="0" y="0"/>
            <wp:positionH relativeFrom="page">
              <wp:posOffset>8759190</wp:posOffset>
            </wp:positionH>
            <wp:positionV relativeFrom="paragraph">
              <wp:posOffset>1104900</wp:posOffset>
            </wp:positionV>
            <wp:extent cx="999490" cy="560705"/>
            <wp:wrapTopAndBottom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99949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8552180</wp:posOffset>
                </wp:positionH>
                <wp:positionV relativeFrom="paragraph">
                  <wp:posOffset>1641475</wp:posOffset>
                </wp:positionV>
                <wp:extent cx="1295400" cy="399415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B4C9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mg Alina. 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Z&lt;Jlik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 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673.39999999999998pt;margin-top:129.25pt;width:102.pt;height:31.44999999999999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9B4C9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mg Alina. 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Z&lt;Jlik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 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863725" distB="18415" distL="0" distR="0" simplePos="0" relativeHeight="125829440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1863725</wp:posOffset>
                </wp:positionV>
                <wp:extent cx="1075690" cy="1587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91.05000000000001pt;margin-top:146.75pt;width:84.700000000000003pt;height:12.5pt;z-index:-125829313;mso-wrap-distance-left:0;mso-wrap-distance-top:146.7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97050" distB="39370" distL="0" distR="0" simplePos="0" relativeHeight="125829442" behindDoc="0" locked="0" layoutInCell="1" allowOverlap="1">
            <wp:simplePos x="0" y="0"/>
            <wp:positionH relativeFrom="page">
              <wp:posOffset>9045575</wp:posOffset>
            </wp:positionH>
            <wp:positionV relativeFrom="paragraph">
              <wp:posOffset>1797050</wp:posOffset>
            </wp:positionV>
            <wp:extent cx="658495" cy="207010"/>
            <wp:wrapTopAndBottom/>
            <wp:docPr id="107" name="Shape 1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658495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830"/>
        <w:gridCol w:w="2174"/>
        <w:gridCol w:w="1954"/>
        <w:gridCol w:w="1973"/>
        <w:gridCol w:w="1819"/>
        <w:gridCol w:w="2242"/>
        <w:gridCol w:w="1733"/>
        <w:gridCol w:w="2626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9"/>
          <w:footnotePr>
            <w:pos w:val="pageBottom"/>
            <w:numFmt w:val="decimal"/>
            <w:numRestart w:val="continuous"/>
          </w:footnotePr>
          <w:pgSz w:w="16840" w:h="11900" w:orient="landscape"/>
          <w:pgMar w:top="434" w:right="766" w:bottom="1584" w:left="724" w:header="6" w:footer="115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4" w:right="0" w:bottom="4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4" w:right="766" w:bottom="434" w:left="7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bookmarkStart w:id="24" w:name="bookmark2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</w:t>
      </w:r>
      <w:bookmarkEnd w:id="24"/>
    </w:p>
    <w:p>
      <w:pPr>
        <w:pStyle w:val="Style50"/>
        <w:keepNext w:val="0"/>
        <w:keepLines w:val="0"/>
        <w:widowControl w:val="0"/>
        <w:shd w:val="clear" w:color="auto" w:fill="auto"/>
        <w:tabs>
          <w:tab w:pos="9785" w:val="left"/>
        </w:tabs>
        <w:bidi w:val="0"/>
        <w:spacing w:before="0" w:after="380" w:line="216" w:lineRule="auto"/>
        <w:ind w:left="0" w:right="0" w:firstLine="780"/>
        <w:jc w:val="left"/>
      </w:pPr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w Kąkolewje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_)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1350" w:val="left"/>
          <w:tab w:pos="2434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i w:val="0"/>
          <w:iCs w:val="0"/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REGON 4111;</w:t>
        <w:tab/>
        <w:t>2 NU</w:t>
        <w:tab/>
      </w:r>
      <w:r>
        <w:rPr>
          <w:i w:val="0"/>
          <w:iCs w:val="0"/>
          <w:color w:val="F9B4C9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?7S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100" w:line="19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443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342900</wp:posOffset>
                </wp:positionV>
                <wp:extent cx="7567930" cy="102997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67930" cy="10299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675"/>
                              <w:gridCol w:w="4243"/>
                            </w:tblGrid>
                            <w:tr>
                              <w:trPr>
                                <w:tblHeader/>
                                <w:trHeight w:val="16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9B4C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pl-PL" w:eastAsia="pl-PL" w:bidi="pl-PL"/>
                                    </w:rPr>
                                    <w:t>Główna Księgowa</w:t>
                                  </w:r>
                                </w:p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105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74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604E8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>Qc,k/</w:t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>2021-03-26</w:t>
                                  </w:r>
                                </w:p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830" w:val="left"/>
                                      <w:tab w:leader="dot" w:pos="5232" w:val="left"/>
                                    </w:tabs>
                                    <w:bidi w:val="0"/>
                                    <w:spacing w:before="0" w:after="0" w:line="194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A8AAA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tngr. Iławta. Widawfiza/i</w:t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778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>(główny księgowy)</w:t>
                                    <w:tab/>
                                    <w:t>(rok, miesiąc, dzień)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20" w:line="19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mallCaps/>
                                      <w:color w:val="7A73BC"/>
                                      <w:spacing w:val="0"/>
                                      <w:w w:val="100"/>
                                      <w:position w:val="0"/>
                                      <w:sz w:val="48"/>
                                      <w:szCs w:val="48"/>
                                      <w:shd w:val="clear" w:color="auto" w:fill="auto"/>
                                      <w:vertAlign w:val="superscript"/>
                                      <w:lang w:val="pl-PL" w:eastAsia="pl-PL" w:bidi="pl-PL"/>
                                    </w:rPr>
                                    <w:t>dy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mallCaps/>
                                      <w:color w:val="7A73BC"/>
                                      <w:spacing w:val="0"/>
                                      <w:w w:val="100"/>
                                      <w:position w:val="0"/>
                                      <w:sz w:val="48"/>
                                      <w:szCs w:val="48"/>
                                      <w:shd w:val="clear" w:color="auto" w:fill="auto"/>
                                      <w:lang w:val="pl-PL" w:eastAsia="pl-PL" w:bidi="pl-PL"/>
                                    </w:rPr>
                                    <w:t>/W)A\</w:t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  <w:color w:val="F9B4C9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mgr</w:t>
                                  </w:r>
                                  <w:r>
                                    <w:rPr>
                                      <w:color w:val="F9B4C9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A8AAA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JlZma </w:t>
                                  </w:r>
                                  <w:r>
                                    <w:rPr>
                                      <w:i/>
                                      <w:iCs/>
                                      <w:color w:val="BA8AAA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Zaljk</w:t>
                                  </w:r>
                                </w:p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240" w:firstLine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>(kierownik jednostki)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8.350000000000001pt;margin-top:27.pt;width:595.89999999999998pt;height:81.100000000000009pt;z-index:-125829310;mso-wrap-distance-left:0;mso-wrap-distance-top:27.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675"/>
                        <w:gridCol w:w="4243"/>
                      </w:tblGrid>
                      <w:tr>
                        <w:trPr>
                          <w:tblHeader/>
                          <w:trHeight w:val="16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9B4C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0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7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04E8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Qc,k/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830" w:val="left"/>
                                <w:tab w:leader="dot" w:pos="5232" w:val="left"/>
                              </w:tabs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tngr. Iławta. Widawfiza/i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7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  <w:tab/>
                              <w:t>(rok, miesiąc, dzień)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19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7A73BC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7A73BC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pl-PL" w:eastAsia="pl-PL" w:bidi="pl-PL"/>
                              </w:rPr>
                              <w:t>/W)A\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F9B4C9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mgr</w:t>
                            </w:r>
                            <w:r>
                              <w:rPr>
                                <w:color w:val="F9B4C9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JlZma 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Zaljk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24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48030" distB="79375" distL="0" distR="0" simplePos="0" relativeHeight="125829445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748030</wp:posOffset>
            </wp:positionV>
            <wp:extent cx="1012190" cy="548640"/>
            <wp:wrapTopAndBottom/>
            <wp:docPr id="111" name="Shape 1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01219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1315" distB="313690" distL="0" distR="0" simplePos="0" relativeHeight="125829446" behindDoc="0" locked="0" layoutInCell="1" allowOverlap="1">
            <wp:simplePos x="0" y="0"/>
            <wp:positionH relativeFrom="page">
              <wp:posOffset>7202805</wp:posOffset>
            </wp:positionH>
            <wp:positionV relativeFrom="paragraph">
              <wp:posOffset>361315</wp:posOffset>
            </wp:positionV>
            <wp:extent cx="1090930" cy="701040"/>
            <wp:wrapTopAndBottom/>
            <wp:docPr id="113" name="Shape 1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box 114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1090930" cy="70104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461"/>
        <w:gridCol w:w="2093"/>
        <w:gridCol w:w="1570"/>
        <w:gridCol w:w="1560"/>
        <w:gridCol w:w="1574"/>
        <w:gridCol w:w="1579"/>
        <w:gridCol w:w="1574"/>
        <w:gridCol w:w="1584"/>
        <w:gridCol w:w="1570"/>
        <w:gridCol w:w="1598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/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4"/>
          <w:footnotePr>
            <w:pos w:val="pageBottom"/>
            <w:numFmt w:val="decimal"/>
            <w:numRestart w:val="continuous"/>
          </w:footnotePr>
          <w:pgSz w:w="16840" w:h="11900" w:orient="landscape"/>
          <w:pgMar w:top="286" w:right="851" w:bottom="2709" w:left="827" w:header="0" w:footer="2281" w:gutter="0"/>
          <w:pgNumType w:start="9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86" w:right="0" w:bottom="2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86" w:right="851" w:bottom="286" w:left="82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26" w:name="bookmark26"/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26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920"/>
        <w:jc w:val="left"/>
      </w:pPr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w KąkoJewie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 Krzvwińska 14. 64-113 Osieczna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tel./fax'ó5 5342 123. tei. 65 5342 238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28"/>
    </w:p>
    <w:tbl>
      <w:tblPr>
        <w:tblOverlap w:val="never"/>
        <w:jc w:val="center"/>
        <w:tblLayout w:type="fixed"/>
      </w:tblPr>
      <w:tblGrid>
        <w:gridCol w:w="499"/>
        <w:gridCol w:w="5280"/>
        <w:gridCol w:w="2424"/>
        <w:gridCol w:w="2482"/>
      </w:tblGrid>
      <w:tr>
        <w:trPr>
          <w:trHeight w:val="5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60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9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280"/>
        <w:jc w:val="left"/>
      </w:pPr>
      <w:r>
        <mc:AlternateContent>
          <mc:Choice Requires="wps">
            <w:drawing>
              <wp:anchor distT="387350" distB="316865" distL="346075" distR="1951990" simplePos="0" relativeHeight="125829447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400050</wp:posOffset>
                </wp:positionV>
                <wp:extent cx="594360" cy="152400"/>
                <wp:wrapSquare wrapText="left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51.85000000000002pt;margin-top:31.5pt;width:46.800000000000004pt;height:12.pt;z-index:-125829306;mso-wrap-distance-left:27.25pt;mso-wrap-distance-top:30.5pt;mso-wrap-distance-right:153.70000000000002pt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97865" distB="3175" distL="114300" distR="1748155" simplePos="0" relativeHeight="125829449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710565</wp:posOffset>
                </wp:positionV>
                <wp:extent cx="1029970" cy="155575"/>
                <wp:wrapSquare wrapText="left"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33.60000000000002pt;margin-top:55.950000000000003pt;width:81.100000000000009pt;height:12.25pt;z-index:-125829304;mso-wrap-distance-left:9.pt;mso-wrap-distance-top:54.950000000000003pt;mso-wrap-distance-right:137.65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91770" distL="1638300" distR="114300" simplePos="0" relativeHeight="125829451" behindDoc="0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12700</wp:posOffset>
            </wp:positionV>
            <wp:extent cx="1139825" cy="664210"/>
            <wp:wrapSquare wrapText="left"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113982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710565</wp:posOffset>
                </wp:positionV>
                <wp:extent cx="1082040" cy="158750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454.30000000000001pt;margin-top:55.950000000000003pt;width:85.200000000000003pt;height:12.5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0" w:name="bookmark3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3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ngr Doi </w:t>
      </w:r>
      <w:r>
        <w:rPr>
          <w:color w:val="BA8AAA"/>
          <w:spacing w:val="0"/>
          <w:w w:val="100"/>
          <w:position w:val="0"/>
          <w:shd w:val="clear" w:color="auto" w:fill="auto"/>
          <w:lang w:val="pl-PL" w:eastAsia="pl-PL" w:bidi="pl-PL"/>
        </w:rPr>
        <w:t>tahdamcza.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60"/>
        <w:jc w:val="left"/>
        <w:sectPr>
          <w:headerReference w:type="default" r:id="rId47"/>
          <w:footnotePr>
            <w:pos w:val="pageBottom"/>
            <w:numFmt w:val="decimal"/>
            <w:numRestart w:val="continuous"/>
          </w:footnotePr>
          <w:pgSz w:w="11900" w:h="16840"/>
          <w:pgMar w:top="241" w:right="668" w:bottom="241" w:left="5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 Adamczak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185" w:lineRule="auto"/>
        <w:ind w:left="0" w:right="0" w:firstLine="300"/>
        <w:jc w:val="left"/>
      </w:pPr>
      <w:bookmarkStart w:id="32" w:name="bookmark3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</w:t>
      </w:r>
      <w:bookmarkEnd w:id="32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030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11 do informacji dodatkowej</w:t>
        <w:br/>
      </w:r>
      <w:r>
        <w:rPr>
          <w:color w:val="F9B4C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ul. Krzyw Ińska 14- M- '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20" w:line="202" w:lineRule="auto"/>
        <w:ind w:left="2080" w:right="0" w:firstLine="0"/>
        <w:jc w:val="left"/>
      </w:pPr>
      <w:r>
        <mc:AlternateContent>
          <mc:Choice Requires="wps">
            <w:drawing>
              <wp:anchor distT="463550" distB="328930" distL="349250" distR="3338830" simplePos="0" relativeHeight="125829452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paragraph">
                  <wp:posOffset>4032250</wp:posOffset>
                </wp:positionV>
                <wp:extent cx="631190" cy="152400"/>
                <wp:wrapSquare wrapText="lef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07.5pt;margin-top:317.5pt;width:49.700000000000003pt;height:12.pt;z-index:-125829301;mso-wrap-distance-left:27.5pt;mso-wrap-distance-top:36.5pt;mso-wrap-distance-right:262.89999999999998pt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86130" distB="3175" distL="114300" distR="3129280" simplePos="0" relativeHeight="125829454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4354830</wp:posOffset>
                </wp:positionV>
                <wp:extent cx="1075690" cy="155575"/>
                <wp:wrapSquare wrapText="lef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89.pt;margin-top:342.90000000000003pt;width:84.700000000000003pt;height:12.25pt;z-index:-125829299;mso-wrap-distance-left:9.pt;mso-wrap-distance-top:61.899999999999999pt;mso-wrap-distance-right:246.4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875915" distR="114300" simplePos="0" relativeHeight="125829456" behindDoc="0" locked="0" layoutInCell="1" allowOverlap="1">
            <wp:simplePos x="0" y="0"/>
            <wp:positionH relativeFrom="page">
              <wp:posOffset>7701915</wp:posOffset>
            </wp:positionH>
            <wp:positionV relativeFrom="paragraph">
              <wp:posOffset>3568700</wp:posOffset>
            </wp:positionV>
            <wp:extent cx="1329055" cy="944880"/>
            <wp:wrapSquare wrapText="left"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1329055" cy="9448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34"/>
    </w:p>
    <w:tbl>
      <w:tblPr>
        <w:tblOverlap w:val="never"/>
        <w:jc w:val="right"/>
        <w:tblLayout w:type="fixed"/>
      </w:tblPr>
      <w:tblGrid>
        <w:gridCol w:w="605"/>
        <w:gridCol w:w="4070"/>
        <w:gridCol w:w="2309"/>
        <w:gridCol w:w="2309"/>
        <w:gridCol w:w="2328"/>
      </w:tblGrid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47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300" w:line="240" w:lineRule="auto"/>
        <w:ind w:left="2400" w:right="0" w:firstLine="0"/>
        <w:jc w:val="left"/>
      </w:pPr>
      <w:bookmarkStart w:id="36" w:name="bookmark3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3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4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n.gr Doraiandamczcik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720" w:right="0" w:firstLine="0"/>
        <w:jc w:val="left"/>
        <w:sectPr>
          <w:headerReference w:type="default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831" w:right="2412" w:bottom="2156" w:left="710" w:header="403" w:footer="1728" w:gutter="0"/>
          <w:pgNumType w:start="1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D.Adamczak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259" w:lineRule="auto"/>
        <w:ind w:left="1220" w:right="0" w:firstLine="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</w:r>
      <w:bookmarkEnd w:id="38"/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40" w:line="240" w:lineRule="auto"/>
        <w:ind w:left="1220" w:right="0" w:firstLine="0"/>
        <w:jc w:val="both"/>
      </w:pPr>
      <w:r>
        <mc:AlternateContent>
          <mc:Choice Requires="wps">
            <w:drawing>
              <wp:anchor distT="487680" distB="341630" distL="349250" distR="3728720" simplePos="0" relativeHeight="125829457" behindDoc="0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4170680</wp:posOffset>
                </wp:positionV>
                <wp:extent cx="628015" cy="152400"/>
                <wp:wrapSquare wrapText="lef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38.15000000000003pt;margin-top:328.40000000000003pt;width:49.450000000000003pt;height:12.pt;z-index:-125829296;mso-wrap-distance-left:27.5pt;mso-wrap-distance-top:38.399999999999999pt;mso-wrap-distance-right:293.60000000000002pt;mso-wrap-distance-bottom:26.90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10895" distB="12065" distL="114300" distR="3521710" simplePos="0" relativeHeight="125829459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4493895</wp:posOffset>
                </wp:positionV>
                <wp:extent cx="1069975" cy="158750"/>
                <wp:wrapSquare wrapText="left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19.65000000000003pt;margin-top:353.85000000000002pt;width:84.25pt;height:12.5pt;z-index:-125829294;mso-wrap-distance-left:9.pt;mso-wrap-distance-top:63.850000000000001pt;mso-wrap-distance-right:277.30000000000001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52400" distL="3394075" distR="114300" simplePos="0" relativeHeight="125829461" behindDoc="0" locked="0" layoutInCell="1" allowOverlap="1">
            <wp:simplePos x="0" y="0"/>
            <wp:positionH relativeFrom="page">
              <wp:posOffset>7339330</wp:posOffset>
            </wp:positionH>
            <wp:positionV relativeFrom="paragraph">
              <wp:posOffset>3683000</wp:posOffset>
            </wp:positionV>
            <wp:extent cx="1200785" cy="829310"/>
            <wp:wrapSquare wrapText="left"/>
            <wp:docPr id="137" name="Shape 1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200785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7332980</wp:posOffset>
                </wp:positionH>
                <wp:positionV relativeFrom="paragraph">
                  <wp:posOffset>4505960</wp:posOffset>
                </wp:positionV>
                <wp:extent cx="1127760" cy="158750"/>
                <wp:wrapNone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577.39999999999998pt;margin-top:354.80000000000001pt;width:88.799999999999997pt;height:12.5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jednostki oraz charakteru i formy tych zabezpieczeń)</w:t>
      </w:r>
      <w:bookmarkEnd w:id="40"/>
    </w:p>
    <w:tbl>
      <w:tblPr>
        <w:tblOverlap w:val="never"/>
        <w:jc w:val="right"/>
        <w:tblLayout w:type="fixed"/>
      </w:tblPr>
      <w:tblGrid>
        <w:gridCol w:w="1037"/>
        <w:gridCol w:w="2842"/>
        <w:gridCol w:w="2866"/>
        <w:gridCol w:w="2866"/>
        <w:gridCol w:w="2885"/>
      </w:tblGrid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9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220" w:line="240" w:lineRule="auto"/>
        <w:ind w:left="2020" w:right="0" w:firstLine="0"/>
        <w:jc w:val="left"/>
      </w:pPr>
      <w:bookmarkStart w:id="42" w:name="bookmark4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4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0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ro i</w:t>
      </w:r>
      <w:r>
        <w:rPr>
          <w:rFonts w:ascii="Arial" w:eastAsia="Arial" w:hAnsi="Arial" w:cs="Arial"/>
          <w:i w:val="0"/>
          <w:iCs w:val="0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 xml:space="preserve"> </w:t>
      </w:r>
      <w:r>
        <w:rPr>
          <w:rFonts w:ascii="Arial" w:eastAsia="Arial" w:hAnsi="Arial" w:cs="Arial"/>
          <w:i w:val="0"/>
          <w:iCs w:val="0"/>
          <w:color w:val="7A73BC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 xml:space="preserve">4 </w:t>
      </w:r>
      <w:r>
        <w:rPr>
          <w:color w:val="7A73BC"/>
          <w:spacing w:val="0"/>
          <w:w w:val="100"/>
          <w:position w:val="0"/>
          <w:shd w:val="clear" w:color="auto" w:fill="auto"/>
          <w:lang w:val="pl-PL" w:eastAsia="pl-PL" w:bidi="pl-PL"/>
        </w:rPr>
        <w:t>' fiu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280" w:right="0" w:firstLine="0"/>
        <w:jc w:val="left"/>
        <w:sectPr>
          <w:headerReference w:type="default" r:id="rId53"/>
          <w:footnotePr>
            <w:pos w:val="pageBottom"/>
            <w:numFmt w:val="decimal"/>
            <w:numRestart w:val="continuous"/>
          </w:footnotePr>
          <w:pgSz w:w="16840" w:h="11900" w:orient="landscape"/>
          <w:pgMar w:top="831" w:right="2412" w:bottom="2156" w:left="710" w:header="0" w:footer="1728" w:gutter="0"/>
          <w:pgNumType w:start="1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 wińska 14. 64-113 Osieczna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500"/>
        <w:jc w:val="left"/>
      </w:pPr>
      <w:r>
        <mc:AlternateContent>
          <mc:Choice Requires="wps">
            <w:drawing>
              <wp:anchor distT="250190" distB="328930" distL="351790" distR="1998345" simplePos="0" relativeHeight="125829462" behindDoc="0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8174990</wp:posOffset>
                </wp:positionV>
                <wp:extent cx="628015" cy="152400"/>
                <wp:wrapSquare wrapText="left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36.10000000000002pt;margin-top:643.70000000000005pt;width:49.450000000000003pt;height:12.pt;z-index:-125829291;mso-wrap-distance-left:27.699999999999999pt;mso-wrap-distance-top:19.699999999999999pt;mso-wrap-distance-right:157.34999999999999pt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72770" distB="0" distL="114300" distR="1788160" simplePos="0" relativeHeight="125829464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8497570</wp:posOffset>
                </wp:positionV>
                <wp:extent cx="1075690" cy="158750"/>
                <wp:wrapSquare wrapText="left"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317.40000000000003pt;margin-top:669.10000000000002pt;width:84.700000000000003pt;height:12.5pt;z-index:-125829289;mso-wrap-distance-left:9.pt;mso-wrap-distance-top:45.100000000000001pt;mso-wrap-distance-right:140.80000000000001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6350" distL="1680845" distR="114935" simplePos="0" relativeHeight="125829466" behindDoc="0" locked="0" layoutInCell="1" allowOverlap="1">
            <wp:simplePos x="0" y="0"/>
            <wp:positionH relativeFrom="page">
              <wp:posOffset>5597525</wp:posOffset>
            </wp:positionH>
            <wp:positionV relativeFrom="paragraph">
              <wp:posOffset>7924800</wp:posOffset>
            </wp:positionV>
            <wp:extent cx="1182370" cy="725170"/>
            <wp:wrapSquare wrapText="left"/>
            <wp:docPr id="149" name="Shap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182370" cy="7251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44"/>
    </w:p>
    <w:tbl>
      <w:tblPr>
        <w:tblOverlap w:val="never"/>
        <w:jc w:val="center"/>
        <w:tblLayout w:type="fixed"/>
      </w:tblPr>
      <w:tblGrid>
        <w:gridCol w:w="653"/>
        <w:gridCol w:w="4195"/>
        <w:gridCol w:w="2299"/>
        <w:gridCol w:w="2371"/>
      </w:tblGrid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360" w:line="163" w:lineRule="auto"/>
        <w:ind w:left="0" w:right="0" w:firstLine="900"/>
        <w:jc w:val="left"/>
      </w:pPr>
      <w:bookmarkStart w:id="46" w:name="bookmark4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4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900"/>
        <w:jc w:val="left"/>
      </w:pPr>
      <w:r>
        <w:rPr>
          <w:color w:val="986D7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r-gr </w:t>
      </w:r>
      <w:r>
        <w:rPr>
          <w:color w:val="BA8AAA"/>
          <w:spacing w:val="0"/>
          <w:w w:val="100"/>
          <w:position w:val="0"/>
          <w:shd w:val="clear" w:color="auto" w:fill="auto"/>
          <w:lang w:val="pl-PL" w:eastAsia="pl-PL" w:bidi="pl-PL"/>
        </w:rPr>
        <w:t>•Borata' ‘xdnmezak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520" w:line="192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450850" distB="329565" distL="342900" distR="2515870" simplePos="0" relativeHeight="125829467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5797550</wp:posOffset>
                </wp:positionV>
                <wp:extent cx="624840" cy="152400"/>
                <wp:wrapSquare wrapText="left"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310.65000000000003pt;margin-top:456.5pt;width:49.200000000000003pt;height:12.pt;z-index:-125829286;mso-wrap-distance-left:27.pt;mso-wrap-distance-top:35.5pt;mso-wrap-distance-right:198.09999999999999pt;mso-wrap-distance-bottom:25.949999999999999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216535" distL="1723390" distR="114300" simplePos="0" relativeHeight="125829469" behindDoc="0" locked="0" layoutInCell="1" allowOverlap="1">
            <wp:simplePos x="0" y="0"/>
            <wp:positionH relativeFrom="page">
              <wp:posOffset>5325745</wp:posOffset>
            </wp:positionH>
            <wp:positionV relativeFrom="paragraph">
              <wp:posOffset>5346700</wp:posOffset>
            </wp:positionV>
            <wp:extent cx="1645920" cy="719455"/>
            <wp:wrapSquare wrapText="left"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1645920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6123940</wp:posOffset>
                </wp:positionV>
                <wp:extent cx="1134110" cy="155575"/>
                <wp:wrapNone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439.5pt;margin-top:482.19999999999999pt;width:89.299999999999997pt;height:12.25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74065" distB="3175" distL="114300" distR="2290445" simplePos="0" relativeHeight="125829470" behindDoc="0" locked="0" layoutInCell="1" allowOverlap="1">
                <wp:simplePos x="0" y="0"/>
                <wp:positionH relativeFrom="page">
                  <wp:posOffset>3716655</wp:posOffset>
                </wp:positionH>
                <wp:positionV relativeFrom="paragraph">
                  <wp:posOffset>6120765</wp:posOffset>
                </wp:positionV>
                <wp:extent cx="1078865" cy="155575"/>
                <wp:wrapSquare wrapText="left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292.65000000000003pt;margin-top:481.94999999999999pt;width:84.950000000000003pt;height:12.25pt;z-index:-125829283;mso-wrap-distance-left:9.pt;mso-wrap-distance-top:60.950000000000003pt;mso-wrap-distance-right:180.3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8"/>
    </w:p>
    <w:tbl>
      <w:tblPr>
        <w:tblOverlap w:val="never"/>
        <w:jc w:val="center"/>
        <w:tblLayout w:type="fixed"/>
      </w:tblPr>
      <w:tblGrid>
        <w:gridCol w:w="653"/>
        <w:gridCol w:w="3773"/>
        <w:gridCol w:w="2971"/>
        <w:gridCol w:w="3019"/>
      </w:tblGrid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03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320"/>
        <w:jc w:val="left"/>
      </w:pPr>
      <w:bookmarkStart w:id="50" w:name="bookmark5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50"/>
    </w:p>
    <w:p>
      <w:pPr>
        <w:pStyle w:val="Style98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Dorota </w:t>
      </w:r>
      <w:r>
        <w:rPr>
          <w:color w:val="BA8AAA"/>
          <w:spacing w:val="0"/>
          <w:w w:val="100"/>
          <w:position w:val="0"/>
          <w:shd w:val="clear" w:color="auto" w:fill="auto"/>
          <w:lang w:val="pl-PL" w:eastAsia="pl-PL" w:bidi="pl-PL"/>
        </w:rPr>
        <w:t>Adamczak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900" w:line="39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headerReference w:type="default" r:id="rId58"/>
          <w:footnotePr>
            <w:pos w:val="pageBottom"/>
            <w:numFmt w:val="decimal"/>
            <w:numRestart w:val="continuous"/>
          </w:footnotePr>
          <w:pgSz w:w="11900" w:h="16840"/>
          <w:pgMar w:top="816" w:right="652" w:bottom="1433" w:left="833" w:header="0" w:footer="100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40"/>
        <w:keepNext/>
        <w:keepLines/>
        <w:widowControl w:val="0"/>
        <w:shd w:val="clear" w:color="auto" w:fill="auto"/>
        <w:tabs>
          <w:tab w:pos="4930" w:val="left"/>
        </w:tabs>
        <w:bidi w:val="0"/>
        <w:spacing w:before="0" w:after="0" w:line="240" w:lineRule="auto"/>
        <w:ind w:left="0" w:right="0" w:firstLine="220"/>
        <w:jc w:val="left"/>
      </w:pPr>
      <w:bookmarkStart w:id="54" w:name="bookmark5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ZESPÓL SZKÓŁ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</w:t>
      </w:r>
      <w:bookmarkEnd w:id="54"/>
    </w:p>
    <w:p>
      <w:pPr>
        <w:pStyle w:val="Style50"/>
        <w:keepNext w:val="0"/>
        <w:keepLines w:val="0"/>
        <w:widowControl w:val="0"/>
        <w:shd w:val="clear" w:color="auto" w:fill="auto"/>
        <w:tabs>
          <w:tab w:pos="4930" w:val="left"/>
        </w:tabs>
        <w:bidi w:val="0"/>
        <w:spacing w:before="0" w:after="0" w:line="216" w:lineRule="auto"/>
        <w:ind w:left="0" w:right="0" w:firstLine="540"/>
        <w:jc w:val="left"/>
        <w:rPr>
          <w:sz w:val="22"/>
          <w:szCs w:val="22"/>
        </w:rPr>
      </w:pPr>
      <w:r>
        <w:rPr>
          <w:color w:val="F9B4C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 Kąkolewiw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1. Krzywińska 14. 64-113 Osieczna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190" w:lineRule="auto"/>
        <w:ind w:left="0" w:right="0" w:firstLine="0"/>
        <w:jc w:val="left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56"/>
    </w:p>
    <w:p>
      <w:pPr>
        <w:widowControl w:val="0"/>
        <w:spacing w:line="1" w:lineRule="exact"/>
      </w:pPr>
      <w:r>
        <mc:AlternateContent>
          <mc:Choice Requires="wps">
            <w:drawing>
              <wp:anchor distT="819785" distB="692150" distL="0" distR="0" simplePos="0" relativeHeight="125829472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819785</wp:posOffset>
                </wp:positionV>
                <wp:extent cx="1374775" cy="194945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2" w:name="bookmark5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  <w:bookmarkEnd w:id="5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81.100000000000009pt;margin-top:64.549999999999997pt;width:108.25pt;height:15.35pt;z-index:-125829281;mso-wrap-distance-left:0;mso-wrap-distance-top:64.549999999999997pt;mso-wrap-distance-right:0;mso-wrap-distance-bottom:54.5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2" w:name="bookmark5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  <w:bookmarkEnd w:id="5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0785" distB="332105" distL="0" distR="0" simplePos="0" relativeHeight="125829474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1200785</wp:posOffset>
                </wp:positionV>
                <wp:extent cx="1386840" cy="17399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color w:val="BA8A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Dorota^damczak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80.600000000000009pt;margin-top:94.549999999999997pt;width:109.2pt;height:13.700000000000001pt;z-index:-125829279;mso-wrap-distance-left:0;mso-wrap-distance-top:94.549999999999997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color w:val="BA8A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Dorota^damczak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6025" distB="338455" distL="0" distR="0" simplePos="0" relativeHeight="125829476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1216025</wp:posOffset>
                </wp:positionV>
                <wp:extent cx="624840" cy="15240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324.69999999999999pt;margin-top:95.75pt;width:49.200000000000003pt;height:12.pt;z-index:-125829277;mso-wrap-distance-left:0;mso-wrap-distance-top:95.75pt;mso-wrap-distance-right:0;mso-wrap-distance-bottom:26.65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85800" distB="396240" distL="0" distR="0" simplePos="0" relativeHeight="125829478" behindDoc="0" locked="0" layoutInCell="1" allowOverlap="1">
            <wp:simplePos x="0" y="0"/>
            <wp:positionH relativeFrom="page">
              <wp:posOffset>7747635</wp:posOffset>
            </wp:positionH>
            <wp:positionV relativeFrom="paragraph">
              <wp:posOffset>685800</wp:posOffset>
            </wp:positionV>
            <wp:extent cx="609600" cy="628015"/>
            <wp:wrapTopAndBottom/>
            <wp:docPr id="167" name="Shape 1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box 168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60960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32890" distB="15240" distL="0" distR="0" simplePos="0" relativeHeight="125829479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1532890</wp:posOffset>
                </wp:positionV>
                <wp:extent cx="996950" cy="15875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94.299999999999997pt;margin-top:120.7pt;width:78.5pt;height:12.5pt;z-index:-125829274;mso-wrap-distance-left:0;mso-wrap-distance-top:120.7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2890" distB="12700" distL="0" distR="0" simplePos="0" relativeHeight="125829481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paragraph">
                  <wp:posOffset>1532890</wp:posOffset>
                </wp:positionV>
                <wp:extent cx="1069975" cy="16129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306.19999999999999pt;margin-top:120.7pt;width:84.25pt;height:12.700000000000001pt;z-index:-125829272;mso-wrap-distance-left:0;mso-wrap-distance-top:120.7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9050" distB="0" distL="0" distR="0" simplePos="0" relativeHeight="125829483" behindDoc="0" locked="0" layoutInCell="1" allowOverlap="1">
                <wp:simplePos x="0" y="0"/>
                <wp:positionH relativeFrom="page">
                  <wp:posOffset>7421245</wp:posOffset>
                </wp:positionH>
                <wp:positionV relativeFrom="paragraph">
                  <wp:posOffset>1289050</wp:posOffset>
                </wp:positionV>
                <wp:extent cx="1197610" cy="41783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tLeast"/>
                              <w:ind w:left="-11700" w:right="0" w:firstLine="1170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diń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 xml:space="preserve"> :]</w:t>
                            </w:r>
                            <w:r>
                              <w:rPr>
                                <w:i/>
                                <w:iCs/>
                                <w:color w:val="BA8AA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aLik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drawing>
                                <wp:inline>
                                  <wp:extent cx="609600" cy="85090"/>
                                  <wp:docPr id="174" name="Picutre 174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Picture 174"/>
                                          <pic:cNvPicPr/>
                                        </pic:nvPicPr>
                                        <pic:blipFill>
                                          <a:blip r:embed="rId61"/>
                                          <a:stretch/>
                                        </pic:blipFill>
                                        <pic:spPr>
                                          <a:xfrm>
                                            <a:ext cx="609600" cy="8509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0" type="#_x0000_t202" style="position:absolute;margin-left:584.35000000000002pt;margin-top:101.5pt;width:94.299999999999997pt;height:32.899999999999999pt;z-index:-125829270;mso-wrap-distance-left:0;mso-wrap-distance-top:101.5pt;mso-wrap-distance-right:0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tLeast"/>
                        <w:ind w:left="-11700" w:right="0" w:firstLine="11700"/>
                        <w:jc w:val="both"/>
                      </w:pP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m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r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]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A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diń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a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 :]</w:t>
                      </w:r>
                      <w:r>
                        <w:rPr>
                          <w:i/>
                          <w:iCs/>
                          <w:color w:val="BA8AA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aLik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drawing>
                          <wp:inline>
                            <wp:extent cx="609600" cy="85090"/>
                            <wp:docPr id="176" name="Picutre 17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" name="Picture 176"/>
                                    <pic:cNvPicPr/>
                                  </pic:nvPicPr>
                                  <pic:blipFill>
                                    <a:blip r:embed="rId61"/>
                                    <a:stretch/>
                                  </pic:blipFill>
                                  <pic:spPr>
                                    <a:xfrm>
                                      <a:ext cx="609600" cy="8509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br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5"/>
        <w:gridCol w:w="2179"/>
        <w:gridCol w:w="1954"/>
        <w:gridCol w:w="1968"/>
        <w:gridCol w:w="1867"/>
        <w:gridCol w:w="1858"/>
        <w:gridCol w:w="1862"/>
        <w:gridCol w:w="2002"/>
      </w:tblGrid>
      <w:tr>
        <w:trPr>
          <w:trHeight w:val="8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73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/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3"/>
          <w:footnotePr>
            <w:pos w:val="pageBottom"/>
            <w:numFmt w:val="decimal"/>
            <w:numRestart w:val="continuous"/>
          </w:footnotePr>
          <w:pgSz w:w="16840" w:h="11900" w:orient="landscape"/>
          <w:pgMar w:top="321" w:right="1298" w:bottom="1201" w:left="1136" w:header="0" w:footer="77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21" w:right="0" w:bottom="3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21" w:right="1298" w:bottom="321" w:left="113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p>
      <w:pPr>
        <w:pStyle w:val="Style50"/>
        <w:keepNext w:val="0"/>
        <w:keepLines w:val="0"/>
        <w:framePr w:w="1272" w:h="250" w:wrap="none" w:hAnchor="page" w:x="1502" w:y="-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F9B4C9"/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</w:p>
    <w:p>
      <w:pPr>
        <w:pStyle w:val="Style9"/>
        <w:keepNext w:val="0"/>
        <w:keepLines w:val="0"/>
        <w:framePr w:w="2496" w:h="259" w:wrap="none" w:hAnchor="page" w:x="864" w:y="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14, 64-113 Osieezn</w:t>
      </w:r>
    </w:p>
    <w:p>
      <w:pPr>
        <w:pStyle w:val="Style9"/>
        <w:keepNext w:val="0"/>
        <w:keepLines w:val="0"/>
        <w:framePr w:w="1387" w:h="221" w:wrap="none" w:hAnchor="page" w:x="869" w:y="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 65 53&gt;2 123</w:t>
      </w:r>
    </w:p>
    <w:p>
      <w:pPr>
        <w:pStyle w:val="Style47"/>
        <w:keepNext/>
        <w:keepLines/>
        <w:framePr w:w="12350" w:h="317" w:wrap="none" w:hAnchor="page" w:x="2625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</w:r>
      <w:bookmarkEnd w:id="58"/>
    </w:p>
    <w:p>
      <w:pPr>
        <w:pStyle w:val="Style47"/>
        <w:keepNext/>
        <w:keepLines/>
        <w:framePr w:w="5026" w:h="336" w:wrap="none" w:hAnchor="page" w:x="2683" w:y="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 wytworzenia środków trwałych w budowie</w:t>
      </w:r>
      <w:bookmarkEnd w:id="60"/>
    </w:p>
    <w:p>
      <w:pPr>
        <w:widowControl w:val="0"/>
        <w:spacing w:line="360" w:lineRule="exact"/>
      </w:pPr>
    </w:p>
    <w:p>
      <w:pPr>
        <w:widowControl w:val="0"/>
        <w:spacing w:after="4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99" w:right="1712" w:bottom="2586" w:left="863" w:header="0" w:footer="215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533400" distB="347345" distL="351790" distR="3860165" simplePos="0" relativeHeight="125829485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3611880</wp:posOffset>
                </wp:positionV>
                <wp:extent cx="628015" cy="140335"/>
                <wp:wrapSquare wrapText="left"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400.5pt;margin-top:284.40000000000003pt;width:49.450000000000003pt;height:11.050000000000001pt;z-index:-125829268;mso-wrap-distance-left:27.699999999999999pt;mso-wrap-distance-top:42.pt;mso-wrap-distance-right:303.94999999999999pt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56615" distB="5715" distL="114300" distR="3646805" simplePos="0" relativeHeight="125829487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3935095</wp:posOffset>
                </wp:positionV>
                <wp:extent cx="1078865" cy="158750"/>
                <wp:wrapSquare wrapText="left"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381.80000000000001pt;margin-top:309.85000000000002pt;width:84.950000000000003pt;height:12.5pt;z-index:-125829266;mso-wrap-distance-left:9.pt;mso-wrap-distance-top:67.450000000000003pt;mso-wrap-distance-right:287.15000000000003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3558540" distR="114300" simplePos="0" relativeHeight="125829489" behindDoc="0" locked="0" layoutInCell="1" allowOverlap="1">
            <wp:simplePos x="0" y="0"/>
            <wp:positionH relativeFrom="page">
              <wp:posOffset>8293100</wp:posOffset>
            </wp:positionH>
            <wp:positionV relativeFrom="paragraph">
              <wp:posOffset>3078480</wp:posOffset>
            </wp:positionV>
            <wp:extent cx="1170305" cy="1024255"/>
            <wp:wrapSquare wrapText="left"/>
            <wp:docPr id="183" name="Shape 1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1170305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20"/>
        <w:gridCol w:w="4162"/>
        <w:gridCol w:w="1886"/>
        <w:gridCol w:w="1027"/>
        <w:gridCol w:w="1037"/>
        <w:gridCol w:w="1526"/>
        <w:gridCol w:w="1037"/>
        <w:gridCol w:w="1061"/>
      </w:tblGrid>
      <w:tr>
        <w:trPr>
          <w:trHeight w:val="10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CCD0C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D0C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37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480"/>
        <w:jc w:val="left"/>
      </w:pPr>
      <w:bookmarkStart w:id="62" w:name="bookmark6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6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40" w:right="0" w:firstLine="0"/>
        <w:jc w:val="left"/>
      </w:pPr>
      <w:r>
        <w:rPr>
          <w:color w:val="BA8AAA"/>
          <w:spacing w:val="0"/>
          <w:w w:val="100"/>
          <w:position w:val="0"/>
          <w:shd w:val="clear" w:color="auto" w:fill="auto"/>
          <w:lang w:val="pl-PL" w:eastAsia="pl-PL" w:bidi="pl-PL"/>
        </w:rPr>
        <w:t>iaiziczak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Sporządziła: D.Adamczak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699" w:right="1711" w:bottom="699" w:left="26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8294370</wp:posOffset>
              </wp:positionH>
              <wp:positionV relativeFrom="page">
                <wp:posOffset>565785</wp:posOffset>
              </wp:positionV>
              <wp:extent cx="1633855" cy="977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3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53.10000000000002pt;margin-top:44.550000000000004pt;width:128.65000000000001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4692015</wp:posOffset>
              </wp:positionH>
              <wp:positionV relativeFrom="page">
                <wp:posOffset>332740</wp:posOffset>
              </wp:positionV>
              <wp:extent cx="2124710" cy="11557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47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369.44999999999999pt;margin-top:26.199999999999999pt;width:167.30000000000001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7713980</wp:posOffset>
              </wp:positionH>
              <wp:positionV relativeFrom="page">
                <wp:posOffset>324485</wp:posOffset>
              </wp:positionV>
              <wp:extent cx="2121535" cy="11557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153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607.39999999999998pt;margin-top:25.550000000000001pt;width:167.05000000000001pt;height:9.0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712470</wp:posOffset>
              </wp:positionV>
              <wp:extent cx="1779905" cy="10350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7990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370.25pt;margin-top:56.100000000000001pt;width:140.15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7446010</wp:posOffset>
              </wp:positionH>
              <wp:positionV relativeFrom="page">
                <wp:posOffset>311785</wp:posOffset>
              </wp:positionV>
              <wp:extent cx="1609090" cy="9461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90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586.30000000000007pt;margin-top:24.550000000000001pt;width:126.7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430530</wp:posOffset>
              </wp:positionV>
              <wp:extent cx="768350" cy="12509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835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F9B4C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70.75pt;margin-top:33.899999999999999pt;width:60.5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F9B4C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438785</wp:posOffset>
              </wp:positionV>
              <wp:extent cx="770890" cy="12827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08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F9B4C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70.75pt;margin-top:34.550000000000004pt;width:60.700000000000003pt;height:10.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F9B4C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8294370</wp:posOffset>
              </wp:positionH>
              <wp:positionV relativeFrom="page">
                <wp:posOffset>565785</wp:posOffset>
              </wp:positionV>
              <wp:extent cx="1633855" cy="9779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3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653.10000000000002pt;margin-top:44.550000000000004pt;width:128.65000000000001pt;height:7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4692015</wp:posOffset>
              </wp:positionH>
              <wp:positionV relativeFrom="page">
                <wp:posOffset>332740</wp:posOffset>
              </wp:positionV>
              <wp:extent cx="2124710" cy="11557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47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69.44999999999999pt;margin-top:26.199999999999999pt;width:167.30000000000001pt;height:9.0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103505</wp:posOffset>
              </wp:positionV>
              <wp:extent cx="1256030" cy="45720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6030" cy="457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9B4C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F9B4C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9B4C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Krzywińska 14 64-11 ? Osie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1.5pt;margin-top:8.1500000000000004pt;width:98.900000000000006pt;height:3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9B4C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F9B4C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F9B4C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Krzywińska 14 64-11 ? Osie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7004050</wp:posOffset>
              </wp:positionH>
              <wp:positionV relativeFrom="page">
                <wp:posOffset>222885</wp:posOffset>
              </wp:positionV>
              <wp:extent cx="2121535" cy="11874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153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551.5pt;margin-top:17.550000000000001pt;width:167.05000000000001pt;height:9.3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B4C9"/>
      <w:sz w:val="22"/>
      <w:szCs w:val="22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9"/>
      <w:sz w:val="16"/>
      <w:szCs w:val="16"/>
      <w:u w:val="none"/>
    </w:rPr>
  </w:style>
  <w:style w:type="character" w:customStyle="1" w:styleId="CharStyle16">
    <w:name w:val="Inne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7">
    <w:name w:val="Tekst treści (3)_"/>
    <w:basedOn w:val="DefaultParagraphFont"/>
    <w:link w:val="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41">
    <w:name w:val="Nagłówek #2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9"/>
      <w:u w:val="none"/>
    </w:rPr>
  </w:style>
  <w:style w:type="character" w:customStyle="1" w:styleId="CharStyle43">
    <w:name w:val="Podpis obrazu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8">
    <w:name w:val="Nagłówek #1_"/>
    <w:basedOn w:val="DefaultParagraphFont"/>
    <w:link w:val="Styl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1">
    <w:name w:val="Tekst treści_"/>
    <w:basedOn w:val="DefaultParagraphFont"/>
    <w:link w:val="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5">
    <w:name w:val="Nagłówek lub stopka (2)_"/>
    <w:basedOn w:val="DefaultParagraphFont"/>
    <w:link w:val="Styl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9">
    <w:name w:val="Podpis tabeli_"/>
    <w:basedOn w:val="DefaultParagraphFont"/>
    <w:link w:val="Styl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9">
    <w:name w:val="Tekst treści (6)_"/>
    <w:basedOn w:val="DefaultParagraphFont"/>
    <w:link w:val="Style98"/>
    <w:rPr>
      <w:rFonts w:ascii="Arial" w:eastAsia="Arial" w:hAnsi="Arial" w:cs="Arial"/>
      <w:b w:val="0"/>
      <w:bCs w:val="0"/>
      <w:i w:val="0"/>
      <w:iCs w:val="0"/>
      <w:smallCaps w:val="0"/>
      <w:strike w:val="0"/>
      <w:color w:val="7A73BC"/>
      <w:sz w:val="44"/>
      <w:szCs w:val="44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  <w:spacing w:line="39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B4C9"/>
      <w:sz w:val="22"/>
      <w:szCs w:val="22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9"/>
      <w:sz w:val="16"/>
      <w:szCs w:val="16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6">
    <w:name w:val="Tekst treści (3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40">
    <w:name w:val="Nagłówek #2"/>
    <w:basedOn w:val="Normal"/>
    <w:link w:val="CharStyle41"/>
    <w:pPr>
      <w:widowControl w:val="0"/>
      <w:shd w:val="clear" w:color="auto" w:fill="auto"/>
      <w:ind w:firstLine="11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9"/>
      <w:u w:val="none"/>
    </w:rPr>
  </w:style>
  <w:style w:type="paragraph" w:customStyle="1" w:styleId="Style42">
    <w:name w:val="Podpis obrazu"/>
    <w:basedOn w:val="Normal"/>
    <w:link w:val="CharStyle4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7">
    <w:name w:val="Nagłówek #1"/>
    <w:basedOn w:val="Normal"/>
    <w:link w:val="CharStyle48"/>
    <w:pPr>
      <w:widowControl w:val="0"/>
      <w:shd w:val="clear" w:color="auto" w:fill="auto"/>
      <w:spacing w:after="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0">
    <w:name w:val="Tekst treści"/>
    <w:basedOn w:val="Normal"/>
    <w:link w:val="CharStyle5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4">
    <w:name w:val="Nagłówek lub stopka (2)"/>
    <w:basedOn w:val="Normal"/>
    <w:link w:val="CharStyle6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8">
    <w:name w:val="Podpis tabeli"/>
    <w:basedOn w:val="Normal"/>
    <w:link w:val="CharStyle79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98">
    <w:name w:val="Tekst treści (6)"/>
    <w:basedOn w:val="Normal"/>
    <w:link w:val="CharStyle99"/>
    <w:pPr>
      <w:widowControl w:val="0"/>
      <w:shd w:val="clear" w:color="auto" w:fill="auto"/>
      <w:spacing w:line="194" w:lineRule="auto"/>
      <w:ind w:left="1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A73BC"/>
      <w:sz w:val="44"/>
      <w:szCs w:val="4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header" Target="header1.xm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header" Target="header2.xml"/><Relationship Id="rId25" Type="http://schemas.openxmlformats.org/officeDocument/2006/relationships/image" Target="media/image10.png"/><Relationship Id="rId26" Type="http://schemas.openxmlformats.org/officeDocument/2006/relationships/image" Target="media/image10.png" TargetMode="External"/><Relationship Id="rId27" Type="http://schemas.openxmlformats.org/officeDocument/2006/relationships/image" Target="media/image11.png"/><Relationship Id="rId28" Type="http://schemas.openxmlformats.org/officeDocument/2006/relationships/image" Target="media/image11.png" TargetMode="External"/><Relationship Id="rId29" Type="http://schemas.openxmlformats.org/officeDocument/2006/relationships/header" Target="header3.xml"/><Relationship Id="rId30" Type="http://schemas.openxmlformats.org/officeDocument/2006/relationships/header" Target="header4.xml"/><Relationship Id="rId31" Type="http://schemas.openxmlformats.org/officeDocument/2006/relationships/image" Target="media/image12.jpeg"/><Relationship Id="rId32" Type="http://schemas.openxmlformats.org/officeDocument/2006/relationships/image" Target="media/image12.jpeg" TargetMode="External"/><Relationship Id="rId33" Type="http://schemas.openxmlformats.org/officeDocument/2006/relationships/image" Target="media/image13.jpeg"/><Relationship Id="rId34" Type="http://schemas.openxmlformats.org/officeDocument/2006/relationships/image" Target="media/image13.jpeg" TargetMode="External"/><Relationship Id="rId35" Type="http://schemas.openxmlformats.org/officeDocument/2006/relationships/image" Target="media/image14.jpeg"/><Relationship Id="rId36" Type="http://schemas.openxmlformats.org/officeDocument/2006/relationships/image" Target="media/image14.jpeg" TargetMode="External"/><Relationship Id="rId37" Type="http://schemas.openxmlformats.org/officeDocument/2006/relationships/image" Target="media/image15.jpeg"/><Relationship Id="rId38" Type="http://schemas.openxmlformats.org/officeDocument/2006/relationships/image" Target="media/image15.jpeg" TargetMode="External"/><Relationship Id="rId39" Type="http://schemas.openxmlformats.org/officeDocument/2006/relationships/header" Target="header5.xml"/><Relationship Id="rId40" Type="http://schemas.openxmlformats.org/officeDocument/2006/relationships/image" Target="media/image16.jpeg"/><Relationship Id="rId41" Type="http://schemas.openxmlformats.org/officeDocument/2006/relationships/image" Target="media/image16.jpeg" TargetMode="External"/><Relationship Id="rId42" Type="http://schemas.openxmlformats.org/officeDocument/2006/relationships/image" Target="media/image17.jpeg"/><Relationship Id="rId43" Type="http://schemas.openxmlformats.org/officeDocument/2006/relationships/image" Target="media/image17.jpeg" TargetMode="External"/><Relationship Id="rId44" Type="http://schemas.openxmlformats.org/officeDocument/2006/relationships/header" Target="header6.xm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header" Target="header7.xml"/><Relationship Id="rId48" Type="http://schemas.openxmlformats.org/officeDocument/2006/relationships/image" Target="media/image19.jpeg"/><Relationship Id="rId49" Type="http://schemas.openxmlformats.org/officeDocument/2006/relationships/image" Target="media/image19.jpeg" TargetMode="External"/><Relationship Id="rId50" Type="http://schemas.openxmlformats.org/officeDocument/2006/relationships/header" Target="header8.xml"/><Relationship Id="rId51" Type="http://schemas.openxmlformats.org/officeDocument/2006/relationships/image" Target="media/image20.jpeg"/><Relationship Id="rId52" Type="http://schemas.openxmlformats.org/officeDocument/2006/relationships/image" Target="media/image20.jpeg" TargetMode="External"/><Relationship Id="rId53" Type="http://schemas.openxmlformats.org/officeDocument/2006/relationships/header" Target="header9.xml"/><Relationship Id="rId54" Type="http://schemas.openxmlformats.org/officeDocument/2006/relationships/image" Target="media/image21.jpeg"/><Relationship Id="rId55" Type="http://schemas.openxmlformats.org/officeDocument/2006/relationships/image" Target="media/image21.jpeg" TargetMode="External"/><Relationship Id="rId56" Type="http://schemas.openxmlformats.org/officeDocument/2006/relationships/image" Target="media/image22.jpeg"/><Relationship Id="rId57" Type="http://schemas.openxmlformats.org/officeDocument/2006/relationships/image" Target="media/image22.jpeg" TargetMode="External"/><Relationship Id="rId58" Type="http://schemas.openxmlformats.org/officeDocument/2006/relationships/header" Target="header10.xml"/><Relationship Id="rId59" Type="http://schemas.openxmlformats.org/officeDocument/2006/relationships/image" Target="media/image23.jpeg"/><Relationship Id="rId60" Type="http://schemas.openxmlformats.org/officeDocument/2006/relationships/image" Target="media/image23.jpeg" TargetMode="External"/><Relationship Id="rId61" Type="http://schemas.openxmlformats.org/officeDocument/2006/relationships/image" Target="media/image24.jpeg"/><Relationship Id="rId62" Type="http://schemas.openxmlformats.org/officeDocument/2006/relationships/image" Target="media/image24.jpeg" TargetMode="External"/><Relationship Id="rId63" Type="http://schemas.openxmlformats.org/officeDocument/2006/relationships/header" Target="header11.xml"/><Relationship Id="rId64" Type="http://schemas.openxmlformats.org/officeDocument/2006/relationships/image" Target="media/image25.jpeg"/><Relationship Id="rId65" Type="http://schemas.openxmlformats.org/officeDocument/2006/relationships/image" Target="media/image2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S25C-921041911470</dc:title>
  <dc:subject/>
  <dc:creator/>
  <cp:keywords/>
</cp:coreProperties>
</file>