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479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5104130</wp:posOffset>
            </wp:positionH>
            <wp:positionV relativeFrom="margin">
              <wp:posOffset>8569960</wp:posOffset>
            </wp:positionV>
            <wp:extent cx="1029970" cy="5549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29970" cy="55499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4018"/>
        <w:gridCol w:w="3115"/>
        <w:gridCol w:w="3686"/>
      </w:tblGrid>
      <w:tr>
        <w:trPr>
          <w:trHeight w:val="1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720"/>
              <w:jc w:val="left"/>
            </w:pPr>
            <w:r>
              <w:rPr>
                <w:color w:val="F37C9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Przedszkole Samorządowe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1507" w:val="left"/>
              </w:tabs>
              <w:bidi w:val="0"/>
              <w:spacing w:before="0" w:after="60" w:line="14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Przedszkole Samorządowi Osiecznej</w:t>
              <w:br/>
            </w:r>
            <w:r>
              <w:rPr>
                <w:color w:val="F37C99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64-</w:t>
              <w:tab/>
              <w:t>sieczna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F37C9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ui. </w:t>
            </w:r>
            <w:r>
              <w:rPr>
                <w:smallCaps/>
                <w:color w:val="F37C9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m.</w:t>
            </w:r>
            <w:r>
              <w:rPr>
                <w:color w:val="F37C9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KopemiMŁ.KopenJikartn </w:t>
            </w:r>
            <w:r>
              <w:rPr>
                <w:color w:val="F37C99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33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F37C99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NIP 6972203024 REGON 30053559-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3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94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31-12-2020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99F715AFA91527B5</w:t>
              <w:br/>
              <w:t>tlHNIEIIIIIIIIIlllFIliririlfflIIIIIK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300535594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40"/>
        <w:gridCol w:w="1714"/>
        <w:gridCol w:w="1699"/>
        <w:gridCol w:w="1987"/>
        <w:gridCol w:w="1690"/>
        <w:gridCol w:w="1733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63786,49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60 709,63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1/16 653,91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2 405,83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825 770,67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974 558,23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[/ 63 786,49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60 709,63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-809 116,76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-972 152,40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!/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63 786,49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60 709,63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 -809 116,76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-972 152,40</w:t>
            </w:r>
          </w:p>
        </w:tc>
      </w:tr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1^.48 202,76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46 427,90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]/ 12 090,00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57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L- 51 435,38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62 187,34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51 435,38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62 187,34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 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250,86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8 171,06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9 747,12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42 701,95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50 377,28</w:t>
            </w:r>
          </w:p>
        </w:tc>
      </w:tr>
    </w:tbl>
    <w:p>
      <w:pPr>
        <w:widowControl w:val="0"/>
        <w:spacing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tabs>
          <w:tab w:pos="7819" w:val="left"/>
        </w:tabs>
        <w:bidi w:val="0"/>
        <w:spacing w:before="0" w:after="0" w:line="240" w:lineRule="auto"/>
        <w:ind w:left="859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  <w:tab/>
      </w:r>
      <w:r>
        <w:rPr>
          <w:color w:val="A97EA2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□JSreSin™</w:t>
      </w:r>
    </w:p>
    <w:tbl>
      <w:tblPr>
        <w:tblOverlap w:val="never"/>
        <w:jc w:val="center"/>
        <w:tblLayout w:type="fixed"/>
      </w:tblPr>
      <w:tblGrid>
        <w:gridCol w:w="3706"/>
        <w:gridCol w:w="6019"/>
      </w:tblGrid>
      <w:tr>
        <w:trPr>
          <w:trHeight w:val="111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underscore" w:pos="830" w:val="left"/>
                <w:tab w:leader="underscore" w:pos="3418" w:val="left"/>
                <w:tab w:leader="underscore" w:pos="355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■■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 </w:t>
              <w:tab/>
              <w:tab/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04" w:lineRule="auto"/>
              <w:ind w:left="0" w:right="0" w:firstLine="9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10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2021-03-31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4174" w:val="left"/>
              </w:tabs>
              <w:bidi w:val="0"/>
              <w:spacing w:before="0" w:after="4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  <w:tab/>
              <w:t>(kierownik jednostki)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99F715AFA91527B5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718"/>
        <w:gridCol w:w="1694"/>
        <w:gridCol w:w="1987"/>
        <w:gridCol w:w="1690"/>
        <w:gridCol w:w="1757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o,oc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232,75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71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o,oc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4 302,80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3 883,54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2 496,00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1 716,08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2 496,00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D.II.8.1 Zakładowy</w:t>
              <w:br/>
              <w:t>Fundusz Świadczeń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2" w:lineRule="exact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158,34</w:t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✓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1 716,08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1 648,46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V 1 648,46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 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158,34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1 716,08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5"/>
        <w:keepNext/>
        <w:keepLines/>
        <w:widowControl w:val="0"/>
        <w:shd w:val="clear" w:color="auto" w:fill="auto"/>
        <w:bidi w:val="0"/>
        <w:spacing w:before="0" w:after="0" w:line="240" w:lineRule="auto"/>
        <w:ind w:left="1140" w:right="0" w:firstLine="0"/>
        <w:jc w:val="lef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5187950</wp:posOffset>
            </wp:positionH>
            <wp:positionV relativeFrom="margin">
              <wp:posOffset>8422005</wp:posOffset>
            </wp:positionV>
            <wp:extent cx="1109345" cy="6337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09345" cy="6337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8580120</wp:posOffset>
            </wp:positionV>
            <wp:extent cx="871855" cy="39624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871855" cy="39624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bookmark0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0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5"/>
          <w:szCs w:val="15"/>
        </w:rPr>
      </w:pPr>
      <w:r>
        <w:rPr>
          <w:rFonts w:ascii="Arial" w:eastAsia="Arial" w:hAnsi="Arial" w:cs="Arial"/>
          <w:color w:val="F37C99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nrzed$zkola</w:t>
      </w:r>
    </w:p>
    <w:tbl>
      <w:tblPr>
        <w:tblOverlap w:val="never"/>
        <w:jc w:val="center"/>
        <w:tblLayout w:type="fixed"/>
      </w:tblPr>
      <w:tblGrid>
        <w:gridCol w:w="3312"/>
        <w:gridCol w:w="6408"/>
      </w:tblGrid>
      <w:tr>
        <w:trPr>
          <w:trHeight w:val="113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i/>
                <w:iCs/>
                <w:color w:val="FBA3B5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3ogna Kazmierczak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9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4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37C99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pl-PL" w:eastAsia="pl-PL" w:bidi="pl-PL"/>
              </w:rPr>
              <w:t>m</w:t>
            </w:r>
            <w:r>
              <w:rPr>
                <w:b/>
                <w:bCs/>
                <w:i/>
                <w:iCs/>
                <w:color w:val="F37C9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°</w:t>
            </w:r>
            <w:r>
              <w:rPr>
                <w:b/>
                <w:bCs/>
                <w:i/>
                <w:iCs/>
                <w:color w:val="F37C99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pl-PL" w:eastAsia="pl-PL" w:bidi="pl-PL"/>
              </w:rPr>
              <w:t>r £d</w:t>
            </w:r>
            <w:r>
              <w:rPr>
                <w:b/>
                <w:bCs/>
                <w:i/>
                <w:iCs/>
                <w:color w:val="F37C9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rf</w:t>
            </w:r>
            <w:r>
              <w:rPr>
                <w:b/>
                <w:bCs/>
                <w:i/>
                <w:iCs/>
                <w:color w:val="F37C99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pl-PL" w:eastAsia="pl-PL" w:bidi="pl-PL"/>
              </w:rPr>
              <w:t>a</w:t>
            </w:r>
            <w:r>
              <w:rPr>
                <w:b/>
                <w:bCs/>
                <w:i/>
                <w:iCs/>
                <w:color w:val="F37C99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 Plotek'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underscore" w:pos="1477" w:val="left"/>
                <w:tab w:leader="underscore" w:pos="3214" w:val="left"/>
                <w:tab w:leader="underscore" w:pos="4981" w:val="left"/>
              </w:tabs>
              <w:bidi w:val="0"/>
              <w:spacing w:before="0" w:after="0" w:line="18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2021-03-31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 xml:space="preserve"> </w:t>
              <w:tab/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\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4574" w:val="left"/>
              </w:tabs>
              <w:bidi w:val="0"/>
              <w:spacing w:before="0" w:after="40" w:line="240" w:lineRule="auto"/>
              <w:ind w:left="106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(rok, miesiąc, dzień)</w:t>
              <w:tab/>
              <w:t>(kierownik jednostki)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99F715AFA91527B5</w:t>
            </w:r>
          </w:p>
        </w:tc>
      </w:tr>
    </w:tbl>
    <w:p>
      <w:pPr>
        <w:widowControl w:val="0"/>
        <w:spacing w:line="1" w:lineRule="exac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400" w:right="489" w:bottom="1335" w:left="519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16"/>
        <w:gridCol w:w="1709"/>
        <w:gridCol w:w="1699"/>
        <w:gridCol w:w="1982"/>
        <w:gridCol w:w="1699"/>
        <w:gridCol w:w="1699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68 089,29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64 593,17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68 089,29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64 593,17</w:t>
            </w:r>
          </w:p>
        </w:tc>
      </w:tr>
    </w:tbl>
    <w:p>
      <w:pPr>
        <w:widowControl w:val="0"/>
        <w:spacing w:after="11539" w:line="1" w:lineRule="exact"/>
      </w:pPr>
    </w:p>
    <w:p>
      <w:pPr>
        <w:pStyle w:val="Style25"/>
        <w:keepNext/>
        <w:keepLines/>
        <w:widowControl w:val="0"/>
        <w:shd w:val="clear" w:color="auto" w:fill="auto"/>
        <w:bidi w:val="0"/>
        <w:spacing w:before="0" w:after="320" w:line="240" w:lineRule="auto"/>
        <w:ind w:right="0" w:firstLine="0"/>
        <w:jc w:val="left"/>
      </w:pPr>
      <w:r>
        <w:drawing>
          <wp:anchor distT="0" distB="326390" distL="114300" distR="434340" simplePos="0" relativeHeight="125829378" behindDoc="0" locked="0" layoutInCell="1" allowOverlap="1">
            <wp:simplePos x="0" y="0"/>
            <wp:positionH relativeFrom="page">
              <wp:posOffset>5370830</wp:posOffset>
            </wp:positionH>
            <wp:positionV relativeFrom="paragraph">
              <wp:posOffset>12700</wp:posOffset>
            </wp:positionV>
            <wp:extent cx="975360" cy="511810"/>
            <wp:wrapSquare wrapText="lef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975360" cy="5118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527685</wp:posOffset>
                </wp:positionV>
                <wp:extent cx="1176655" cy="32321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665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609" w:val="left"/>
                                <w:tab w:leader="hyphen" w:pos="1814" w:val="left"/>
                              </w:tabs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i.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32.pt;margin-top:41.550000000000004pt;width:92.650000000000006pt;height:25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609" w:val="left"/>
                          <w:tab w:leader="hyphen" w:pos="1814" w:val="left"/>
                        </w:tabs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pl-PL" w:eastAsia="pl-PL" w:bidi="pl-PL"/>
                        </w:rPr>
                        <w:tab/>
                        <w:t>i.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bookmark2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2"/>
    </w:p>
    <w:p>
      <w:pPr>
        <w:pStyle w:val="Style3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940"/>
        <w:jc w:val="both"/>
      </w:pPr>
      <w:r>
        <w:rPr>
          <w:i/>
          <w:iCs/>
          <w:color w:val="FBA3B5"/>
          <w:spacing w:val="0"/>
          <w:w w:val="100"/>
          <w:position w:val="0"/>
          <w:shd w:val="clear" w:color="auto" w:fill="auto"/>
          <w:lang w:val="pl-PL" w:eastAsia="pl-PL" w:bidi="pl-PL"/>
        </w:rPr>
        <w:t>3ogna Każmierczak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100" w:right="0" w:firstLine="0"/>
        <w:jc w:val="left"/>
        <w:sectPr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400" w:right="489" w:bottom="1335" w:left="51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35"/>
        <w:keepNext w:val="0"/>
        <w:keepLines w:val="0"/>
        <w:framePr w:w="2203" w:h="254" w:wrap="none" w:hAnchor="page" w:x="65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25"/>
        <w:keepNext/>
        <w:keepLines/>
        <w:framePr w:w="2784" w:h="1325" w:wrap="none" w:hAnchor="page" w:x="748" w:y="13215"/>
        <w:widowControl w:val="0"/>
        <w:shd w:val="clear" w:color="auto" w:fill="auto"/>
        <w:bidi w:val="0"/>
        <w:spacing w:before="0" w:line="240" w:lineRule="auto"/>
        <w:ind w:left="0" w:right="0" w:firstLine="920"/>
        <w:jc w:val="left"/>
      </w:pPr>
      <w:bookmarkStart w:id="4" w:name="bookmark4"/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  <w:bookmarkEnd w:id="4"/>
    </w:p>
    <w:p>
      <w:pPr>
        <w:pStyle w:val="Style39"/>
        <w:keepNext w:val="0"/>
        <w:keepLines w:val="0"/>
        <w:framePr w:w="2784" w:h="1325" w:wrap="none" w:hAnchor="page" w:x="748" w:y="132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</w:t>
      </w:r>
    </w:p>
    <w:p>
      <w:pPr>
        <w:pStyle w:val="Style35"/>
        <w:keepNext w:val="0"/>
        <w:keepLines w:val="0"/>
        <w:framePr w:w="2784" w:h="1325" w:wrap="none" w:hAnchor="page" w:x="748" w:y="13215"/>
        <w:widowControl w:val="0"/>
        <w:pBdr>
          <w:bottom w:val="single" w:sz="4" w:space="0" w:color="auto"/>
        </w:pBdr>
        <w:shd w:val="clear" w:color="auto" w:fill="auto"/>
        <w:bidi w:val="0"/>
        <w:spacing w:before="0" w:line="180" w:lineRule="auto"/>
        <w:ind w:left="0" w:right="0" w:firstLine="860"/>
        <w:jc w:val="left"/>
      </w:pPr>
      <w:r>
        <w:rPr>
          <w:i/>
          <w:iCs/>
          <w:color w:val="FBA3B5"/>
          <w:spacing w:val="0"/>
          <w:w w:val="100"/>
          <w:position w:val="0"/>
          <w:shd w:val="clear" w:color="auto" w:fill="auto"/>
          <w:lang w:val="pl-PL" w:eastAsia="pl-PL" w:bidi="pl-PL"/>
        </w:rPr>
        <w:t>Sogna Kaźmiercźak</w:t>
      </w:r>
    </w:p>
    <w:p>
      <w:pPr>
        <w:pStyle w:val="Style35"/>
        <w:keepNext w:val="0"/>
        <w:keepLines w:val="0"/>
        <w:framePr w:w="2784" w:h="1325" w:wrap="none" w:hAnchor="page" w:x="748" w:y="13215"/>
        <w:widowControl w:val="0"/>
        <w:shd w:val="clear" w:color="auto" w:fill="auto"/>
        <w:bidi w:val="0"/>
        <w:spacing w:before="0" w:after="24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4997450</wp:posOffset>
            </wp:positionH>
            <wp:positionV relativeFrom="margin">
              <wp:posOffset>8256905</wp:posOffset>
            </wp:positionV>
            <wp:extent cx="2145665" cy="1048385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145665" cy="10483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98" w:right="651" w:bottom="1840" w:left="65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9908540</wp:posOffset>
              </wp:positionV>
              <wp:extent cx="402590" cy="577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30.54999999999995pt;margin-top:780.20000000000005pt;width:31.699999999999999pt;height:4.5499999999999998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2988945</wp:posOffset>
              </wp:positionH>
              <wp:positionV relativeFrom="page">
                <wp:posOffset>9906000</wp:posOffset>
              </wp:positionV>
              <wp:extent cx="1402080" cy="43307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2080" cy="433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6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2021-03-31</w:t>
                          </w:r>
                        </w:p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(rok, miesiąc, dzień)</w:t>
                          </w:r>
                        </w:p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99F715AFA91527B5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5.34999999999999pt;margin-top:780.pt;width:110.40000000000001pt;height:34.100000000000001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6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  <w:lang w:val="pl-PL" w:eastAsia="pl-PL" w:bidi="pl-PL"/>
                      </w:rPr>
                      <w:t>2021-03-31</w:t>
                    </w:r>
                  </w:p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99F715AFA91527B5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10256520</wp:posOffset>
              </wp:positionV>
              <wp:extent cx="368935" cy="9144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9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38.800000000000004pt;margin-top:807.60000000000002pt;width:29.050000000000001pt;height:7.20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10424160</wp:posOffset>
              </wp:positionV>
              <wp:extent cx="402590" cy="6096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28.85000000000002pt;margin-top:820.80000000000007pt;width:31.699999999999999pt;height:4.7999999999999998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6">
    <w:name w:val="Nagłówek lub stopka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Podpis tabeli_"/>
    <w:basedOn w:val="DefaultParagraphFont"/>
    <w:link w:val="Style1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BA3B5"/>
      <w:u w:val="none"/>
    </w:rPr>
  </w:style>
  <w:style w:type="character" w:customStyle="1" w:styleId="CharStyle26">
    <w:name w:val="Nagłówek #1_"/>
    <w:basedOn w:val="DefaultParagraphFont"/>
    <w:link w:val="Style2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BA3B5"/>
      <w:u w:val="none"/>
    </w:rPr>
  </w:style>
  <w:style w:type="character" w:customStyle="1" w:styleId="CharStyle36">
    <w:name w:val="Tekst treści_"/>
    <w:basedOn w:val="DefaultParagraphFont"/>
    <w:link w:val="Style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0">
    <w:name w:val="Tekst treści (2)_"/>
    <w:basedOn w:val="DefaultParagraphFont"/>
    <w:link w:val="Style39"/>
    <w:rPr>
      <w:rFonts w:ascii="Arial" w:eastAsia="Arial" w:hAnsi="Arial" w:cs="Arial"/>
      <w:b w:val="0"/>
      <w:bCs w:val="0"/>
      <w:i/>
      <w:iCs/>
      <w:smallCaps/>
      <w:strike w:val="0"/>
      <w:sz w:val="15"/>
      <w:szCs w:val="15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  <w:spacing w:line="209" w:lineRule="auto"/>
      <w:ind w:left="-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  <w:ind w:left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5">
    <w:name w:val="Nagłówek lub stopka (2)"/>
    <w:basedOn w:val="Normal"/>
    <w:link w:val="CharStyle1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Podpis tabeli"/>
    <w:basedOn w:val="Normal"/>
    <w:link w:val="CharStyle20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BA3B5"/>
      <w:u w:val="none"/>
    </w:rPr>
  </w:style>
  <w:style w:type="paragraph" w:customStyle="1" w:styleId="Style25">
    <w:name w:val="Nagłówek #1"/>
    <w:basedOn w:val="Normal"/>
    <w:link w:val="CharStyle26"/>
    <w:pPr>
      <w:widowControl w:val="0"/>
      <w:shd w:val="clear" w:color="auto" w:fill="auto"/>
      <w:spacing w:after="260"/>
      <w:ind w:left="1040" w:firstLine="460"/>
      <w:outlineLvl w:val="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BA3B5"/>
      <w:u w:val="none"/>
    </w:rPr>
  </w:style>
  <w:style w:type="paragraph" w:customStyle="1" w:styleId="Style35">
    <w:name w:val="Tekst treści"/>
    <w:basedOn w:val="Normal"/>
    <w:link w:val="CharStyle36"/>
    <w:pPr>
      <w:widowControl w:val="0"/>
      <w:shd w:val="clear" w:color="auto" w:fill="auto"/>
      <w:spacing w:after="220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9">
    <w:name w:val="Tekst treści (2)"/>
    <w:basedOn w:val="Normal"/>
    <w:link w:val="CharStyle40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/>
      <w:iCs/>
      <w:smallCaps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footer" Target="footer2.xml"/><Relationship Id="rId15" Type="http://schemas.openxmlformats.org/officeDocument/2006/relationships/image" Target="media/image5.jpeg"/><Relationship Id="rId16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S25C-921042109170</dc:title>
  <dc:subject/>
  <dc:creator/>
  <cp:keywords/>
</cp:coreProperties>
</file>