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ZARZĄDZENIE NR 99/2020</w:t>
        <w:br/>
        <w:t>BURMISTRZA GMINY OSIECZNA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 dnia 13 listopada 2020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ustalenia projektu uchwały budżetowej</w:t>
        <w:br/>
        <w:t>Gminy Osieczna na 2021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 podstawie art. 30 ust. 2 pkt 1 ustawy z dnia 8 marca 1990 roku o samorządzie gminnym (t.j. Dz. U.</w:t>
        <w:br/>
        <w:t>z 2020 poz. 713 ze zmianami) oraz art. 233 pkt 1 i art. 238 ust. 1 i 2 ustawy z dnia 27 sierpnia 2009 roku</w:t>
        <w:br/>
        <w:t>o finansach publicznych (t.j. Dz. U. z 2019 poz. 869 ze zmianami) Burmistrz Gminy Osieczna zarządza, co</w:t>
        <w:br/>
        <w:t>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Ustala się projekt uchwały budżetowej Gminy Osieczna na 2021 rok stanowiący załącznik Nr 1 do</w:t>
        <w:br/>
        <w:t>niniejszego zarządzenia wraz z uzasadnieniem.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Przedstawia się informację o sytuacji finansowej Gminy Osieczna z uwzględnieniem aktualnego stanu</w:t>
        <w:br/>
        <w:t>zadłużenia oraz prognozy zadłużenia w latach 2021-2028, którą określa załącznik Nr 2 do niniejszego</w:t>
        <w:br/>
        <w:t>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after="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Projekt uchwały budżetowej Gminy Osieczna na 2021 rok przedkłada się Radzie Miejskiej Gminy</w:t>
        <w:br/>
        <w:t>Osieczna oraz Regionalnej Izbie Obrachunkowej celem zaopiniowania.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12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62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1620" w:firstLine="0"/>
        <w:jc w:val="right"/>
        <w:rPr>
          <w:sz w:val="22"/>
          <w:szCs w:val="2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28" w:h="17187"/>
          <w:pgMar w:top="1139" w:right="1006" w:bottom="1139" w:left="1001" w:header="711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Stanisław Glapiak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zarządzenia Nr 99/2020</w:t>
        <w:br/>
        <w:t>Burmistrza Gminy Osieczna</w:t>
        <w:br/>
        <w:t>z dnia 13 listopada 2020 roku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54350" cy="302958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054350" cy="3029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5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  <w:bookmarkEnd w:id="0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- projekt -</w:t>
      </w:r>
      <w:bookmarkEnd w:id="2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Budżet Gminy Osieczna na 2021 rok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 13 listopada 2020 r.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</w:p>
    <w:p>
      <w:pPr>
        <w:pStyle w:val="Style1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8" w:val="left"/>
          <w:tab w:leader="dot" w:pos="9434" w:val="right"/>
        </w:tabs>
        <w:bidi w:val="0"/>
        <w:spacing w:before="0" w:after="0"/>
        <w:ind w:left="0" w:right="0" w:firstLine="5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budżetowa Gminy Osieczna na 2021 rok</w:t>
        <w:tab/>
        <w:t>3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" w:line="415" w:lineRule="auto"/>
        <w:ind w:left="0" w:right="0" w:firstLine="62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Załączniki: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4" w:val="left"/>
          <w:tab w:leader="dot" w:pos="916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budżetu</w:t>
        <w:tab/>
        <w:t>6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8" w:val="left"/>
          <w:tab w:leader="dot" w:pos="9434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budżetu</w:t>
        <w:tab/>
        <w:t>10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8" w:val="left"/>
          <w:tab w:leader="dot" w:pos="9434" w:val="right"/>
        </w:tabs>
        <w:bidi w:val="0"/>
        <w:spacing w:before="0" w:after="0"/>
        <w:ind w:left="880" w:right="0" w:hanging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związanych z realizacją zadań z zakresu administracji rządowej</w:t>
        <w:br/>
        <w:t xml:space="preserve">i innych zadań zleconych gminie ustawami </w:t>
        <w:tab/>
        <w:t>22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3" w:val="left"/>
          <w:tab w:leader="dot" w:pos="9434" w:val="right"/>
        </w:tabs>
        <w:bidi w:val="0"/>
        <w:spacing w:before="0" w:after="0"/>
        <w:ind w:left="880" w:right="0" w:hanging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związanych z realizacją zadań z zakresu administracji rządowej</w:t>
        <w:br/>
        <w:t xml:space="preserve">i innych zadań zleconych gminie ustawami </w:t>
        <w:tab/>
        <w:t>23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8" w:val="left"/>
          <w:tab w:leader="dot" w:pos="9434" w:val="right"/>
        </w:tabs>
        <w:bidi w:val="0"/>
        <w:spacing w:before="0" w:after="0"/>
        <w:ind w:left="880" w:right="0" w:hanging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budżetu państwa związanych z realizacją zadań z zakresu</w:t>
        <w:br/>
        <w:t>administracji rządowej i innych zadań zleconych gminie ustawami</w:t>
        <w:tab/>
        <w:t>24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8" w:val="left"/>
          <w:tab w:leader="dot" w:pos="9434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 wydatków majątkowych budżetu </w:t>
        <w:tab/>
        <w:t>25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8" w:val="left"/>
          <w:tab w:leader="dot" w:pos="9434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Planowane kwoty dotacji z budżetu </w:t>
        <w:tab/>
        <w:t>27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9" w:val="left"/>
          <w:tab w:leader="dot" w:pos="9434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zadań związanych z ochroną środowiska i gospodarką wodną </w:t>
        <w:tab/>
        <w:t>28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8" w:val="left"/>
          <w:tab w:leader="dot" w:pos="9434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Wykaz przedsięwzięć planowanych do realizacji z Funduszu Sołeckiego </w:t>
        <w:tab/>
        <w:t>29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4" w:val="left"/>
          <w:tab w:leader="dot" w:pos="9434" w:val="right"/>
        </w:tabs>
        <w:bidi w:val="0"/>
        <w:spacing w:before="0" w:after="50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przychodów i rozchodów budżetu</w:t>
        <w:tab/>
        <w:t>31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8" w:val="left"/>
          <w:tab w:leader="dot" w:pos="9434" w:val="right"/>
        </w:tabs>
        <w:bidi w:val="0"/>
        <w:spacing w:before="0" w:after="280"/>
        <w:ind w:left="0" w:right="0" w:firstLine="400"/>
        <w:jc w:val="both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28" w:h="17187"/>
          <w:pgMar w:top="1493" w:right="1023" w:bottom="1790" w:left="98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Uzasadnienie do projektu uchwały budżetowej </w:t>
        <w:tab/>
        <w:t>32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740" w:after="800" w:line="240" w:lineRule="auto"/>
        <w:ind w:left="764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projekt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 Gminy Osieczna z dnia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uchwały budżetowej Gminy Osieczna na 2021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4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 ust. 2 pkt 4, pkt 9 lit. „d” oraz pkt 10 ustawy z dnia 8 marca 1990 roku</w:t>
        <w:br/>
        <w:t>o samorządzie gminnym (t.j. Dz. U. z 2020 poz. 713 ze zmianami) oraz art. 211, 212, 214,</w:t>
        <w:br/>
        <w:t>215, 222, 235-237, 239, 258 i 264 ust. 3 ustawy z dnia 27 sierpnia 2009 roku o finansach</w:t>
        <w:br/>
        <w:t>publicznych (t.j. Dz. U. z 2019 poz. 869 ze zmianami) Rada Miejska Gminy Osieczna</w:t>
        <w:br/>
        <w:t>uchwala,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1.1. Ustala się dochody budżetu w wysokości 47.223.022,40 zł, z tego: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73" w:val="left"/>
        </w:tabs>
        <w:bidi w:val="0"/>
        <w:spacing w:before="0" w:after="0" w:line="240" w:lineRule="auto"/>
        <w:ind w:left="108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47.124.422,40 zł,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57" w:val="left"/>
        </w:tabs>
        <w:bidi w:val="0"/>
        <w:spacing w:before="0" w:after="260" w:line="240" w:lineRule="auto"/>
        <w:ind w:left="1080" w:right="418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kwocie 98.600,00 zł,</w:t>
        <w:br/>
        <w:t>zgodnie z załącznikiem Nr 1 do uchwały.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88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Dochody, o których mowa w ust. 1 obejmują w szczególności: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73" w:val="left"/>
        </w:tabs>
        <w:bidi w:val="0"/>
        <w:spacing w:before="0" w:after="0" w:line="240" w:lineRule="auto"/>
        <w:ind w:left="1380" w:right="0" w:hanging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realizację zadań z zakresu administracji rządowej i innych zadań</w:t>
        <w:br/>
        <w:t>zleconych gminie ustawami w kwocie 12.729.070,00 zł, zgodnie z załącznikiem Nr</w:t>
        <w:br/>
        <w:t>3 do uchwały,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92" w:val="left"/>
        </w:tabs>
        <w:bidi w:val="0"/>
        <w:spacing w:before="0" w:after="260" w:line="240" w:lineRule="auto"/>
        <w:ind w:left="138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finansowanie wydatków na realizację zadań finansowanych z udziałem</w:t>
        <w:br/>
        <w:t>środków, o których mowa w art. 5 ust. 1 pkt 2 i 3 w kwocie 507.894,40 zł.</w:t>
      </w:r>
    </w:p>
    <w:p>
      <w:pPr>
        <w:pStyle w:val="Style2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1108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wydatki budżetu w wysokości 53.033.177,44 zł, z tego: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73" w:val="left"/>
        </w:tabs>
        <w:bidi w:val="0"/>
        <w:spacing w:before="0" w:after="0" w:line="240" w:lineRule="auto"/>
        <w:ind w:left="108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38.937.795,44 zł,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57" w:val="left"/>
        </w:tabs>
        <w:bidi w:val="0"/>
        <w:spacing w:before="0" w:after="260" w:line="240" w:lineRule="auto"/>
        <w:ind w:left="1080" w:right="384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14.095.382,00 zł,</w:t>
        <w:br/>
        <w:t>zgodnie z załącznikiem Nr 2 do uchwały.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8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budżetu, o których mowa w ust. 1 obejmują w szczególności: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68" w:val="left"/>
        </w:tabs>
        <w:bidi w:val="0"/>
        <w:spacing w:before="0" w:after="0" w:line="240" w:lineRule="auto"/>
        <w:ind w:left="1380" w:right="0" w:hanging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realizację zadań z zakresu administracji rządowej i innych zadań</w:t>
        <w:br/>
        <w:t>zleconych ustawami w kwocie 12.729.070,00 zł, zgodnie z załącznikiem Nr 4</w:t>
        <w:br/>
        <w:t>do uchwały,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97" w:val="left"/>
        </w:tabs>
        <w:bidi w:val="0"/>
        <w:spacing w:before="0" w:after="0" w:line="240" w:lineRule="auto"/>
        <w:ind w:left="1380" w:right="0" w:hanging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programy finansowane z udziałem środków, o których mowa w art. 5</w:t>
        <w:br/>
        <w:t>ust. 1 pkt 2 i 3 ustawy o finansach publicznych w części związanej z realizacją</w:t>
        <w:br/>
        <w:t>zadań jednostki samorządu terytorialnego w wysokości 569.334,40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52" w:val="left"/>
        </w:tabs>
        <w:bidi w:val="0"/>
        <w:spacing w:before="0" w:after="260" w:line="240" w:lineRule="auto"/>
        <w:ind w:left="10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majątkowe, zgodnie z załącznikiem Nr 6 do uchwały.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080" w:right="0" w:hanging="6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 3. Różnica pomiędzy dochodami a wydatkami budżetu stanowi planowany deficyt</w:t>
        <w:br/>
        <w:t>budżetu w kwocie 5.810.155,04 zł. Źródłem pokrycia deficytu są przychody z tytułu</w:t>
        <w:br/>
        <w:t>pożyczek i kredytów na rynku krajowym oraz z niewykorzystanych środków</w:t>
        <w:br/>
        <w:t>pieniężnych na rachunku bieżącym budżetu, wynikających z rozliczenia dochodów</w:t>
        <w:br/>
        <w:t>i wydatków nimi finansowanych związanych ze szczególnymi zasadami wykonywania</w:t>
        <w:br/>
        <w:t>budżetu określonymi w odrębnych ustawach.</w:t>
      </w:r>
    </w:p>
    <w:p>
      <w:pPr>
        <w:pStyle w:val="Style2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1100" w:right="0" w:hanging="6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Określa się łączną kwotę planowanych przychodów budżetu w wysokości</w:t>
        <w:br/>
        <w:t>7.310.155,04 zł, z tego: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497" w:val="left"/>
        </w:tabs>
        <w:bidi w:val="0"/>
        <w:spacing w:before="0" w:after="0" w:line="240" w:lineRule="auto"/>
        <w:ind w:left="1380" w:right="0" w:hanging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 związanych</w:t>
        <w:br/>
        <w:t>ze szczególnymi zasadami wykonywania budżetu określonymi w odrębnych</w:t>
        <w:br/>
        <w:t>ustawach w wysokości 1.735.155,04 zł,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517" w:val="left"/>
        </w:tabs>
        <w:bidi w:val="0"/>
        <w:spacing w:before="0" w:after="260" w:line="240" w:lineRule="auto"/>
        <w:ind w:left="1380" w:right="0" w:hanging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zaciągniętych pożyczek i kredytów na rynku krajowym w wysokości</w:t>
        <w:br/>
        <w:t>5.575.000,00 zł.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28" w:val="left"/>
        </w:tabs>
        <w:bidi w:val="0"/>
        <w:spacing w:before="0" w:after="260" w:line="240" w:lineRule="auto"/>
        <w:ind w:left="11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łączną kwotę planowanych rozchodów budżetu w wysokości 1.500.000,00</w:t>
        <w:br/>
        <w:t>zł z przeznaczeniem na spłatę pożyczek.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28" w:val="left"/>
        </w:tabs>
        <w:bidi w:val="0"/>
        <w:spacing w:before="0" w:after="260" w:line="240" w:lineRule="auto"/>
        <w:ind w:left="11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przychodów i rozchodów budżetu, o których mowa w ust. 1 i 2 zawiera</w:t>
        <w:br/>
        <w:t>załącznik Nr 10 do uchwały.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zestawienie planowanych kwot dotacji w kwocie 1.756.500,00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57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dla jednostek sektora finansów publicznych w wysokości 962.000,00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517" w:val="left"/>
        </w:tabs>
        <w:bidi w:val="0"/>
        <w:spacing w:before="0" w:after="260" w:line="240" w:lineRule="auto"/>
        <w:ind w:left="1380" w:right="0" w:hanging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dla jednostek spoza sektora finansów publicznych w wysokości 794.500,00</w:t>
        <w:br/>
        <w:t>zł, zgodnie z załącznikiem Nr 7 do uchwały.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28" w:val="left"/>
        </w:tabs>
        <w:bidi w:val="0"/>
        <w:spacing w:before="0" w:after="260" w:line="240" w:lineRule="auto"/>
        <w:ind w:left="110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Wyodrębnia się wydatki na przedsięwzięcia realizowane w ramach funduszu sołeckiego</w:t>
        <w:br/>
        <w:t>w kwocie 401.307,05 zł, zgodnie z załącznikiem nr 9 do uchwały.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28" w:val="left"/>
        </w:tabs>
        <w:bidi w:val="0"/>
        <w:spacing w:before="0" w:after="0" w:line="233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Tworzy się rezerwy: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57" w:val="left"/>
        </w:tabs>
        <w:bidi w:val="0"/>
        <w:spacing w:before="0" w:after="0" w:line="233" w:lineRule="auto"/>
        <w:ind w:left="11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ogólną w wysokości 300.000,00 zł,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81" w:val="left"/>
        </w:tabs>
        <w:bidi w:val="0"/>
        <w:spacing w:before="0" w:after="0" w:line="233" w:lineRule="auto"/>
        <w:ind w:left="11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celowe w wysokości 425.000,00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77" w:val="left"/>
        </w:tabs>
        <w:bidi w:val="0"/>
        <w:spacing w:before="0" w:after="0" w:line="233" w:lineRule="auto"/>
        <w:ind w:left="17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zarządzania kryzysowego w kwocie</w:t>
        <w:br/>
        <w:t>125.000,00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66" w:val="left"/>
        </w:tabs>
        <w:bidi w:val="0"/>
        <w:spacing w:before="0" w:after="0" w:line="233" w:lineRule="auto"/>
        <w:ind w:left="13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oświaty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42" w:val="left"/>
        </w:tabs>
        <w:bidi w:val="0"/>
        <w:spacing w:before="0" w:after="260" w:line="233" w:lineRule="auto"/>
        <w:ind w:left="13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inwestycje i zakupy inwestycyjne w kwocie 100.000,00 zł.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28" w:val="left"/>
        </w:tabs>
        <w:bidi w:val="0"/>
        <w:spacing w:before="0" w:after="260" w:line="240" w:lineRule="auto"/>
        <w:ind w:left="110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limit zobowiązań z tytułu zaciąganych kredytów i pożyczek w kwocie</w:t>
        <w:br/>
        <w:t>6.575.000,00 zł, w tym na pokrycie występującego w ciągu roku przejściowego</w:t>
        <w:br/>
        <w:t>deficytu budżetu w kwocie 1.000.000,00 zł.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28" w:val="left"/>
        </w:tabs>
        <w:bidi w:val="0"/>
        <w:spacing w:before="0" w:after="260" w:line="240" w:lineRule="auto"/>
        <w:ind w:left="110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plan dochodów budżetu państwa związanych z realizacją zadań z zakresu</w:t>
        <w:br/>
        <w:t>administracji rządowej i innych zadań zleconych gminie ustawami na 2021 rok</w:t>
        <w:br/>
        <w:t>w wysokości 52.578,00 zł, zgodnie z załącznikiem Nr 5 do uchwały.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28" w:val="left"/>
        </w:tabs>
        <w:bidi w:val="0"/>
        <w:spacing w:before="0" w:after="260" w:line="240" w:lineRule="auto"/>
        <w:ind w:left="110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kwotę wydatków przypadających do spłaty, zgodnie z zawartą umową,</w:t>
        <w:br/>
        <w:t>z tytułu udzielonej gwarancji w wysokości 150.000,00 zł.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Upoważnia się Burmistrza Miasta i Gminy Osieczna do: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497" w:val="left"/>
        </w:tabs>
        <w:bidi w:val="0"/>
        <w:spacing w:before="0" w:after="0" w:line="240" w:lineRule="auto"/>
        <w:ind w:left="1380" w:right="0" w:hanging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zaciągania zobowiązań z tytułu kredytu krótkoterminowego na pokrycie</w:t>
        <w:br/>
        <w:t>występującego w ciągu roku budżetowego przejściowego deficytu budżetu</w:t>
        <w:br/>
        <w:t>do wysokości 1.000.000,00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521" w:val="left"/>
        </w:tabs>
        <w:bidi w:val="0"/>
        <w:spacing w:before="0" w:after="0" w:line="240" w:lineRule="auto"/>
        <w:ind w:left="1380" w:right="0" w:hanging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zaciągania pożyczki lub kredytu do wysokości 5.575.000,00 zł,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517" w:val="left"/>
        </w:tabs>
        <w:bidi w:val="0"/>
        <w:spacing w:before="0" w:after="180" w:line="240" w:lineRule="auto"/>
        <w:ind w:left="1380" w:right="0" w:hanging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budżecie polegających na przeniesieniach w planie</w:t>
        <w:br/>
        <w:t>wydatków pomiędzy paragrafami i rozdziałami w ramach działu w zakresie</w:t>
        <w:br/>
        <w:t>wydatków na wynagrodzenia ze stosunku pracy ora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630" w:val="left"/>
        </w:tabs>
        <w:bidi w:val="0"/>
        <w:spacing w:before="0" w:after="0" w:line="240" w:lineRule="auto"/>
        <w:ind w:left="12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 kwot wydatków majątkowych,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641" w:val="left"/>
        </w:tabs>
        <w:bidi w:val="0"/>
        <w:spacing w:before="0" w:after="0" w:line="240" w:lineRule="auto"/>
        <w:ind w:left="158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uprawnień kierownikom jednostek organizacyjnych do zaciągania</w:t>
        <w:br/>
        <w:t>zobowiązań z tytułu umów, których realizacja w roku budżetowym i latach</w:t>
        <w:br/>
        <w:t>następnych jest niezbędna do zapewnienia ciągłości działania jednostki i z których</w:t>
        <w:br/>
        <w:t>wynikające płatności wykraczają poza rok budżetowy,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621" w:val="left"/>
        </w:tabs>
        <w:bidi w:val="0"/>
        <w:spacing w:before="0" w:after="0" w:line="240" w:lineRule="auto"/>
        <w:ind w:left="12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planie dochodów i wydatków związanych ze: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16" w:val="left"/>
        </w:tabs>
        <w:bidi w:val="0"/>
        <w:spacing w:before="0" w:after="0" w:line="240" w:lineRule="auto"/>
        <w:ind w:left="12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zmianą kwot lub uzyskaniem płatności przekazywanych z budżetu środków</w:t>
        <w:br/>
        <w:t>europejskich, o ile zmiany te nie pogorszą wyniku budżetu,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35" w:val="left"/>
        </w:tabs>
        <w:bidi w:val="0"/>
        <w:spacing w:before="0" w:after="0" w:line="240" w:lineRule="auto"/>
        <w:ind w:left="12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zmianami w realizacji przedsięwzięcia finansowanego z udziałem środków</w:t>
        <w:br/>
        <w:t>europejskich albo środków, o których mowa w art. 5 ust. 1 pkt 3, o ile zmiany te nie</w:t>
        <w:br/>
        <w:t>pogorszą wyniku budżetu,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11" w:val="left"/>
        </w:tabs>
        <w:bidi w:val="0"/>
        <w:spacing w:before="0" w:after="0" w:line="240" w:lineRule="auto"/>
        <w:ind w:left="12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zwrotem płatności otrzymanych z budżetu środków europejskich.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636" w:val="left"/>
        </w:tabs>
        <w:bidi w:val="0"/>
        <w:spacing w:before="0" w:after="260" w:line="240" w:lineRule="auto"/>
        <w:ind w:left="158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lokowania wolnych środków budżetowych na rachunkach w innych bankach</w:t>
        <w:br/>
        <w:t>niż bank prowadzący obsługę budżetu gminy.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02" w:val="left"/>
        </w:tabs>
        <w:bidi w:val="0"/>
        <w:spacing w:before="0" w:after="260" w:line="240" w:lineRule="auto"/>
        <w:ind w:left="128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sumę, do której Burmistrz może samodzielnie zaciągać zobowiązania</w:t>
        <w:br/>
        <w:t>w wysokości 1.000.000,00 zł.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02" w:val="left"/>
        </w:tabs>
        <w:bidi w:val="0"/>
        <w:spacing w:before="0" w:after="0" w:line="240" w:lineRule="auto"/>
        <w:ind w:left="128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wydawania zezwoleń na sprzedaż napojów alkoholowych w kwocie</w:t>
        <w:br/>
        <w:t>140.000,00 zł przeznacza się na realizację programów określonych w: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622" w:val="left"/>
        </w:tabs>
        <w:bidi w:val="0"/>
        <w:spacing w:before="0" w:after="0" w:line="240" w:lineRule="auto"/>
        <w:ind w:left="158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„Gminnym Programie Profilaktyki i Rozwiązywania Problemów Alkoholowych”</w:t>
        <w:br/>
        <w:t>w wysokości 139.000,00 zł,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630" w:val="left"/>
        </w:tabs>
        <w:bidi w:val="0"/>
        <w:spacing w:before="0" w:after="260" w:line="240" w:lineRule="auto"/>
        <w:ind w:left="12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„Gminnym Programie Przeciwdziałania Narkomanii” w wysokości 1.000,00 zł.</w:t>
        <w:br/>
        <w:t>Dodatkowo na realizację „Gminnego Programu Profilaktyki i Rozwiązywania</w:t>
        <w:br/>
        <w:t>Problemów Alkoholowych” przeznacza się kwotę 142.990,00 zł.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02" w:val="left"/>
        </w:tabs>
        <w:bidi w:val="0"/>
        <w:spacing w:before="0" w:after="260" w:line="240" w:lineRule="auto"/>
        <w:ind w:left="128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wpływów z tytułu opłat i kar za korzystanie ze środowiska w kwocie</w:t>
        <w:br/>
        <w:t>2.830.000,00 zł przeznacza się na finansowanie wydatków z zakresu ochrony</w:t>
        <w:br/>
        <w:t>środowiska i gospodarki wodnej określonych ustawą w kwocie 2.830.000,00 zł,</w:t>
        <w:br/>
        <w:t>zgodnie z załącznikiem Nr 8 do uchwały.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02" w:val="left"/>
        </w:tabs>
        <w:bidi w:val="0"/>
        <w:spacing w:before="0" w:after="260" w:line="240" w:lineRule="auto"/>
        <w:ind w:left="128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się, że zadanie pn.: „Budowa sieci kanalizacji sanitarnej oraz wodociągowej w</w:t>
        <w:br/>
        <w:t>m. Łoniewo i Osieczna (Stanisławowka) poza „aglomeracją””, na które zaplanowano</w:t>
        <w:br/>
        <w:t>3.000.000,00 zł zostanie zrealizowane ze środków Rządowego Funduszu Inwestycji</w:t>
        <w:br/>
        <w:t>Lokalnych wraz z odsetkami w wysokości 1.735.155,04 zł.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02" w:val="left"/>
        </w:tabs>
        <w:bidi w:val="0"/>
        <w:spacing w:before="0" w:after="26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02" w:val="left"/>
        </w:tabs>
        <w:bidi w:val="0"/>
        <w:spacing w:before="0" w:after="820" w:line="233" w:lineRule="auto"/>
        <w:ind w:left="1280" w:right="0" w:hanging="6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wchodzi w życie z dniem 1 stycznia 2021 roku i podlega publikacji</w:t>
        <w:br/>
        <w:t>w Dzienniku Urzędowym Województwa 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6400" w:right="0" w:hanging="900"/>
        <w:jc w:val="left"/>
        <w:sectPr>
          <w:footnotePr>
            <w:pos w:val="pageBottom"/>
            <w:numFmt w:val="decimal"/>
            <w:numRestart w:val="continuous"/>
          </w:footnotePr>
          <w:pgSz w:w="11928" w:h="17187"/>
          <w:pgMar w:top="148" w:right="259" w:bottom="1315" w:left="40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 Rady Miejskiej</w:t>
        <w:br/>
        <w:t>Gminy Osieczna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Plan dochodów budżetu Gminy Osieczna na 2021 rok</w:t>
      </w:r>
    </w:p>
    <w:tbl>
      <w:tblPr>
        <w:tblOverlap w:val="never"/>
        <w:jc w:val="center"/>
        <w:tblLayout w:type="fixed"/>
      </w:tblPr>
      <w:tblGrid>
        <w:gridCol w:w="1301"/>
        <w:gridCol w:w="1253"/>
        <w:gridCol w:w="1258"/>
        <w:gridCol w:w="4502"/>
        <w:gridCol w:w="2126"/>
      </w:tblGrid>
      <w:tr>
        <w:trPr>
          <w:trHeight w:val="250" w:hRule="exact"/>
        </w:trPr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Załącznik Nr 1 do uchwały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Nr... Rady Miejskiej Gminy Osieczna z dnia ...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304 200,00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i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273 100,00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1515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1515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1515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ze sprzedaży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składników majątkowych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122 200,00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122 200,00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229 100,00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229 100,00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 tytułu użytkowania wieczystego</w:t>
              <w:br/>
              <w:t>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</w:t>
              <w:br/>
              <w:t>prawa użytkowania wieczystego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80 428,00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78 128,00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78 128,00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od osób prawnych, od osób fizycznych i od</w:t>
              <w:br/>
              <w:t>innych jednostek nieposiadających osobowości</w:t>
              <w:br/>
              <w:t>prawnej oraz wydatki związane z ich poborem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17 313 041,00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działalności gospodarczej osób</w:t>
              <w:br/>
              <w:t>fizycznych, opłacanego w formie karty podatkowej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310"/>
        <w:gridCol w:w="1243"/>
        <w:gridCol w:w="1248"/>
        <w:gridCol w:w="4512"/>
        <w:gridCol w:w="2146"/>
      </w:tblGrid>
      <w:tr>
        <w:trPr>
          <w:trHeight w:val="65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</w:t>
              <w:br/>
              <w:t>czynności cywilnoprawnych, podatków i opłat lokalnych od</w:t>
              <w:br/>
              <w:t>osób prawnych i innych jednostek organizacyjnych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5 084 200,00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</w:t>
              <w:br/>
              <w:t>spadków i darowizn, podatku od czynności cywilno</w:t>
              <w:t>-</w:t>
              <w:br/>
              <w:t>prawnych oraz podatków i opłat lokalnych od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2 950 650,00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spadków i darowizn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targowej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</w:t>
              <w:br/>
              <w:t>samorządu terytorialnego na podstawie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skarbowej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eksploatacyjnej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</w:t>
              <w:br/>
              <w:t>alkoholowych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</w:t>
              <w:br/>
              <w:t>jednostki samorządu terytorialnego na podstawie</w:t>
              <w:br/>
              <w:t>odrębnych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koncesje i licencje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 gmin w podatkach stanowiących dochód budżetu</w:t>
              <w:br/>
              <w:t>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9 008 991,00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8 928 991,00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11635 449,00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oświatowa subwencji ogólnej dla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8 481 725,00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8 481 725,00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wyrównawcza subwencji ogólnej dla gmin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3 132 724,00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3 132 724,00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513 943,00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66 813,00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53 753,00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11 160,00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1 050,00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306"/>
        <w:gridCol w:w="1200"/>
        <w:gridCol w:w="91"/>
        <w:gridCol w:w="984"/>
        <w:gridCol w:w="288"/>
        <w:gridCol w:w="4464"/>
        <w:gridCol w:w="2006"/>
        <w:gridCol w:w="130"/>
      </w:tblGrid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otrzymanych spadków, zapisów i darowizn w</w:t>
              <w:br/>
              <w:t>postaci pieniężnej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447130,00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0660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korzystanie z wychowania</w:t>
              <w:br/>
              <w:t>przedszkolnego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18 200,00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23 386,00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430,00</w:t>
            </w:r>
          </w:p>
        </w:tc>
      </w:tr>
      <w:tr>
        <w:trPr>
          <w:trHeight w:val="62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405114,00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124 775,00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społecznej</w:t>
              <w:br/>
              <w:t>oraz za osoby uczestniczące w zajęciach w centrum</w:t>
              <w:br/>
              <w:t>integragi społecznej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8 533,00</w:t>
            </w: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8 533,00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</w:t>
              <w:br/>
              <w:t>na ubezpieczenia emerytalne i rentowe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1 998,00</w:t>
            </w: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1 998,00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91 670,00</w:t>
            </w: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91 670,00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22 574,00</w:t>
            </w: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22 574,00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</w:t>
              <w:br/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13 241 369,40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9 785171,00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</w:t>
              <w:br/>
              <w:t>bieżące z zakresu administracji rządowej zlecone</w:t>
              <w:br/>
              <w:t>gminom (związkom gmin, związkom powiatowo-gminnym),</w:t>
              <w:br/>
              <w:t>związane z realizacją świadczenia wychowawczego</w:t>
              <w:br/>
              <w:t>stanowiącego pomoc państwa w wychowywaniu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9 785171,00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2 871 930,00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2 849 030,00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</w:t>
              <w:br/>
              <w:t>realizacją zadań z zakresu administracji rządowej oraz</w:t>
              <w:br/>
              <w:t>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1515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|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569 334,40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291"/>
        <w:gridCol w:w="1248"/>
        <w:gridCol w:w="1253"/>
        <w:gridCol w:w="4502"/>
        <w:gridCol w:w="2126"/>
      </w:tblGrid>
      <w:tr>
        <w:trPr>
          <w:trHeight w:val="27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61 440,00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finansowanych z</w:t>
              <w:br/>
              <w:t>udziałem środków europejskich oraz środków, o których</w:t>
              <w:br/>
              <w:t>mowa w art. 5 ust. 3 pkt 5 lit. a i b ustawy, lub płatności w</w:t>
              <w:br/>
              <w:t>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462 012,75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finansowanych z</w:t>
              <w:br/>
              <w:t>udziałem środków europejskich oraz środków, o których</w:t>
              <w:br/>
              <w:t>mowa w art. 5 ust. 3 pkt 5 lit. a i b ustawy, lub płatności w</w:t>
              <w:br/>
              <w:t>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45 881,65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3 448 510,00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583 510,00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490 760,00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92 550,00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 komunalnymi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</w:t>
              <w:br/>
              <w:t>jednostki samorządu terytorialnego na podstawie</w:t>
              <w:br/>
              <w:t>odrębnych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</w:t>
              <w:br/>
              <w:t>opłat i kar za korzystanie ze środowiska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31 000,00</w:t>
            </w:r>
          </w:p>
        </w:tc>
      </w:tr>
      <w:tr>
        <w:trPr>
          <w:trHeight w:val="821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266"/>
        <w:gridCol w:w="2083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47 223 022,40</w:t>
            </w:r>
          </w:p>
        </w:tc>
      </w:tr>
    </w:tbl>
    <w:p>
      <w:pPr>
        <w:widowControl w:val="0"/>
        <w:spacing w:after="41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28" w:h="17187"/>
          <w:pgMar w:top="148" w:right="259" w:bottom="1315" w:left="40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Plan wydatków budżetu Gminy Osieczna na 2021 rok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2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96"/>
        <w:gridCol w:w="1243"/>
        <w:gridCol w:w="1258"/>
        <w:gridCol w:w="4493"/>
        <w:gridCol w:w="2160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6 533 900,00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zadań zleconych do realizacji pozostałym</w:t>
              <w:br/>
              <w:t>jednostkom nie zaliczanym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i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Izby rolnicze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gmin na rzecz izb rolniczych w wysokości 2%</w:t>
              <w:br/>
              <w:t>uzyskanych wpływów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5 067 400,00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36 900,00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5 850 856,17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1515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Drogi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publiczne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5 839 356,17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39 950,00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98 174,00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13 768,00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505 799,57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558"/>
        <w:gridCol w:w="1296"/>
        <w:gridCol w:w="4459"/>
        <w:gridCol w:w="2131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32 569,60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19 378,00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8 535,00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4 507182,00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608 457,00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608 457,00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7 076,00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993,00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40 500,00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151 650,00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151 650,00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20 000 00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usługowa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67 500,00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Plany zagospodarowania przestrzennego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71012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z zakresu geodezji i kartografii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71035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Cmentarze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3 804 519,39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176 192,00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9 659,09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24 913,84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3 495,07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239" w:val="left"/>
              </w:tabs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  <w:tab/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181 660,00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244" w:val="left"/>
              </w:tabs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  <w:tab/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244" w:val="left"/>
              </w:tabs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  <w:tab/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</w:tbl>
    <w:p>
      <w:pPr>
        <w:widowControl w:val="0"/>
        <w:spacing w:after="77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1238"/>
        <w:gridCol w:w="1262"/>
        <w:gridCol w:w="4498"/>
        <w:gridCol w:w="2146"/>
      </w:tblGrid>
      <w:tr>
        <w:trPr>
          <w:trHeight w:val="26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2 970 887,39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1 587 700,00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111 350,00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293 736,39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41 194,00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36 431,00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Kary i odszkodowania wypłacane na rzecz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26 076,00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91 215,00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384 565,00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8 925,00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29 949,00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20 500,00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2 572,00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308 541,00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1928" w:h="17187"/>
          <w:pgMar w:top="148" w:right="259" w:bottom="1315" w:left="40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tbl>
      <w:tblPr>
        <w:tblOverlap w:val="never"/>
        <w:jc w:val="center"/>
        <w:tblLayout w:type="fixed"/>
      </w:tblPr>
      <w:tblGrid>
        <w:gridCol w:w="1306"/>
        <w:gridCol w:w="1253"/>
        <w:gridCol w:w="1243"/>
        <w:gridCol w:w="4502"/>
        <w:gridCol w:w="2155"/>
      </w:tblGrid>
      <w:tr>
        <w:trPr>
          <w:trHeight w:val="26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wojewódzkie Policji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172 541,00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zadań zleconych do realizacji</w:t>
              <w:br/>
              <w:t>stowarzyszeniom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4 193,00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Zarządzanie kryzysowe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długu 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511 900,00</w:t>
            </w:r>
          </w:p>
        </w:tc>
      </w:tr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papierów wartościowych, kredytów i pożyczek</w:t>
              <w:br/>
              <w:t>oraz innych zobowiązań jednostek samorządu</w:t>
              <w:br/>
              <w:t>terytorialnego zaliczanych do tytułu dłużnego - kredyty i</w:t>
              <w:br/>
              <w:t>pożyczki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361 900,00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Rozliczenia z bankami związane z obsługą długu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samorządowych papierów wartościowych lub</w:t>
              <w:br/>
              <w:t>zaciągniętych przez jednostkę samorządu terytorialnego</w:t>
              <w:br/>
              <w:t>kredytów i pożyczek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Rozliczenia z tytułu poręczeń i gwarancji udzielonych</w:t>
              <w:br/>
              <w:t>przez Skarb Państwa lub jednostkę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Wypłaty z tytułu krajowych poręczeń i gwarancji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</w:t>
            </w: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inwestyqe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217113,00’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8 308 227,00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335 909,00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5 472 989,00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423 426,00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1 027 850,00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126 155,00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Państwowy Fundusz Rehabilitacji Osób</w:t>
              <w:br/>
              <w:t>Niepełnosprawnych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11 128,00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77 678,00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254 096,00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21 601,00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84 090,00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19 370,00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317500" distB="64135" distL="114300" distR="6219190" simplePos="0" relativeHeight="125829378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margin">
                  <wp:posOffset>9495790</wp:posOffset>
                </wp:positionV>
                <wp:extent cx="441960" cy="14922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3.350000000000001pt;margin-top:747.70000000000005pt;width:34.800000000000004pt;height:11.75pt;z-index:-125829375;mso-wrap-distance-left:9.pt;mso-wrap-distance-top:25.pt;mso-wrap-distance-right:489.69999999999999pt;mso-wrap-distance-bottom:5.04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6870" distB="0" distL="3155950" distR="3470275" simplePos="0" relativeHeight="125829380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margin">
                  <wp:posOffset>9535160</wp:posOffset>
                </wp:positionV>
                <wp:extent cx="149225" cy="17399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13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2.85000000000002pt;margin-top:750.80000000000007pt;width:11.75pt;height:13.700000000000001pt;z-index:-125829373;mso-wrap-distance-left:248.5pt;mso-wrap-distance-top:28.100000000000001pt;mso-wrap-distance-right:27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13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44805" distB="67310" distL="5883910" distR="114300" simplePos="0" relativeHeight="125829382" behindDoc="0" locked="0" layoutInCell="1" allowOverlap="1">
                <wp:simplePos x="0" y="0"/>
                <wp:positionH relativeFrom="page">
                  <wp:posOffset>6320155</wp:posOffset>
                </wp:positionH>
                <wp:positionV relativeFrom="margin">
                  <wp:posOffset>9523095</wp:posOffset>
                </wp:positionV>
                <wp:extent cx="777240" cy="11874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724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Strona 4 z 12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97.65000000000003pt;margin-top:749.85000000000002pt;width:61.200000000000003pt;height:9.3499999999999996pt;z-index:-125829371;mso-wrap-distance-left:463.30000000000001pt;mso-wrap-distance-top:27.150000000000002pt;mso-wrap-distance-right:9.pt;mso-wrap-distance-bottom:5.2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4 z 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right"/>
        <w:tblLayout w:type="fixed"/>
      </w:tblPr>
      <w:tblGrid>
        <w:gridCol w:w="1358"/>
        <w:gridCol w:w="1258"/>
        <w:gridCol w:w="4891"/>
        <w:gridCol w:w="1709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15 260,00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329 046,00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79 879,00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2 954 180,00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91 033,00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1 754 254,00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135 260,00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318 431,00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39 019,00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51 439,00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71 621,00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30 012,00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6 400,00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5 640,00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96 529,00</w:t>
            </w:r>
          </w:p>
        </w:tc>
      </w:tr>
      <w:tr>
        <w:trPr>
          <w:trHeight w:val="4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25 342,00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861 866,00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1 649,00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10 950,00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1 545,00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516 722,00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49 924,00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5 563,00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11 530,00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5 100,00</w:t>
            </w:r>
          </w:p>
        </w:tc>
      </w:tr>
      <w:tr>
        <w:trPr>
          <w:trHeight w:val="4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27 731,00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w</w:t>
              <w:br/>
              <w:t>przedszkolach, oddziałach przedszkolnych w szkołach</w:t>
              <w:br/>
              <w:t>podstawowych i innych formach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22 124,00</w:t>
            </w:r>
          </w:p>
        </w:tc>
      </w:tr>
      <w:tr>
        <w:trPr>
          <w:trHeight w:val="25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34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  <w:tab/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681,00</w:t>
            </w:r>
          </w:p>
        </w:tc>
      </w:tr>
      <w:tr>
        <w:trPr>
          <w:trHeight w:val="24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39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  <w:tab/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16 880,00</w:t>
            </w:r>
          </w:p>
        </w:tc>
      </w:tr>
      <w:tr>
        <w:trPr>
          <w:trHeight w:val="25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49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  <w:tab/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1 078,00</w:t>
            </w:r>
          </w:p>
        </w:tc>
      </w:tr>
      <w:tr>
        <w:trPr>
          <w:trHeight w:val="25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44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  <w:tab/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2 222,00</w:t>
            </w:r>
          </w:p>
        </w:tc>
      </w:tr>
      <w:tr>
        <w:trPr>
          <w:trHeight w:val="25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44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  <w:tab/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</w:tr>
      <w:tr>
        <w:trPr>
          <w:trHeight w:val="25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44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  <w:tab/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850,00</w:t>
            </w:r>
          </w:p>
        </w:tc>
      </w:tr>
      <w:tr>
        <w:trPr>
          <w:trHeight w:val="25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39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  <w:tab/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197 946,00</w:t>
            </w:r>
          </w:p>
        </w:tc>
      </w:tr>
      <w:tr>
        <w:trPr>
          <w:trHeight w:val="25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30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  <w:tab/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7 798,00</w:t>
            </w:r>
          </w:p>
        </w:tc>
      </w:tr>
      <w:tr>
        <w:trPr>
          <w:trHeight w:val="274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39" w:val="left"/>
              </w:tabs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  <w:tab/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142 351,00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306"/>
        <w:gridCol w:w="1258"/>
        <w:gridCol w:w="1234"/>
        <w:gridCol w:w="4502"/>
        <w:gridCol w:w="2170"/>
      </w:tblGrid>
      <w:tr>
        <w:trPr>
          <w:trHeight w:val="26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8 406,00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25 218,00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3 198,00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5 477,00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1 822 846,00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5 917,00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349 090,00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281 990,00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71 690,00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66 100,00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1 261 922,60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</w:t>
              <w:br/>
              <w:t>realizowane na podstawie porozumień (umów) między</w:t>
              <w:br/>
              <w:t>jednostkami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1253"/>
        <w:gridCol w:w="1258"/>
        <w:gridCol w:w="4502"/>
        <w:gridCol w:w="2150"/>
      </w:tblGrid>
      <w:tr>
        <w:trPr>
          <w:trHeight w:val="84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społecznej</w:t>
              <w:br/>
              <w:t>oraz za osoby uczestniczące w zajęciach w centrum</w:t>
              <w:br/>
              <w:t>integracji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17 033,00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17 033,00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</w:t>
              <w:br/>
              <w:t>na ubezpieczenia emerytalne i rentowe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68 998,00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68 998,00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139 670,00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>procedur, 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116 670,00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447 052,00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647,00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opiekuńcze i specjalistyczne usługi opiekuńcze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27 569,60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27 569,60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544 582,00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217 962,00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9 754,00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154 086,00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11 898,00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28 992,00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8 240,00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1 184,00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</w:t>
              <w:br/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48"/>
        <w:gridCol w:w="1248"/>
        <w:gridCol w:w="4498"/>
        <w:gridCol w:w="2131"/>
      </w:tblGrid>
      <w:tr>
        <w:trPr>
          <w:trHeight w:val="26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</w:t>
              <w:br/>
              <w:t>motywacyjnym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123 750,00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818,00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13 497 399,40</w:t>
            </w:r>
          </w:p>
        </w:tc>
      </w:tr>
      <w:tr>
        <w:trPr>
          <w:trHeight w:val="10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>procedur, 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9 844 089,00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9 701 284,00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7 990,00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18 342,00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dotaqi oraz płatności: wykorzystanych</w:t>
              <w:br/>
              <w:t>niezgodnie z przeznaczeniem lub wykorzystanych z</w:t>
              <w:br/>
              <w:t>naruszeniem procedur, o których mowa w art. 184 ustawy,</w:t>
              <w:br/>
              <w:t>pobranych 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1 575,00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2 864 030,00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>procedur, 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2 617 226,00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68 900,00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5 033,00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right"/>
        <w:tblLayout w:type="fixed"/>
      </w:tblPr>
      <w:tblGrid>
        <w:gridCol w:w="1296"/>
        <w:gridCol w:w="1248"/>
        <w:gridCol w:w="4498"/>
        <w:gridCol w:w="2136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151 100,00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</w:t>
              <w:br/>
              <w:t>niezgodnie z przeznaczeniem lub wykorzystanych z</w:t>
              <w:br/>
              <w:t>naruszeniem procedur, o których mowa w art. 184 ustawy,</w:t>
              <w:br/>
              <w:t>pobranych 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32 754,00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1 613,00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sogalnych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Rodziny zastępcze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46 000,00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placówek opiekuńczo-wychowawczych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694 592,40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287 634,28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28 564,44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10 482,00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53 523,86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5 315,36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7 313,64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726,30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10 881,50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1 080,62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53 988,86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5 361,54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61 440,00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22 770,68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2 261,32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23 280,10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2 311,90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2 619,83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1248"/>
        <w:gridCol w:w="1258"/>
        <w:gridCol w:w="4493"/>
        <w:gridCol w:w="2131"/>
      </w:tblGrid>
      <w:tr>
        <w:trPr>
          <w:trHeight w:val="278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260,17</w:t>
            </w:r>
          </w:p>
        </w:tc>
      </w:tr>
      <w:tr>
        <w:trPr>
          <w:trHeight w:val="25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14 976,00</w:t>
            </w:r>
          </w:p>
        </w:tc>
      </w:tr>
      <w:tr>
        <w:trPr>
          <w:trHeight w:val="44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2 770 017,00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 komunalnymi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Oczyszczanie miast i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Utrzymanie zieleni w miastach i gminach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gleby i wód podziemnych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72 500,00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</w:t>
              <w:br/>
              <w:t>realizowane na podstawie porozumień (umów) między</w:t>
              <w:br/>
              <w:t>jednostkami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806 000,00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785 517,00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179 500,00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10 965,00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43"/>
        <w:gridCol w:w="1253"/>
        <w:gridCol w:w="4507"/>
        <w:gridCol w:w="2136"/>
      </w:tblGrid>
      <w:tr>
        <w:trPr>
          <w:trHeight w:val="26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28 471,00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3 993,00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3 037,00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1 625 686,77</w:t>
            </w:r>
          </w:p>
        </w:tc>
      </w:tr>
      <w:tr>
        <w:trPr>
          <w:trHeight w:val="12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realizaqi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</w:t>
              <w:br/>
              <w:t>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1 227 317,66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</w:t>
              <w:br/>
              <w:t>instytucji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3 145,00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188 957,06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169 204,60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</w:t>
              <w:br/>
              <w:t>instytucji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72 500,00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</w:t>
              <w:br/>
              <w:t>dofinansowanie prac remontowych i konserwatorskich</w:t>
              <w:br/>
              <w:t>obiektów zabytkowych przekazane jednostkom</w:t>
              <w:br/>
              <w:t>niezaliczanym 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remontowo-konserwatorskich dotyczących</w:t>
              <w:br/>
              <w:t>obiektów zabytkowych będących w użytkowaniu jednostek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</w:tbl>
    <w:p>
      <w:pPr>
        <w:widowControl w:val="0"/>
        <w:spacing w:after="9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28" w:h="17187"/>
          <w:pgMar w:top="148" w:right="259" w:bottom="1315" w:left="409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tbl>
      <w:tblPr>
        <w:tblOverlap w:val="never"/>
        <w:jc w:val="center"/>
        <w:tblLayout w:type="fixed"/>
      </w:tblPr>
      <w:tblGrid>
        <w:gridCol w:w="1267"/>
        <w:gridCol w:w="1248"/>
        <w:gridCol w:w="1253"/>
        <w:gridCol w:w="4507"/>
        <w:gridCol w:w="2093"/>
      </w:tblGrid>
      <w:tr>
        <w:trPr>
          <w:trHeight w:val="845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z budżetu na finansowanie lub</w:t>
              <w:br/>
              <w:t>dofinansowanie zadań inwestycyjnych obiektów</w:t>
              <w:br/>
              <w:t>zabytkowych jednostkom niezaliczanym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33 869,11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33 869,11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419 036,11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150 607,11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55 607,11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268429,00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</w:t>
              <w:br/>
              <w:t>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30,00</w:t>
            </w: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261"/>
        <w:gridCol w:w="2088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53 033177,44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62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Plan dochodów związanych z realizacją zadań z zakresu administracji rządowej i innych zadań</w:t>
        <w:br/>
        <w:t>zleconych gminie ustawami na 2021 rok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3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91"/>
        <w:gridCol w:w="1243"/>
        <w:gridCol w:w="1258"/>
        <w:gridCol w:w="4493"/>
        <w:gridCol w:w="211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78 128,00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78 128,00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78 128,00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realizaqę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12 649 135,00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9 785 171,00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</w:t>
              <w:br/>
              <w:t>bieżące z zakresu administracji rządowej zlecone</w:t>
              <w:br/>
              <w:t>gminom (związkom gmin, związkom powiatowo-gminnym),</w:t>
              <w:br/>
              <w:t>związane z realizacją świadczenia wychowawczego</w:t>
              <w:br/>
              <w:t>stanowiącego pomoc państwa w wychowywaniu dzieci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9 785 171,00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2 849 030,00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2 849 030,00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14 934,00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14 934,00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tabs>
          <w:tab w:pos="9226" w:val="left"/>
        </w:tabs>
        <w:bidi w:val="0"/>
        <w:spacing w:before="0" w:after="0" w:line="240" w:lineRule="auto"/>
        <w:ind w:left="7608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Razem: |</w:t>
        <w:tab/>
        <w:t>12 729 070,00 |</w:t>
      </w:r>
    </w:p>
    <w:p>
      <w:pPr>
        <w:widowControl w:val="0"/>
        <w:spacing w:after="5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464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22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57" w:lineRule="auto"/>
        <w:ind w:left="480" w:right="0" w:firstLine="0"/>
        <w:jc w:val="left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Plan wydatków związanych z realizacją zadań z zakresu administracji rządowej i innych zadań zleconych</w:t>
        <w:br/>
        <w:t>gminie ustawami na 2021 rok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4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96"/>
        <w:gridCol w:w="1248"/>
        <w:gridCol w:w="1253"/>
        <w:gridCol w:w="4488"/>
        <w:gridCol w:w="2150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78 128,00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78 128,00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9 659,09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11 373,84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1 595,07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1 807,00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8B8B8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12 649135,00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9 785 171,00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9 701 284,00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57 020,00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7 990,00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11 359,00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2 849 030,00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2 617 226,00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68 900,00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5 033,00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151 100,00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14 934,00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14 934,00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12 729 070,00</w:t>
            </w:r>
          </w:p>
        </w:tc>
      </w:tr>
    </w:tbl>
    <w:p>
      <w:pPr>
        <w:widowControl w:val="0"/>
        <w:spacing w:after="1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  <w:sectPr>
          <w:footerReference w:type="default" r:id="rId13"/>
          <w:footerReference w:type="first" r:id="rId14"/>
          <w:footnotePr>
            <w:pos w:val="pageBottom"/>
            <w:numFmt w:val="decimal"/>
            <w:numRestart w:val="continuous"/>
          </w:footnotePr>
          <w:pgSz w:w="11928" w:h="17187"/>
          <w:pgMar w:top="148" w:right="259" w:bottom="1315" w:left="409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20" w:line="293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dochodów budżetu państwa</w:t>
        <w:br/>
        <w:t>związanych z realizacją zadań z zakresu administracji rządowej</w:t>
        <w:br/>
        <w:t>i innych zadań zleconych gminie ustawami na 2021 rok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7811" w:val="left"/>
        </w:tabs>
        <w:bidi w:val="0"/>
        <w:spacing w:before="0" w:after="420" w:line="240" w:lineRule="auto"/>
        <w:ind w:left="0" w:right="0" w:firstLine="40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Załącznik Nr 5 do Uchwały Nr... Rady Miejskiej Gminy Osieczna z dnia</w:t>
        <w:tab/>
      </w:r>
    </w:p>
    <w:tbl>
      <w:tblPr>
        <w:tblOverlap w:val="never"/>
        <w:jc w:val="center"/>
        <w:tblLayout w:type="fixed"/>
      </w:tblPr>
      <w:tblGrid>
        <w:gridCol w:w="696"/>
        <w:gridCol w:w="917"/>
        <w:gridCol w:w="907"/>
        <w:gridCol w:w="6619"/>
        <w:gridCol w:w="1666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52 578,00</w:t>
            </w:r>
          </w:p>
        </w:tc>
      </w:tr>
      <w:tr>
        <w:trPr>
          <w:trHeight w:val="6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Świadczenia rodzinne, świadczenia z funduszu alimentacyjnego oraz</w:t>
              <w:br/>
              <w:t>składki na ubezpieczenia emerytalne i rentowe z ubezpieczenia</w:t>
              <w:br/>
              <w:t>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52 578,00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17 578,00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tego: należne jednostce samorządu terytorialnego - 0 zt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 z tytułu zwrotów wypłaconych świadczeń z funduszu alimentacyjnego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tego: należne jednostce samorządu terytorialnego -14.000 zt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34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52 578,00</w:t>
            </w:r>
          </w:p>
        </w:tc>
      </w:tr>
    </w:tbl>
    <w:p>
      <w:pPr>
        <w:widowControl w:val="0"/>
        <w:spacing w:after="93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24</w:t>
      </w: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wydatków majątkowych Gminy Osieczna na 2021 rok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6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941"/>
        <w:gridCol w:w="1128"/>
        <w:gridCol w:w="1123"/>
        <w:gridCol w:w="5630"/>
        <w:gridCol w:w="2410"/>
      </w:tblGrid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5 818 000,00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i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800000,00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 Gminy Osieczna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5 018000,00</w:t>
            </w:r>
          </w:p>
        </w:tc>
      </w:tr>
      <w:tr>
        <w:trPr>
          <w:trHeight w:val="21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08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3udowa sieci kanalizacji sanitarnej oraz wodociągowej w m. Łoniewo i</w:t>
              <w:br/>
              <w:t>Osieczna (Stanisławówka) poza "aglomeraqą"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kanalizacji sanitarnej w Kąkolewie ul. Czereśniowa i</w:t>
              <w:br/>
              <w:t>Wiśniowa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tereny wiejskie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4 557182,00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4 557 182,00</w:t>
            </w:r>
          </w:p>
        </w:tc>
      </w:tr>
      <w:tr>
        <w:trPr>
          <w:trHeight w:val="3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64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drogi gminnej w Świerczynie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budowy ścieżek pieszo-rowerowych na terenie Gminy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ulicy Jabłonkowej w miejscowości Kąkolewo - odcinek od</w:t>
              <w:br/>
              <w:t>drogi powiatowej 4790P - Kąkolewo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D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rzebudowa drogi gminnej 712931P w miejscowości Ziemnice - odcinek</w:t>
              <w:br/>
              <w:t>od drogi powiatowej 8783P do skrzyżowania z drogą gminną 712930P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Utwardzenie drogi polnej Maciejewo-Górka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sprzętu i wyposażenia na potrzeby dróg gminnych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4 507 182,00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339 382,00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450000,00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450000,00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Ścieżka edukacyjno-ekologiczna z wieżą obserwacyjno-widokową służąca</w:t>
              <w:br/>
              <w:t>monitorowaniu zagrożeń pożarowych istniejącego kompleksu leśnego, a</w:t>
              <w:br/>
              <w:t>także celom turystyczno-krajoznawczym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50000,00</w:t>
            </w: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gruntów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50000,00</w:t>
            </w: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Łakup wyposażenia, w tym wartości niematerialnych i prawnych na</w:t>
              <w:br/>
              <w:t>potrzeby Urzędu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34" w:right="0" w:firstLine="0"/>
        <w:jc w:val="left"/>
        <w:rPr>
          <w:sz w:val="14"/>
          <w:szCs w:val="14"/>
        </w:rPr>
      </w:pPr>
      <w:r>
        <w:rPr>
          <w:i/>
          <w:iCs/>
          <w:color w:val="515151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e. </w:t>
      </w:r>
      <w:r>
        <w:rPr>
          <w:smallCaps/>
          <w:color w:val="515151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j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859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Strona 1 z 2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970"/>
        <w:gridCol w:w="1114"/>
        <w:gridCol w:w="1123"/>
        <w:gridCol w:w="5635"/>
        <w:gridCol w:w="2419"/>
      </w:tblGrid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1 850 000,00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samochodu transportowego typu Van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1600000,00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Modermizacja boiska rekreacyjnego przy SP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Zespołu Szkół w Świerczynie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Termomodemizaqa ZS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1159 000,00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miasta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oraz modernizacja oświetlenia ulicznego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objęcie udziałów w Spółce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Dotaqe na dofinansowanie budowy przydomowych oczyszczalni ścieków -</w:t>
              <w:br/>
              <w:t>tereny miejskie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świetlicy wiejskiej we Wolkowie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motaż pieca w świetlicy wiejskiej w Popowie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z budżetu na finansowanie lub</w:t>
              <w:br/>
              <w:t>dofinansowanie zadań inwestycyjnych obiektów zabytkowych jednostkom</w:t>
              <w:br/>
              <w:t>niezaliczanym 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na sfinansowanie lub dofinansowanie zadań</w:t>
              <w:br/>
              <w:t>inwestycyjnych przy zabytkach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50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boiska do piłki nożnej w Grodzisku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</w:tr>
      <w:tr>
        <w:trPr>
          <w:trHeight w:val="422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14 095 382,00</w:t>
            </w:r>
          </w:p>
        </w:tc>
      </w:tr>
    </w:tbl>
    <w:p>
      <w:pPr>
        <w:widowControl w:val="0"/>
        <w:spacing w:after="10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26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erReference w:type="default" r:id="rId15"/>
          <w:footnotePr>
            <w:pos w:val="pageBottom"/>
            <w:numFmt w:val="decimal"/>
            <w:numRestart w:val="continuous"/>
          </w:footnotePr>
          <w:type w:val="continuous"/>
          <w:pgSz w:w="11928" w:h="17187"/>
          <w:pgMar w:top="148" w:right="259" w:bottom="1315" w:left="40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Strona 2 z 2</w:t>
      </w:r>
    </w:p>
    <w:p>
      <w:pPr>
        <w:pStyle w:val="Style9"/>
        <w:keepNext w:val="0"/>
        <w:keepLines w:val="0"/>
        <w:framePr w:w="240" w:h="10454" w:hRule="exact" w:wrap="none" w:hAnchor="page" w:x="242" w:y="1"/>
        <w:widowControl w:val="0"/>
        <w:shd w:val="clear" w:color="auto" w:fill="auto"/>
        <w:tabs>
          <w:tab w:pos="9710" w:val="left"/>
        </w:tabs>
        <w:bidi w:val="0"/>
        <w:spacing w:before="0" w:after="0" w:line="240" w:lineRule="auto"/>
        <w:ind w:left="0" w:right="0" w:firstLine="0"/>
        <w:jc w:val="both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12292977-A74B-45D5-AAA2-39EBBDADEFA8. Podpisany</w:t>
        <w:tab/>
        <w:t>Strona 27</w:t>
      </w:r>
    </w:p>
    <w:p>
      <w:pPr>
        <w:pStyle w:val="Style15"/>
        <w:keepNext w:val="0"/>
        <w:keepLines w:val="0"/>
        <w:framePr w:w="6821" w:h="283" w:wrap="none" w:hAnchor="page" w:x="5023" w:y="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kwoty dotacji z budżetu Gminy Osieczna w 2021 roku</w:t>
      </w:r>
    </w:p>
    <w:p>
      <w:pPr>
        <w:pStyle w:val="Style15"/>
        <w:keepNext w:val="0"/>
        <w:keepLines w:val="0"/>
        <w:framePr w:w="7440" w:h="278" w:wrap="none" w:hAnchor="page" w:x="948" w:y="1427"/>
        <w:widowControl w:val="0"/>
        <w:shd w:val="clear" w:color="auto" w:fill="auto"/>
        <w:tabs>
          <w:tab w:leader="dot" w:pos="73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Załącznik Nr 7 do Uchwały Nr. Rady Miejskiej Gminy Osieczna z dnia</w:t>
        <w:tab/>
      </w:r>
    </w:p>
    <w:tbl>
      <w:tblPr>
        <w:tblOverlap w:val="never"/>
        <w:jc w:val="left"/>
        <w:tblLayout w:type="fixed"/>
      </w:tblPr>
      <w:tblGrid>
        <w:gridCol w:w="917"/>
        <w:gridCol w:w="1325"/>
        <w:gridCol w:w="1037"/>
        <w:gridCol w:w="5179"/>
        <w:gridCol w:w="1685"/>
        <w:gridCol w:w="1589"/>
        <w:gridCol w:w="1637"/>
        <w:gridCol w:w="1685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dotacje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dotacji (w zł)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podmiotowej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przedmiotowej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celowej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76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3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sektora finansów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jednostki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962 000,00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880 000,00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82 000,00</w:t>
            </w:r>
          </w:p>
        </w:tc>
      </w:tr>
      <w:tr>
        <w:trPr>
          <w:trHeight w:val="168" w:hRule="exact"/>
        </w:trPr>
        <w:tc>
          <w:tcPr>
            <w:tcBorders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puoiiczn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E6E6E6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ren</w:t>
            </w:r>
          </w:p>
        </w:tc>
        <w:tc>
          <w:tcPr>
            <w:vMerge/>
            <w:tcBorders>
              <w:left w:val="single" w:sz="4"/>
            </w:tcBorders>
            <w:shd w:val="clear" w:color="auto" w:fill="E6E6E6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vMerge/>
            <w:tcBorders>
              <w:left w:val="single" w:sz="4"/>
            </w:tcBorders>
            <w:shd w:val="clear" w:color="auto" w:fill="E6E6E6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vMerge/>
            <w:tcBorders>
              <w:left w:val="single" w:sz="4"/>
            </w:tcBorders>
            <w:shd w:val="clear" w:color="auto" w:fill="E6E6E6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053" w:h="8342" w:wrap="none" w:hAnchor="page" w:x="928" w:y="201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5053" w:h="8342" w:wrap="none" w:hAnchor="page" w:x="928" w:y="2017"/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Miasto Leszno - Schronisko dla Osób Bezdomnych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Miasto Leszno - Schronisko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Centrum Kultury i Biblioteka - działalność kulturalna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Centrum Kultury i Biblioteka - działalność biblioteczna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spoza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zadania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794 500,00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794 500,00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Bieżące utrzymanie Spółek Wodnych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 na dofinansowanie budowy przydomowych</w:t>
              <w:br/>
              <w:t>oczyszczalni - tereny 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 na dofinansowanie budowy przydomowych</w:t>
              <w:br/>
              <w:t>oczyszczalni - tereny 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7 500,00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Program zdrowotny "Rehabilitacja mieszkańców Gminy</w:t>
              <w:br/>
              <w:t>Osieczna na lata 2021-2023”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Działania na rzecz osób przewlekle chorych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Upowszechnianie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Ochrona zabytków i opieka nad zabytkami - dotacje</w:t>
              <w:br/>
              <w:t>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Ochrona zabytków i opieka nad zabytkami - dotacje</w:t>
              <w:br/>
              <w:t>na zadania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Upowszechnianie kultury fizycznej i 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135 000,00</w:t>
            </w:r>
          </w:p>
        </w:tc>
      </w:tr>
      <w:tr>
        <w:trPr>
          <w:trHeight w:val="542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CDCDCD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dotacje z budżetu, w tym: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DCDCD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1 756 500,00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DCDCD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DCDCD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6E6E6"/>
            <w:vAlign w:val="center"/>
          </w:tcPr>
          <w:p>
            <w:pPr>
              <w:pStyle w:val="Style28"/>
              <w:keepNext w:val="0"/>
              <w:keepLines w:val="0"/>
              <w:framePr w:w="15053" w:h="8342" w:wrap="none" w:hAnchor="page" w:x="928" w:y="20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876 500,00</w:t>
            </w:r>
          </w:p>
        </w:tc>
      </w:tr>
    </w:tbl>
    <w:p>
      <w:pPr>
        <w:framePr w:w="15053" w:h="8342" w:wrap="none" w:hAnchor="page" w:x="928" w:y="2017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erReference w:type="default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502" w:right="860" w:bottom="502" w:left="241" w:header="74" w:footer="74" w:gutter="0"/>
          <w:pgNumType w:start="28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340" w:after="560" w:line="480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Realizacja zadań związanych z ochroną środowiska</w:t>
        <w:br/>
        <w:t>i gospodarką wodną w 2021 roku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8 do Uchwały Nr.. Rady Miejskiej Gminy Osieczna z dnia ...</w:t>
      </w:r>
    </w:p>
    <w:tbl>
      <w:tblPr>
        <w:tblOverlap w:val="never"/>
        <w:jc w:val="center"/>
        <w:tblLayout w:type="fixed"/>
      </w:tblPr>
      <w:tblGrid>
        <w:gridCol w:w="595"/>
        <w:gridCol w:w="888"/>
        <w:gridCol w:w="854"/>
        <w:gridCol w:w="5808"/>
        <w:gridCol w:w="1886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center"/>
        <w:tblLayout w:type="fixed"/>
      </w:tblPr>
      <w:tblGrid>
        <w:gridCol w:w="605"/>
        <w:gridCol w:w="888"/>
        <w:gridCol w:w="854"/>
        <w:gridCol w:w="5803"/>
        <w:gridCol w:w="1901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3A3A3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3A3A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3A3A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3A3A3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Gospodarka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komunalna </w:t>
            </w: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ochrona </w:t>
            </w: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3A3A3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</w:tr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</w:tr>
      <w:tr>
        <w:trPr>
          <w:trHeight w:val="432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2 830 000,00</w:t>
            </w:r>
          </w:p>
        </w:tc>
      </w:tr>
      <w:tr>
        <w:trPr>
          <w:trHeight w:val="854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3A3A3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3A3A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3A3A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3A3A3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3A3A3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D3D3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</w:tr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DCDCD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2 830 000,00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sieci kanalizacji sanitarnej oraz wodociągowej w m. Łoniewo i Osieczna</w:t>
              <w:br/>
              <w:t>(Stanisławówka) poza "aglomeracją"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830 000,00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sieci kanalizacji sanitarnej w Kąkolewie ul. Czereśniowa i Wiśniowa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2 000 000,00</w:t>
            </w:r>
          </w:p>
        </w:tc>
      </w:tr>
      <w:tr>
        <w:trPr>
          <w:trHeight w:val="432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2 830 000,00</w:t>
            </w:r>
          </w:p>
        </w:tc>
      </w:tr>
    </w:tbl>
    <w:p>
      <w:pPr>
        <w:widowControl w:val="0"/>
        <w:spacing w:after="60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28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Wykaz przedsięwzięć planowanych do realizacji z Funduszu Sołeckiego w roku 2021</w:t>
      </w:r>
    </w:p>
    <w:p>
      <w:pPr>
        <w:pStyle w:val="Style41"/>
        <w:keepNext w:val="0"/>
        <w:keepLines w:val="0"/>
        <w:widowControl w:val="0"/>
        <w:shd w:val="clear" w:color="auto" w:fill="auto"/>
        <w:tabs>
          <w:tab w:leader="dot" w:pos="6955" w:val="left"/>
        </w:tabs>
        <w:bidi w:val="0"/>
        <w:spacing w:before="0" w:after="0" w:line="240" w:lineRule="auto"/>
        <w:ind w:left="96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Załącznik Nr 9 do Uchwały Nr... Rady Miejskiej Gminy Osieczna z dnia</w:t>
        <w:tab/>
      </w:r>
    </w:p>
    <w:tbl>
      <w:tblPr>
        <w:tblOverlap w:val="never"/>
        <w:jc w:val="center"/>
        <w:tblLayout w:type="fixed"/>
      </w:tblPr>
      <w:tblGrid>
        <w:gridCol w:w="710"/>
        <w:gridCol w:w="5160"/>
        <w:gridCol w:w="1723"/>
        <w:gridCol w:w="2251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 w złotych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Dobramyśl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8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Zagospodarowanie terenu przy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8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15 652,09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1 652,09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Drzeczkowo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Parking przed świetlicą na 5 stanowisk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19 894,23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10 894,23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Frankowo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Modernizacja placu zabaw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Utwardzenie drogi polnej na odcinku około 500m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16 188,44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1 618,84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2 569,60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Grodzisko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Monitoring wokół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Modernizacja boiska do piłki nożnej w Grodzisku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 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92601-6050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41 933,92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7 833,92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14 100,00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Jeziorki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Modernizacja terenu przy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Przeniesienie placu zabaw oraz boiska do siatkówki na</w:t>
              <w:br/>
              <w:t>teren przy świetlicy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15 554,56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10 054,56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Kąkolewo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48 760,37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19 360,37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Kąty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9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9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Zagospodarowanie terenu przy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9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9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Utwardzenie drogi polnej Maciejewo-Górka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28 866,14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3 066,00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2 500,14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17 800,00</w:t>
            </w:r>
          </w:p>
        </w:tc>
      </w:tr>
      <w:tr>
        <w:trPr>
          <w:trHeight w:val="17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Kleszczewo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placu zabaw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Czyszczenie rowów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Zadrzewienie drogi gminnej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01008-4300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14 676,87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1 016,87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1 460,00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1 200,00</w:t>
            </w:r>
          </w:p>
        </w:tc>
      </w:tr>
      <w:tr>
        <w:trPr>
          <w:trHeight w:val="18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Łoniewo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Rekultywacja terenu przy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placu zabaw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Zagospodarowanie terenu pod boisko sportowe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23 680,00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2 300,00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4 680,00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12 000,00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29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5160"/>
        <w:gridCol w:w="1718"/>
        <w:gridCol w:w="2270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 w złotych</w:t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Miąskowo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Zagospodarowanie placu zabaw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97" w:val="left"/>
              </w:tabs>
              <w:bidi w:val="0"/>
              <w:spacing w:before="0" w:after="1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97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13 945,47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5 055,47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1 390,00</w:t>
            </w:r>
          </w:p>
        </w:tc>
      </w:tr>
      <w:tr>
        <w:trPr>
          <w:trHeight w:val="15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Popowo Wonieskie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Zakup i montaż pieca w świetlicy wiejskiej w Popowie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przystanku autobusowego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Wyrównanie drogi polnej koło boiska sportowego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92109-6050</w:t>
              <w:br/>
              <w:t>92109-4270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  <w:br/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20 479,36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3 479,36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17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Świerczyna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206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placu zabaw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206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OSP Świerczyna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206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206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Zagospodarowanie terenu przy świetlicy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206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206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  <w:br/>
              <w:t>75412-4210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48 550,00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12 650,00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8 400,00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Trzebania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Zagospodarowanie terenu przy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Utwardzenie drogi gminnej na odcinku około 200m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12 092,57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3 200,00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1 293,00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4 599,57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Witosław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Zagospodarowanie terenu przy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boiska sportowego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Zakup krzewów ozdobnych wokół boiska sportowego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  <w:br/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13 890,00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1 800,00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1 390,00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3 700,00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Wojnowice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25 843,00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17 650,00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5 693,00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Wolkowo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Rozbudowa świetlicy wiejskiej we Wolkowie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197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92109-6050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13 799,18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1 799,18</w:t>
            </w:r>
          </w:p>
        </w:tc>
      </w:tr>
      <w:tr>
        <w:trPr>
          <w:trHeight w:val="15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Ziemnice - ogółem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placu zabaw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20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Modernizacja boiska sportowego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  <w:br/>
              <w:t>92109-4210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60" w:right="0" w:firstLine="2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27 500,85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4 000,00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2 500,00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0" w:right="0" w:firstLine="0"/>
              <w:jc w:val="both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8 000,85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32" w:right="0" w:firstLine="0"/>
        <w:jc w:val="left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Razem:[401 307,05</w:t>
      </w:r>
    </w:p>
    <w:p>
      <w:pPr>
        <w:widowControl w:val="0"/>
        <w:spacing w:after="2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30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Zestawienie przychodów i rozchodów budżetu Gminy Osieczna na 2021 rok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7060" w:val="left"/>
        </w:tabs>
        <w:bidi w:val="0"/>
        <w:spacing w:before="0" w:after="420" w:line="240" w:lineRule="auto"/>
        <w:ind w:left="0" w:right="0" w:firstLine="580"/>
        <w:jc w:val="left"/>
        <w:rPr>
          <w:sz w:val="18"/>
          <w:szCs w:val="18"/>
        </w:rPr>
      </w:pPr>
      <w:r>
        <w:rPr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Załącznik Nr 10 do Uchwały Nr... Rady Miejskiej Gminy Osieczna z dnia</w:t>
        <w:tab/>
      </w:r>
    </w:p>
    <w:tbl>
      <w:tblPr>
        <w:tblOverlap w:val="never"/>
        <w:jc w:val="center"/>
        <w:tblLayout w:type="fixed"/>
      </w:tblPr>
      <w:tblGrid>
        <w:gridCol w:w="720"/>
        <w:gridCol w:w="3878"/>
        <w:gridCol w:w="1930"/>
        <w:gridCol w:w="2683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Klasyfikacja</w:t>
              <w:br/>
              <w:t>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3D3D3D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3D3D3D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0"/>
                <w:szCs w:val="10"/>
              </w:rPr>
            </w:pPr>
            <w:r>
              <w:rPr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4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ogółem: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7 310 155,04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niewykorzystanych środków pieniężnych na</w:t>
              <w:br/>
              <w:t>rachunku bieżącym budżetu, wynikających z</w:t>
              <w:br/>
              <w:t>rozliczenia dochodów i wydatków nimi</w:t>
              <w:br/>
              <w:t>finansowanych związanych ze szczególnymi</w:t>
              <w:br/>
              <w:t>zasadami wykonywania budżetu określonymi w</w:t>
              <w:br/>
              <w:t>odrębnych ustawach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1 735 155,04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zaciągniętych pożyczek i kredytów</w:t>
              <w:br/>
              <w:t>na rynku krajowym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5 575 000,00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Rozchody ogółem: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1 500 000,00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otrzymanych krajowych pożyczek i</w:t>
              <w:br/>
              <w:t>kredytów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1 500 000,00</w:t>
            </w:r>
          </w:p>
        </w:tc>
      </w:tr>
    </w:tbl>
    <w:p>
      <w:pPr>
        <w:widowControl w:val="0"/>
        <w:spacing w:after="6359" w:line="1" w:lineRule="exact"/>
      </w:pPr>
    </w:p>
    <w:p>
      <w:pPr>
        <w:pStyle w:val="Style5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8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31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projektu uchwały budżetowej Gminy Osieczna na 2021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Projekt uchwały budżetowej dla Gminy Osieczna opracowano na podstawie zebranych</w:t>
        <w:br/>
        <w:t>materiałów planistycznych od jednostek i stanowisk pracy w Urzędzie Gminy</w:t>
        <w:br/>
        <w:t>z uwzględnieniem przepisów prawa oraz następujących dokumentów: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3" w:val="left"/>
        </w:tabs>
        <w:bidi w:val="0"/>
        <w:spacing w:before="0" w:after="0" w:line="233" w:lineRule="auto"/>
        <w:ind w:left="10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Nr XXXVIII/357/2010 Rady Miejskiej w Osiecznej z dnia 16 września 2010</w:t>
        <w:br/>
        <w:t>roku w sprawie trybu prac nad projektem uchwały budżetowej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3" w:val="left"/>
        </w:tabs>
        <w:bidi w:val="0"/>
        <w:spacing w:before="0" w:after="0" w:line="240" w:lineRule="auto"/>
        <w:ind w:left="10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zarządzenia Nr 74/2020 Burmistrza Gminy Osieczna z dnia 18 września 2020 roku</w:t>
        <w:br/>
        <w:t>w sprawie opracowania materiałów planistycznych na rok budżetowy 2021,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3" w:val="left"/>
        </w:tabs>
        <w:bidi w:val="0"/>
        <w:spacing w:before="0" w:after="260" w:line="240" w:lineRule="auto"/>
        <w:ind w:left="10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Nr XXI. 155.2020 Rady Miejskiej Gminy Osieczna z dnia 20 października</w:t>
        <w:br/>
        <w:t>2020 roku w sprawie zmiany Wieloletniej Prognozy Finansowej Gminy Osieczna na</w:t>
        <w:br/>
        <w:t>lata 2020-2028.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Przedkładany projekt uchwały budżetowej Gminy Osieczna na 2021 rok określa: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3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budżetowe w kwocie 47.223.022,40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3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budżetowe w kwocie 53.033.177,44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3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deficyt budżetu w kwocie 5.810.155,04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3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budżetu w kwocie 7.310.155,04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3" w:val="left"/>
        </w:tabs>
        <w:bidi w:val="0"/>
        <w:spacing w:before="0" w:after="26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budżetu w kwocie 1.500.000,00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0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 ust. 2 pkt 10 ustawy o samorządzie gminnym określono wysokość sumy,</w:t>
        <w:br/>
        <w:t>do której Burmistrz może samodzielnie zaciągać zobowiązania. Ww. upoważnienie zawarto</w:t>
        <w:br/>
        <w:t>w § 12 projektu uchwały budżetowej i określono kwotą 1.000.000,00 zł. Upoważnienie</w:t>
        <w:br/>
        <w:t>dotyczy zaciągania zobowiązań bieżących wykraczających poza rok budżetowy innych niż</w:t>
        <w:br/>
        <w:t>zaliczane do przedsięwzięć w rozumieniu art. 226 ust. 4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Poniżej omówiono załączniki do projektu uchwały budżetowej.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1 - „Plan dochodów budżetu Gminy Osieczna na 2021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0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2021 zaplanowano </w:t>
      </w: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ogółem w wysokości 47.223.022,40 zł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tego:</w:t>
        <w:br/>
        <w:t>dochody bieżące w wysokości 47.124.422,40 zł oraz dochody majątkowe w wysokości</w:t>
        <w:br/>
        <w:t>98.600,00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0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dochodów majątkowych, zgodnie 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art. 235 ust. 3 ustawy o finansach publicznych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zalicza</w:t>
        <w:br/>
        <w:t>się dotacje i środki przeznaczone na inwestycje, dochody ze sprzedaży majątku oraz dochody</w:t>
        <w:br/>
        <w:t>z tytułu przekształcenia prawa użytkowania wieczystego w prawo własności.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0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Klasyfikując dochody ogółem według źródeł pochodzenia: dochody własne stanowią</w:t>
        <w:br/>
        <w:t>46,25% planu dochodów ogółem i wynoszą 21.841.720,00 zł natomiast dochody obce</w:t>
        <w:br/>
        <w:t>wynoszą 25.381.302,40, tj. 53,75% dochodów ogółem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własne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300" w:right="0" w:firstLine="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Wpływy z tytułu podatków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skalkulowane zostały w oparciu o uchwały Rady Miejskiej</w:t>
        <w:br/>
        <w:t>Gminy Osieczna w sprawie stawek podatków lokalnych oraz przewidywane wpływy roku</w:t>
        <w:br/>
        <w:t>bieżącego i z zaległości podatkowych, a mianowicie: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32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392" w:val="left"/>
        </w:tabs>
        <w:bidi w:val="0"/>
        <w:spacing w:before="0" w:after="0" w:line="240" w:lineRule="auto"/>
        <w:ind w:left="13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obliczenia podatku od nieruchomości przyjęto stawki określone uchwałą</w:t>
        <w:br/>
        <w:t>Nr XXI. 147.2020 Rady Miejskiej Gminy Osieczna z dnia 20 października 2020</w:t>
        <w:br/>
        <w:t>roku uwzględniając realizację dochodów w okresie trzech kwartałów bieżącego</w:t>
        <w:br/>
        <w:t>roku. Wpływy szacuje się na kwotę 6.650.000,00 zł, co stanowi zwiększenie</w:t>
        <w:br/>
        <w:t>dochodów o kwotę 1.130.000,00 zł w porównaniu do roku 2020,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392" w:val="left"/>
        </w:tabs>
        <w:bidi w:val="0"/>
        <w:spacing w:before="0" w:after="0" w:line="240" w:lineRule="auto"/>
        <w:ind w:left="13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ustalenia podatku rolnego przyjęto średnią cenę skupu żyta, określoną w art. 6</w:t>
        <w:br/>
        <w:t>ust. 2 ustawy z dnia 15 listopada 1984 roku o podatku rolnym, przyjmowaną jako</w:t>
        <w:br/>
        <w:t>podstawa obliczania podatku rolnego na obszarze Gminy Osieczna do kwoty</w:t>
        <w:br/>
        <w:t>58,55 zł za kwintal, uwzględniając realizację dochodów w okresie trzech</w:t>
        <w:br/>
        <w:t>kwartałów bieżącego roku oraz szacunkowo przyjęte ulgi i zwolnienia. Wpływy</w:t>
        <w:br/>
        <w:t>z tego tytułu szacuje się na kwotę 704.000,00 zł (tj. o 29.581,00 zł mniej</w:t>
        <w:br/>
        <w:t>w stosunku do roku 2020),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392" w:val="left"/>
        </w:tabs>
        <w:bidi w:val="0"/>
        <w:spacing w:before="0" w:after="0" w:line="240" w:lineRule="auto"/>
        <w:ind w:left="13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z podatku leśnego szacuje się na kwotę 99.850,00 zł, co stanowi</w:t>
        <w:br/>
        <w:t>zwiększenie o kwotę 1.183,00 zł w stosunku do planu na 2020 rok (wykonanie</w:t>
        <w:br/>
        <w:t>ww. dochodu nadzień 30września 2020 r. wyniosło 76.038,40 zł). Do planu</w:t>
        <w:br/>
        <w:t>przyjęto średnią cenę drewna uzyskaną przez nadleśnictwa za pierwsze trzy</w:t>
        <w:br/>
        <w:t>kwartały 2020 roku w wysokości 196,84 zł/m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392" w:val="left"/>
        </w:tabs>
        <w:bidi w:val="0"/>
        <w:spacing w:before="0" w:after="260" w:line="240" w:lineRule="auto"/>
        <w:ind w:left="13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podatku od środków transportowych przyjęto stawki określone uchwałą</w:t>
        <w:br/>
        <w:t>Nr XXI. 149.2020 Rady Miejskiej Gminy Osieczna z dnia 20 października 2020</w:t>
        <w:br/>
        <w:t>roku. Wysokość dochodów ustalono na kwotę 244.000,00 zł, co stanowi</w:t>
        <w:br/>
        <w:t>zwiększenie dochodów o kwotę 27.000,00 w stosunku do roku 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 m. in. dochody z: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392" w:val="left"/>
        </w:tabs>
        <w:bidi w:val="0"/>
        <w:spacing w:before="0" w:after="0" w:line="240" w:lineRule="auto"/>
        <w:ind w:left="13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działalności gospodarczej osób fizycznych, opłacany w formie karty</w:t>
        <w:br/>
        <w:t>podatkowej w kwocie 8.000,00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392" w:val="left"/>
        </w:tabs>
        <w:bidi w:val="0"/>
        <w:spacing w:before="0" w:after="260" w:line="240" w:lineRule="auto"/>
        <w:ind w:left="102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czynności cywilnoprawnych w kwocie 317.000,00 zł,</w:t>
        <w:br/>
        <w:t>- podatku od spadków i darowizn w kwocie 10.000,00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8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Udziały we wpływach z podatku dochodowego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zostały zaplanowane w wielkościach</w:t>
        <w:br/>
        <w:t>określonych na podstawie zawiadomienia Ministra Finansów w kwocie 8.928.991,00 zł</w:t>
        <w:br/>
        <w:t>(dotyczy udziału we wpływach z podatku dochodowego od osób fizycznych) oraz</w:t>
        <w:br/>
        <w:t>na podstawie przewidywanego wykonania w roku 2020 w kwocie 80.000,00 zł (dotyczy</w:t>
        <w:br/>
        <w:t>udziału we wpływach w podatku dochodowym od osób prawnych).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8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Wpływy z tytułu opłat lokalnych i innych,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tj. opłata za wydawanie zezwoleń</w:t>
        <w:br/>
        <w:t>na sprzedaż napojów alkoholowych w kwocie 140.00,00 zł, opłaty eksploatacyjnej w kwocie</w:t>
        <w:br/>
        <w:t>40.000,00 zł oraz inne opłaty zaplanowano w oparciu o przewidywane wykonanie 2020 roku.</w:t>
        <w:br/>
        <w:t>Wpływy z tytułu opłaty adiacenckiej zaplanowano w wysokości 20.000,00 zł w oparciu</w:t>
        <w:br/>
        <w:t>o wydane i przewidywane do wydania decyzje, w wyniku zakończenia realizacji inwestycji</w:t>
        <w:br/>
        <w:t>zwiększających wartość nieruchomości, ustalające wysokość przedmiotowych opłat oraz</w:t>
        <w:br/>
        <w:t>30.000,00 zł wpływy z tytułu opłat za zajęcie pasa drogowego. W budżecie zaplanowano</w:t>
        <w:br/>
        <w:t>również wpływy z opłaty za gospodarowanie odpadami komunalnymi w kwocie 30.000,00 zł</w:t>
        <w:br/>
        <w:t>oraz dochody z tytułu opłat i kar za korzystanie ze środowiska w wysokości 2.830.000,00 zł.</w:t>
        <w:br/>
        <w:t>Na rok 2021 zaplanowano również wpływy z tytułu opłaty targowej w wysokości 800,00 zł</w:t>
        <w:br/>
        <w:t>na podstawie uchwały Nr XX/177/2016 Rady Miejskiej w Osiecznej z dnia 8 grudnia 2016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8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Dochody z mienia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w kwocie 919.113,00 zł. Dochody z mienia</w:t>
        <w:br/>
        <w:t>oszacowano na podstawie zawartych umów dzierżawy, najmu, użytkowania wieczystego.</w:t>
        <w:br/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 najmu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 kwocie 807.513,00 zł m. in. z tytułu dzierżawy obwodów</w:t>
        <w:br/>
        <w:t>łowieckich (rozdz. 01095) w kwocie 8.000,00 zł, najmu domków letniskowych w kwocie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122.000,00 zł (rozdz. 63003), najmu i dzierżawy lokali mieszkalnych, użytkowych oraz</w:t>
        <w:br/>
        <w:t>gruntów stanowiących własność gminy (rozdz. 70005) w kwocie 118.000,00 zł, najmu</w:t>
        <w:br/>
        <w:t>świetlic wiejskich (rozdz. 92109) w kwocie 12.000,00 zł oraz najmu i dzierżawy obiektów</w:t>
        <w:br/>
        <w:t xml:space="preserve">szkolnych (rozdz. 80101) w kwocie 53.753,00 zł. Planowane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ze sprzedaży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mienia</w:t>
        <w:br/>
        <w:t>w wysokości 97.600,00 zł obejmuje sprzedaż 1 działki nr 379/2 obręb Grodzisko</w:t>
        <w:br/>
        <w:t>(nieruchomość zabudowana budynkiem mieszkalnym jednorodzinnym i budynkiem</w:t>
        <w:br/>
        <w:t>gospodarczym).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tytułu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opłat za użytkowanie wieczyste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wpływy w wysokości 13.000,00</w:t>
        <w:br/>
        <w:t>zł, co oszacowano na podstawie wydanych decyzji ustalających użytkowanie wieczyste,</w:t>
        <w:br/>
        <w:t xml:space="preserve">natomiast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ze sprzedaży składników majątkowych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 kwocie 1.000,00</w:t>
        <w:br/>
        <w:t>zł i dotyczą sprzedaży drewna.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Dochody realizowane przez jednostki budżetowe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obejmują dochody jednostek</w:t>
        <w:br/>
        <w:t>oświatowych, żłobków, oraz Miejsko-Gminnego Ośrodka Pomocy Społecznej (z wyjątkiem</w:t>
        <w:br/>
        <w:t>dochodów zaliczanych do dochodów z mienia). Jednostki te planują przede wszystkim</w:t>
        <w:br/>
        <w:t>dochody z tytułu odpłatności zaświadczone usługi, odsetki od środków na rachunkach</w:t>
        <w:br/>
        <w:t>bankowych. Wielkość dochodów oszacowano w kwocie 272.530,00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34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Pozostałe dochody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obejmują między innymi: wpływy z tytułu odsetek od środków</w:t>
        <w:br/>
        <w:t>na rachunkach bankowych oraz koszty upomnienia w przypadku nieterminowego</w:t>
        <w:br/>
        <w:t>regulowania zobowiązań podatkowych i innych zobowiązań, zwroty podatku VAT, wpływy</w:t>
        <w:br/>
        <w:t>z usług oraz kwotę z tytułu dochodów uzyskiwanych na rzecz budżetu państwa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4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obce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7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z budżetu państwa na zadania własne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realizowane w 2021 roku </w:t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 poinformował o kwotach dotacji na realizację zadań własnych</w:t>
        <w:br/>
        <w:t>w wysokości 124.775,00 zł na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46" w:val="left"/>
        </w:tabs>
        <w:bidi w:val="0"/>
        <w:spacing w:before="0" w:after="0" w:line="233" w:lineRule="auto"/>
        <w:ind w:left="10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opłacenie składek na ubezpieczenie zdrowotne za osoby pobierające niektóre zasiłki</w:t>
        <w:br/>
        <w:t>z pomocy społecznej w kwocie 8.533,00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okresowych w kwocie 1.998,00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stałych w kwocie 91.670,00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46" w:val="left"/>
        </w:tabs>
        <w:bidi w:val="0"/>
        <w:spacing w:before="0" w:after="26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Miejsko-Gminnego Ośrodka Pomocy Społecznej w kwocie 22.574,00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34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zaplanowano również niepotwierdzoną przez Wojewodę</w:t>
        <w:br/>
        <w:t>Wielkopolskiego dotację celową z budżetu państwa w wysokości 405.114,00 zł</w:t>
        <w:br/>
        <w:t>na dofinansowanie zadań w zakresie wychowania przedszkolnego. Wysokość dotacji jest</w:t>
        <w:br/>
        <w:t>obliczana jako iloczyn kwoty rocznej oraz liczby dzieci korzystających z wychowania</w:t>
        <w:br/>
        <w:t>przedszkolnego ustalonej na podstawie danych systemu informacji oświatowej według stanu</w:t>
        <w:br/>
        <w:t>na dzień 30 września roku poprzedzającego rok udzielenia dotacji. Zgodnie z art. 53 ustawy</w:t>
        <w:br/>
        <w:t>z dnia 27 października 2017 r. o finansowaniu zadań oświatowych roczna kwota dotacji na 1</w:t>
        <w:br/>
        <w:t>dziecko wynosi 1.506,00 zł. Zgodnie z danymi złożonymi przez przedszkola z terenu Gminy</w:t>
        <w:br/>
        <w:t>w systemie informacji oświatowej na dzień 30 września 2020 roku liczba dzieci</w:t>
        <w:br/>
        <w:t>w przedszkolach wyniosła 269 dzieci. Wobec powyższego wysokość dotacji dla Gminy</w:t>
        <w:br/>
        <w:t>w roku 2021 powinna wynieść 405.114,00 zł (269 dzieci x 1.506,00 zł = 405.114,00 zł).</w:t>
        <w:br/>
        <w:t>Jednocześnie zauważa się, że w sytuacji, gdy Wojewoda Wielkopolski poinformuje</w:t>
        <w:br/>
        <w:t>o kwotach dotacji dla Gminy Osieczna po przyjęciu ustawy budżetowej bez potwierdzenia</w:t>
        <w:br/>
        <w:t>ww. kwoty dotacji lub w kwocie niższej konieczna będzie zmiana budżetu w tym zakresie.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80" w:right="0" w:firstLine="7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na zadania zlecone </w:t>
      </w:r>
      <w:r>
        <w:rPr>
          <w:b/>
          <w:bCs/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rok 2021 dysponenci środków, tj. Wojewoda</w:t>
        <w:br/>
        <w:t>Wielkopolski oraz Dyrektor Krajowego Biura Wyborczego poinformowali o kwotach dotacji</w:t>
        <w:br/>
        <w:t>na zadania zlecone realizowane przez Gminę w wysokości 12.729.070,00 zł. Dotacje na</w:t>
        <w:br/>
        <w:t>zadania zlecone omówiono szczegółowo w dalszej części uzasadnienia.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80" w:right="0" w:firstLine="7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z budżetu Unii Europejskiej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bieżące w kwocie 507.894,40 zł,</w:t>
        <w:br/>
        <w:t>z tytułu planowanego wpływu dofinansowania zewnętrznego zadania pn.: „Utworzenie miejsc</w:t>
        <w:br/>
        <w:t>opieki nad dziećmi do lat 3 w Gminie Osieczna” na podstawie zawartej umowy nr</w:t>
        <w:br/>
        <w:t>RPWP.06.04.01-30-0084/19-00 z dnia 3 kwietnia 2020 r. z Zarządem Województwa</w:t>
        <w:br/>
        <w:t>Wielkopolskiego działającym jako Instytucja Zarządzająca Wielkopolskiego Regionalnego</w:t>
        <w:br/>
        <w:t>Programu Operacyjnego na lata 2014-2020.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8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projekcie budżetu na 2021 rok uwzględniono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kwoty subwencji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</w:t>
        <w:br/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zawiadomieniem Ministra Finansów z dnia 14 października 2020 r. (pismo</w:t>
        <w:br/>
        <w:t>nr ST3.4750.30.2020) w wysokości 11.614.449,00 zł. Planowana kwota subwencji obejmuje:</w:t>
        <w:br/>
        <w:t>- część oświatową w kwocie 8.481.725,00 zł, tj. wzrost w stosunku do planu po</w:t>
        <w:br/>
        <w:t>zmianach na dzień 30 września 2020 roku o kwotę 480.580,00 zł (106,00%),</w:t>
        <w:br/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wyrównawczą w kwocie 3.132.724,00 zł, tj. wzrost w stosunku do planu</w:t>
        <w:br/>
        <w:t>po zmianach na dzień 30 września 2020 roku o kwotę 411.914 zł (108,19%).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8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2 - „Plan wydatków budżetu Gminy Osieczna na 2021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8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2021 zaplanowano </w:t>
      </w: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wydatki ogółem w wysokości 53.033.177,44 zł,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</w:t>
        <w:br/>
        <w:t>wydatki bieżące w wysokości 38.937.795,44 zł oraz wydatki majątkowe w wysokości</w:t>
        <w:br/>
        <w:t>14.095.382,00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Biorąc pod uwagę możliwości finansowe i zgłaszane potrzeby jednostek gminnych</w:t>
        <w:br/>
        <w:t>ujęto w projekcie wydatków w zakresie wydatków bieżących środki na bieżące</w:t>
        <w:br/>
        <w:t>funkcjonowanie wszystkich jednostek oraz realizację zadań wynikających z ustawy</w:t>
        <w:br/>
        <w:t>o samorządzie gminnym, w tym: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1" w:val="left"/>
        </w:tabs>
        <w:bidi w:val="0"/>
        <w:spacing w:before="0" w:after="0" w:line="240" w:lineRule="auto"/>
        <w:ind w:left="9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przyjęto wzrost wynagrodzeń pracowników administracyjnych i obsługi o 8%.</w:t>
        <w:br/>
        <w:t>W ramach środków na wynagrodzenia uwzględniono nagrody jubileuszowe, odprawy</w:t>
        <w:br/>
        <w:t>emerytalne oraz fundusz nagród,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1" w:val="left"/>
        </w:tabs>
        <w:bidi w:val="0"/>
        <w:spacing w:before="0" w:after="0" w:line="230" w:lineRule="auto"/>
        <w:ind w:left="9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wynagrodzenia nauczycieli zaplanowano w roku 2021 zgodnie</w:t>
        <w:br/>
        <w:t>z obowiązującymi przepisami i wielkością zatrudnienia,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1" w:val="left"/>
        </w:tabs>
        <w:bidi w:val="0"/>
        <w:spacing w:before="0" w:after="0" w:line="233" w:lineRule="auto"/>
        <w:ind w:left="9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wypłatę dodatkowego wynagrodzenia rocznego zaplanowano środki w wysokości</w:t>
        <w:br/>
        <w:t>8,5% zrealizowanych wynagrodzeń za 2020 rok,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1" w:val="left"/>
        </w:tabs>
        <w:bidi w:val="0"/>
        <w:spacing w:before="0" w:after="0" w:line="233" w:lineRule="auto"/>
        <w:ind w:left="9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na ubezpieczenia społeczne i składki na Fundusz Pracy oraz Solidarnościowy</w:t>
        <w:br/>
        <w:t>Fundusz Wsparcia Osób Niepełnosprawnych naliczono według obowiązujących</w:t>
        <w:br/>
        <w:t>stawek procentowych,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1" w:val="left"/>
        </w:tabs>
        <w:bidi w:val="0"/>
        <w:spacing w:before="0" w:after="0" w:line="240" w:lineRule="auto"/>
        <w:ind w:left="9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jednostek w Szkole Podstawowej w Osiecznej zaplanowano</w:t>
        <w:br/>
        <w:t>wpłaty na Państwowy Fundusz Rehabilitacji Osób Niepełnosprawnych.</w:t>
        <w:br/>
        <w:t>W pozostałych jednostkach wpłat nie planowano, gdyż spełniony jest warunek</w:t>
        <w:br/>
        <w:t>zwalniający z obowiązku wpłaty,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1" w:val="left"/>
        </w:tabs>
        <w:bidi w:val="0"/>
        <w:spacing w:before="0" w:after="860" w:line="240" w:lineRule="auto"/>
        <w:ind w:left="9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kwoty pozostałych wydatków bieżących przyjęto w wielkościach uwzględniających</w:t>
        <w:br/>
        <w:t>rzeczywiste potrzeby oraz zawarte umowy (opłaty za energię, wodę, ścieki,</w:t>
        <w:br/>
        <w:t>za ogrzewanie, opłaty czynszowe i inne).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6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Poniżej przedstawiono wydatki zaplanowane do realizacji na 2021 rok w poszczególnych</w:t>
        <w:br/>
        <w:t>działach klasyfikacji budżetowej. Zaplanowane wydatki majątkowe omówiono również</w:t>
        <w:br/>
        <w:t>w dalszej części uzasadnienia.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30" w:lineRule="auto"/>
        <w:ind w:left="260" w:right="0" w:firstLine="40"/>
        <w:jc w:val="left"/>
      </w:pPr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010- Rolnictwo i łowiectwo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26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6.533.900,00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0" w:line="240" w:lineRule="auto"/>
        <w:ind w:left="0" w:right="0" w:firstLine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715.900,00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260" w:line="240" w:lineRule="auto"/>
        <w:ind w:left="0" w:right="0" w:firstLine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5.818.000,00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zaplanowano m. in. następujące wydatki bieżące: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0" w:line="240" w:lineRule="auto"/>
        <w:ind w:left="0" w:right="0" w:firstLine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w zakresie melioracji wodnych w kwocie 10.500,00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0" w:line="230" w:lineRule="auto"/>
        <w:ind w:left="9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 infrastruktury wodociągowej i sanitacyjnej wsi w kwocie</w:t>
        <w:br/>
        <w:t>639.000,00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0" w:line="240" w:lineRule="auto"/>
        <w:ind w:left="9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wpłaty na rzecz Izby Rolniczej przewidziano w kwocie 17.000,00 zł, tj. w wysokości</w:t>
        <w:br/>
        <w:t>2% planowanych wpływów z podatku rolnego powiększonych o rezerwę na wpłaty</w:t>
        <w:br/>
        <w:t>z tytułu realizacji dochodów ponad ustalony plan, wynikający z wpłat zaległości</w:t>
        <w:br/>
        <w:t>podatkowych. Dochody z podatku rolnego oszacowano na kwotę 704.000,00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260" w:line="240" w:lineRule="auto"/>
        <w:ind w:left="9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pozostałej działalności związanej z rolnictwem i łowiectwem w kwocie</w:t>
        <w:br/>
        <w:t>49.400,00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zaplanowano realizację następujących zadań:</w:t>
        <w:br/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500.000,00 zł,</w:t>
        <w:br/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300.000,00 zł,</w:t>
        <w:br/>
        <w:t>- „Budowa sieci kanalizacji sanitarnej oraz wodociągowej w m. Łoniewo i Osieczna</w:t>
        <w:br/>
        <w:t>(Stanisławówka) poza „aglomeracją” w kwocie 3.000.000,00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0" w:line="230" w:lineRule="auto"/>
        <w:ind w:left="9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Kąkolewie ul. Czereśniowa i Wiśniowa”</w:t>
        <w:br/>
        <w:t>w kwocie 2.000.000,00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260" w:line="233" w:lineRule="auto"/>
        <w:ind w:left="9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„Dotacje na dofinansowanie budowy przydomowych oczyszczalni ścieków </w:t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tereny</w:t>
        <w:br/>
        <w:t>wiejskie” w kwocie 18.000,00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020 - Leśnictwo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6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— Leśnictwo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4.200,00 zł</w:t>
        <w:br/>
        <w:t>z przeznaczeniem na zakup materiałów i wyposażenia oraz zakup usług związanych</w:t>
        <w:br/>
        <w:t>z gospodarkę leśną, jak również na zapłatę podatku leśnego od lasów stanowiących własność</w:t>
        <w:br/>
        <w:t>Gminy.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260"/>
        <w:jc w:val="left"/>
      </w:pPr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600 - Transport i łączność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62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600 - Transport i łączność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5.850.856,17 zł, z tego:</w:t>
        <w:br/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1.293.674,17 zł,</w:t>
        <w:br/>
        <w:t>- wydatki majątkowe w kwocie 4.557.182,00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wydatki bieżące związane z utrzymaniem dróg zaplanowano m. in.;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0" w:line="233" w:lineRule="auto"/>
        <w:ind w:left="9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opłaty za zajęcie pasa drogowego przy drogach krajowych, wojewódzkiej oraz</w:t>
        <w:br/>
        <w:t>powiatowej przez urządzenia infrastruktury technicznej w kwocie 11.500,00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89" w:val="left"/>
        </w:tabs>
        <w:bidi w:val="0"/>
        <w:spacing w:before="0" w:after="460" w:line="240" w:lineRule="auto"/>
        <w:ind w:left="9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utrzymanie dróg gminnych w kwocie 1.282.174,17 zł, w tym koszty</w:t>
        <w:br/>
        <w:t>zatrudnienia pracowników obsługi Urzędu zadaniowo przypisanych do dróg,</w:t>
        <w:br/>
        <w:t>pracowników sezonowych i umowy-zlecenia oraz koszty bieżącego utrzymania dróg,</w:t>
        <w:br/>
        <w:t>wykonywania remontów cząstkowych dróg i chodników, prowadzenia akcji zimowej,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02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odnowy oznakowania poziomego i wymiany starych i uszkodzonych, a także</w:t>
        <w:br/>
        <w:t>ustawienia nowych tablic i znaków drogowych.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3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 zakupów inwestycyjnych zaplanowano realizację następujących</w:t>
        <w:br/>
        <w:t>zadań: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0" w:val="left"/>
        </w:tabs>
        <w:bidi w:val="0"/>
        <w:spacing w:before="0" w:after="0" w:line="233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drogi gminnej w Świerczynie”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4" w:val="left"/>
        </w:tabs>
        <w:bidi w:val="0"/>
        <w:spacing w:before="0" w:after="0" w:line="230" w:lineRule="auto"/>
        <w:ind w:left="10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budowy ścieżek pieszo-rowerowych na terenie Gminy” w kwocie</w:t>
        <w:br/>
        <w:t>50.000,00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0" w:val="left"/>
        </w:tabs>
        <w:bidi w:val="0"/>
        <w:spacing w:before="0" w:after="0" w:line="233" w:lineRule="auto"/>
        <w:ind w:left="10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ulicy Jabłonkowej w miejscowości Kąkolewo - odcinek od drogi</w:t>
        <w:br/>
        <w:t>powiatowej 4790P - Kąkolewo” w kwocie 2.400.000,00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4" w:val="left"/>
        </w:tabs>
        <w:bidi w:val="0"/>
        <w:spacing w:before="0" w:after="0" w:line="240" w:lineRule="auto"/>
        <w:ind w:left="10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712931P w miejscowości Ziemnice - odcinek od drogi</w:t>
        <w:br/>
        <w:t>powiatowej 8783P do skrzyżowania z drogą gminną 712930P” w kwocie 339.382,00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0" w:val="left"/>
        </w:tabs>
        <w:bidi w:val="0"/>
        <w:spacing w:before="0" w:after="0" w:line="233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0" w:val="left"/>
        </w:tabs>
        <w:bidi w:val="0"/>
        <w:spacing w:before="0" w:after="0" w:line="233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0" w:val="left"/>
        </w:tabs>
        <w:bidi w:val="0"/>
        <w:spacing w:before="0" w:after="0" w:line="233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„Utwardzenie drogi polnej Maciejewo-Górka” - 17.800,00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0" w:val="left"/>
        </w:tabs>
        <w:bidi w:val="0"/>
        <w:spacing w:before="0" w:after="260" w:line="233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sprzętu i wyposażenia na potrzeby dróg gminnych” w kwocie 50.000,00 zł,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300"/>
        <w:jc w:val="left"/>
      </w:pPr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630- Turystyka</w:t>
      </w:r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3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 zakresie turystyki przewidziano wydatki w kwocie 608.457,00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0" w:val="left"/>
        </w:tabs>
        <w:bidi w:val="0"/>
        <w:spacing w:before="0" w:after="0" w:line="233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158.457,00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34" w:val="left"/>
        </w:tabs>
        <w:bidi w:val="0"/>
        <w:spacing w:before="0" w:after="260" w:line="240" w:lineRule="auto"/>
        <w:ind w:left="10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450.000,00 zł z przeznaczeniem na realizację zadania</w:t>
        <w:br/>
        <w:t>pn.: „Ścieżka edukacyjno-ekologiczna z wieżą obserwacyjne-widokową służąca</w:t>
        <w:br/>
        <w:t>monitorowaniu zagrożeń pożarowych istniejącego kompleksu leśnego, a także celom</w:t>
        <w:br/>
        <w:t>turystyczno-krajoznawczym”.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3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zaplanowane wydatki bieżące w kwocie 158.457,00 zł składają się wydatki związane</w:t>
        <w:br/>
        <w:t>z bieżącym funkcjonowaniem letniska w Osiecznej oraz składka członkowska na rzecz</w:t>
        <w:br/>
        <w:t>Stowarzyszenia Leszno-Region.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30" w:lineRule="auto"/>
        <w:ind w:left="300" w:right="0" w:firstLine="20"/>
        <w:jc w:val="both"/>
      </w:pPr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700 - Gospodarka mieszkaniowa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300" w:right="0" w:firstLine="20"/>
        <w:jc w:val="left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151.650,00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30" w:val="left"/>
        </w:tabs>
        <w:bidi w:val="0"/>
        <w:spacing w:before="0" w:after="0" w:line="233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101.650,00 zł,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30" w:val="left"/>
        </w:tabs>
        <w:bidi w:val="0"/>
        <w:spacing w:before="0" w:after="260" w:line="233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50.000,00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3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związane są przede wszystkim z administrowaniem zasobem</w:t>
        <w:br/>
        <w:t>komunalnym i jego bieżącym utrzymaniem. Wydatki majątkowe dotyczą wykupu gruntu</w:t>
        <w:br/>
        <w:t>na kwotę 50.000,00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30" w:lineRule="auto"/>
        <w:ind w:left="300" w:right="0" w:firstLine="20"/>
        <w:jc w:val="both"/>
      </w:pPr>
      <w:bookmarkStart w:id="15" w:name="bookmark1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710- Działalność usługowa</w:t>
      </w:r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3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710 - Działalność usługowa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67.500,00 zł,</w:t>
        <w:br/>
        <w:t>m. in. na realizację: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30" w:val="left"/>
        </w:tabs>
        <w:bidi w:val="0"/>
        <w:spacing w:before="0" w:after="0" w:line="240" w:lineRule="auto"/>
        <w:ind w:left="102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związanych z opracowaniem studium uwarunkowań i kierunków</w:t>
        <w:br/>
        <w:t>zagospodarowania przestrzennego oraz planów zagospodarowania przestrzennego</w:t>
        <w:br/>
        <w:t>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30" w:val="left"/>
        </w:tabs>
        <w:bidi w:val="0"/>
        <w:spacing w:before="0" w:after="260" w:line="233" w:lineRule="auto"/>
        <w:ind w:left="102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związane z podziałami, mapami oraz wydawaniem decyzji o warunkach</w:t>
        <w:br/>
        <w:t>zabudowy w kwocie 2.500,00 zł,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utrzymanie grobów wojennych na cmentarzach, pomników oraz miejsc pamięci</w:t>
        <w:br/>
        <w:t>narodowej na terenie gminy w kwocie 15.000,00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bookmarkStart w:id="17" w:name="bookmark1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750 - Administracja publiczna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320" w:right="0" w:firstLine="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3.804.519,39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9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3.754.519,39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9" w:val="left"/>
        </w:tabs>
        <w:bidi w:val="0"/>
        <w:spacing w:before="0" w:after="26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50.000,00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9" w:val="left"/>
        </w:tabs>
        <w:bidi w:val="0"/>
        <w:spacing w:before="0" w:after="0" w:line="240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administracji w związku z wykonywaniem zadań z zakresu administracji</w:t>
        <w:br/>
        <w:t>rządowej oraz innych zadań zleconych w kwocie 78.128,00 zł. Otrzymane środki</w:t>
        <w:br/>
        <w:t>z budżetu państwa nie pokrywają faktycznych kosztów związanych z wykonywanymi</w:t>
        <w:br/>
        <w:t>zadaniami, dlatego też ze środków własnych zaplanowano kwotę 98.064,00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9" w:val="left"/>
        </w:tabs>
        <w:bidi w:val="0"/>
        <w:spacing w:before="0" w:after="0" w:line="240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utrzymaniem Rady Miejskiej w kwocie 181.660,00 zł (wydatki</w:t>
        <w:br/>
        <w:t>związane są przede wszystkim z wypłatą diet na podstawie uchwały Nr 11.15.2018</w:t>
        <w:br/>
        <w:t>z dnia 6 grudnia 2018 r. w sprawie ustalenia wysokości diet oraz kosztów podróży</w:t>
        <w:br/>
        <w:t>służbowych dla radnych),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9" w:val="left"/>
        </w:tabs>
        <w:bidi w:val="0"/>
        <w:spacing w:before="0" w:after="0" w:line="240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 bieżącym funkcjonowaniem Urzędu Gminy w kwocie 2.970.887,39 zł, tj.</w:t>
        <w:br/>
        <w:t>na wynagrodzenia wraz z pochodnymi, odprawy emerytalne, nagrody jubileuszowe,</w:t>
        <w:br/>
        <w:t>a także zakup materiałów i wyposażenia, energii, usług remontowych,</w:t>
        <w:br/>
        <w:t>telekomunikacyjnych, zakup drobnego sprzętu biurowego, materiałów</w:t>
        <w:br/>
        <w:t>eksploatacyjnych do drukarek, środków czystości, wydatki związane z odnową</w:t>
        <w:br/>
        <w:t>licencji, prenumerata czasopism i inne,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9" w:val="left"/>
        </w:tabs>
        <w:bidi w:val="0"/>
        <w:spacing w:before="0" w:after="0" w:line="233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promocją gminy w kwocie 91.215,00 zł, w tym na zakupy</w:t>
        <w:br/>
        <w:t>gadżetów reklamowych oraz inne działania promujące Gminę,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9" w:val="left"/>
        </w:tabs>
        <w:bidi w:val="0"/>
        <w:spacing w:before="0" w:after="260" w:line="240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pozostałą działalnością w kwocie 384.565,00 zł. Z kwoty tej</w:t>
        <w:br/>
        <w:t>finansowane będą koszty zatrudnienia pracowników obsługi Urzędu (sprzątaczki,</w:t>
        <w:br/>
        <w:t>kierowca), diety sołtysów - na podstawie uchwały nr VI.42.2019 Rady Miejskiej</w:t>
        <w:br/>
        <w:t>Gminy Osieczna z dnia 21 marca 2019 r. w sprawie ustalenia wysokości diet oraz</w:t>
        <w:br/>
        <w:t>zwrotu kosztów podróży służbowych dla sołtysów i przewodniczącego zarządu</w:t>
        <w:br/>
        <w:t>osiedla, składki członkowskie na rzecz stowarzyszeń, których członkiem jest Gmina,</w:t>
        <w:br/>
        <w:t>ubezpieczenie mienia gminnego, wydatki związane z poborem podatków, opłat</w:t>
        <w:br/>
        <w:t>i niepodatkowych należności budżetowych (wypłaty za inkaso podatków i opłat,</w:t>
        <w:br/>
        <w:t>koszty komornicze i inne wydatki),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3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przewidziano wydatki na zakup sprzętu i wyposażenia</w:t>
        <w:br/>
        <w:t>na potrzeby Urzędu Gminy na kwotę 50.000,00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40" w:lineRule="auto"/>
        <w:ind w:left="320" w:right="0" w:firstLine="20"/>
        <w:jc w:val="both"/>
      </w:pPr>
      <w:bookmarkStart w:id="19" w:name="bookmark1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751 - Urzędy naczelnych organów władzy państwowej, kontroli i ochrony prawa</w:t>
        <w:br/>
        <w:t>oraz sądownictwa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751 - Urzędy naczelnych organów władzy państwowej, kontroli i ochrony prawa</w:t>
        <w:br/>
        <w:t>oraz sądownictwa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1.807,00 zł z przeznaczeniem</w:t>
        <w:br/>
        <w:t>na wydatki związane z prowadzeniem i aktualizacją stałego rejestru wyborców (zadanie</w:t>
        <w:br/>
        <w:t>zlecone z zakresu administracji rządowej).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/>
        <w:ind w:left="0" w:right="0" w:firstLine="320"/>
        <w:jc w:val="left"/>
      </w:pPr>
      <w:bookmarkStart w:id="21" w:name="bookmark2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754 - Bezpieczeństwo publiczne i ochrona przeciwpożarowa</w:t>
      </w:r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33" w:lineRule="auto"/>
        <w:ind w:left="3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754 - Bezpieczeństwo publiczne i ochrona przeciwpożarowa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308.541,00 zł.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1040" w:right="0" w:hanging="360"/>
        <w:jc w:val="both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kwotę 11.000 zł jako wpłatę na fundusz celowy z przeznaczeniem na dofinansowanie</w:t>
        <w:br/>
        <w:t>zabezpieczenia sezonu letniego oraz funkcjonowania Rewiru Dzielnicowych</w:t>
        <w:br/>
        <w:t>w Osiecznej,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1040" w:right="0" w:hanging="360"/>
        <w:jc w:val="both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 kwocie 172.541,00 zł związane z funkcjonowaniem Ochotniczych Straży</w:t>
        <w:br/>
        <w:t>Pożarnych, tj. z zakupem paliwa do samochodów strażackich i motopomp,</w:t>
        <w:br/>
        <w:t>wynagrodzeniem za udział w akcjach gaśniczych i ratowniczych, opłaceniem składek</w:t>
        <w:br/>
        <w:t>ubezpieczeniowych pojazdów i członków OSP, zakupem sprzętu pożarniczego,</w:t>
        <w:br/>
        <w:t>mundurów, remontami oraz inne wydatki. Ponadto zaplanowano dotację</w:t>
        <w:br/>
        <w:t>na dofinansowanie wyposażenia Ochotniczych Straży Pożarnych w kwocie 7.500,00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260" w:line="240" w:lineRule="auto"/>
        <w:ind w:left="1040" w:right="0" w:hanging="360"/>
        <w:jc w:val="both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rezerwę celową na zadania własne z zakresu zarządzania kryzysowego w kwocie</w:t>
        <w:br/>
        <w:t>125.000,00 zł, tj. 0,52% wydatków budżetu pomniejszonych o wydatki inwestycyjne,</w:t>
        <w:br/>
        <w:t>wydatki na wynagrodzenia i pochodne oraz wydatki na obsługę długu.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bookmarkStart w:id="23" w:name="bookmark23"/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757 — Obsługa długu publicznego</w:t>
      </w:r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300" w:right="0" w:firstLine="20"/>
        <w:jc w:val="both"/>
      </w:pPr>
      <w:r>
        <w:rPr>
          <w:i/>
          <w:iCs/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757 - Obsługa długu publicznego</w:t>
      </w: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511.900,00 zł z przeznaczeniem na: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1040" w:right="0" w:hanging="360"/>
        <w:jc w:val="both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opłacenie odsetek od zaciągniętych pożyczek z Wojewódzkiego Funduszu Ochrony</w:t>
        <w:br/>
        <w:t>Środowiska i Gospodarki Wodnej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1040" w:right="0" w:hanging="360"/>
        <w:jc w:val="both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potencjalne wydatki przypadające do spłaty z tytułu udzielonej gwarancji w kwocie</w:t>
        <w:br/>
        <w:t>150.000,00 zł. Gwarancji udzielono firmie STRABAG Sp. z o.o., która zrealizowała</w:t>
        <w:br/>
        <w:t>na rzecz Zarządu Dróg Powiatowych w Lesznie zadanie pn.: „Przebudowa dróg</w:t>
        <w:br/>
        <w:t>powiatowych: nr 4781P (pomiędzy drogą wojewódzką 432) i nr 4782P</w:t>
        <w:br/>
        <w:t>od m. Osieczna do m. Berdychowo”, na co udzieliła gwarancji i rękojmi. W związku</w:t>
        <w:br/>
        <w:t>z realizacją zadań inwestycyjnych przez Gminę wiąże się z utratą przez ZDP</w:t>
        <w:br/>
        <w:t>uprawnień z gwarancji i rękojmi za wady udzielonej przez STRABAG na wykonane</w:t>
        <w:br/>
        <w:t>prace. Wobec powyższego, aby ZDP zachował uprawnienia z tytułu rękojmi</w:t>
        <w:br/>
        <w:t>i gwarancji od STRABAG pomimo realizacji inwestycji przez Gminę, udzielono</w:t>
        <w:br/>
        <w:t>gwarancji dobrego wykonania umowy na kwotę 150.000,00 zł do roku 2021,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26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prowizja bankowa z tytułu wystawienia gwarancji w kwocie 1.900,00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bookmarkStart w:id="25" w:name="bookmark25"/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758 - Różne rozliczenia</w:t>
      </w:r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758 - Różne rozliczenia</w:t>
      </w: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405.000,00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305.000,00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26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zaplanowane w dziale wydatki w ogólnej kwocie 405.000,00 zł składają się: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podatek od towarów i usług VAT w kwocie 5.000,00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rezerwa ogólna w kwocie 300.000,00 zł, tj. 0,59% wydatków budżetu,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26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rezerwa celowa na inwestycje i zakupy inwestycyjne w kwocie 100.000,00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300"/>
        <w:jc w:val="left"/>
      </w:pPr>
      <w:bookmarkStart w:id="27" w:name="bookmark27"/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801 - Oświata i wychowanie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300" w:right="0" w:firstLine="2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801 - Oświata i wychowanie</w:t>
      </w: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14.217.113,00 </w:t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  <w:br/>
      </w: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12.367.113,00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26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1.850.000,00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dotyczą m. in. realizacji następujących wydatków: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27" w:val="left"/>
        </w:tabs>
        <w:bidi w:val="0"/>
        <w:spacing w:before="0" w:after="260" w:line="240" w:lineRule="auto"/>
        <w:ind w:left="0" w:right="0" w:firstLine="660"/>
        <w:jc w:val="left"/>
      </w:pPr>
      <w:r>
        <w:rPr>
          <w:color w:val="51515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funkcj onowanie gminnych j ednostek oświatowych, tj.: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515151"/>
          <w:spacing w:val="0"/>
          <w:w w:val="100"/>
          <w:position w:val="0"/>
          <w:shd w:val="clear" w:color="auto" w:fill="auto"/>
          <w:lang w:val="pl-PL" w:eastAsia="pl-PL" w:bidi="pl-PL"/>
        </w:rPr>
        <w:t>39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450" w:val="left"/>
        </w:tabs>
        <w:bidi w:val="0"/>
        <w:spacing w:before="0" w:after="0" w:line="240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Szkoła Podstawowa w Osiecznej,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450" w:val="left"/>
        </w:tabs>
        <w:bidi w:val="0"/>
        <w:spacing w:before="0" w:after="0" w:line="240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Kąkolewie,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450" w:val="left"/>
        </w:tabs>
        <w:bidi w:val="0"/>
        <w:spacing w:before="0" w:after="0" w:line="240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Świerczynie,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450" w:val="left"/>
        </w:tabs>
        <w:bidi w:val="0"/>
        <w:spacing w:before="0" w:after="0" w:line="240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Osiecznej,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450" w:val="left"/>
        </w:tabs>
        <w:bidi w:val="0"/>
        <w:spacing w:before="0" w:after="0" w:line="240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Drzeczkowie,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jednostek oświatowych to przede wszystkim wydatki</w:t>
        <w:br/>
        <w:t>na wynagrodzenia wraz z pochodnymi z uwzględnieniem zmian kadrowych oraz</w:t>
        <w:br/>
        <w:t>wydatki bieżące związane z utrzymaniem obiektów tj. zakup energii elektrycznej,</w:t>
        <w:br/>
        <w:t>gazu, wody, zakup materiałów i wyposażenia, zakup usług remontowych. Na wydatki</w:t>
        <w:br/>
        <w:t>remontowe we wszystkich placówkach oświatowych zaplanowano kwotę 38.451,00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w kwocie 300.000,00 zł</w:t>
        <w:br/>
        <w:t>dotyczących pokrycia kosztów za dzieci będące mieszkańcami gminy Osieczna</w:t>
        <w:br/>
        <w:t>uczęszczające do przedszkoli na terenie innych gmin (Miasto Leszno, Gmina</w:t>
        <w:br/>
        <w:t>Rydzyna, Gmina Krzemieniewo, Gmina Gostyń),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611.866,00 zł,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organizację doradztwa i doskonalenia zawodowego nauczycieli w kwocie</w:t>
        <w:br/>
        <w:t>49.924,00 zł, tj. w wysokości 0,80% planowanych rocznych środków przeznaczonych</w:t>
        <w:br/>
        <w:t>na wynagrodzenia osobowe nauczycieli,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wymagających stosowania specjalnej organizacji nauki i metod</w:t>
        <w:br/>
        <w:t>pracy dla dzieci w przedszkolach, dla dzieci i młodzieży w szkołach podstawowych</w:t>
        <w:br/>
        <w:t>w kwocie 220.070,00 zł,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zapomogi zdrowotne dla nauczycieli i nauczycieli emerytów w kwocie 5.917,00 zł</w:t>
        <w:br/>
        <w:t>przyznawane zgodnie z uchwałą Nr XXII/191/2008 Rady Miejskiej w Osiecznej</w:t>
        <w:br/>
        <w:t>z dnia 4 grudnia 2008 roku w sprawie określenia rodzajów świadczeń, warunków</w:t>
        <w:br/>
        <w:t>i sposobu ich przyznawania w ramach środków przeznaczonych na pomoc zdrowotną</w:t>
        <w:br/>
        <w:t>dla nauczycieli,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64" w:val="left"/>
        </w:tabs>
        <w:bidi w:val="0"/>
        <w:spacing w:before="0" w:after="26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rezerwę celową na zadania własne z zakresu oświaty w kwocie 200.000,00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4" w:lineRule="auto"/>
        <w:ind w:left="700" w:right="0" w:hanging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zabezpieczono środki na realizację następujących zadań:</w:t>
        <w:br/>
        <w:t>- „Zakup samochodu transportowego typu Van” w kwocie 250.000,00 zł,</w:t>
        <w:br/>
        <w:t>- „Modernizacja boiska rekreacyjnego przy SP w Osiecznej” w kwocie 200.000,00 zł,</w:t>
        <w:br/>
        <w:t>- „Rozbudowa Zespołu Szkół w Świerczynie” w kwocie 500.000,00 zł,</w:t>
        <w:br/>
        <w:t>- „Termomodemizacja ZS w Kąkolewie” w kwocie 900.000,00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bookmarkStart w:id="29" w:name="bookmark2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851 - Ochrona zdrowia</w:t>
      </w:r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851 - Ochrona zdrowia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349.090,00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tym zaplanowano wydatki związane z realizacją gminnych programów profilaktyki</w:t>
        <w:br/>
        <w:t>i rozwiązywania problemów alkoholowych, zwalczania narkomanii oraz przeciwdziałania</w:t>
        <w:br/>
        <w:t>przemocy w rodzinie w ogólnej kwocie 282.990,00 zł. Zaplanowane wydatki bieżące dotyczą</w:t>
        <w:br/>
        <w:t>m. in. finansowania wynagrodzenia za posiedzenia Gminnej Komisji Rozwiązywania</w:t>
        <w:br/>
        <w:t>Problemów Alkoholowych, opłacenie opinii biegłych sądowych, opłacenie kontynuacji</w:t>
        <w:br/>
        <w:t>leczenia, zakup artykułów spożywczych dla dzieci i młodzieży w świetlicach, zakup</w:t>
        <w:br/>
        <w:t>materiałów pomocniczych do pracy w świetlicach, zlecenie zadań w formie dotacji celowej</w:t>
        <w:br/>
        <w:t>do realizacji organizacjom prowadzącym działalność pożytku publicznego. W ramach</w:t>
        <w:br/>
        <w:t>wydatków zaplanowano wydatki związane z doposażeniem istniejących na terenie Gminy</w:t>
        <w:br/>
        <w:t>placów w elementy zabawowe dla dzieci oraz urządzenia siłowni zewnętrznej w kwocie</w:t>
        <w:br/>
        <w:t>100.000,00 zł.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3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 za zezwolenia na sprzedaż alkoholu w 2021 roku przewiduje się wpływy</w:t>
        <w:br/>
        <w:t>w wysokości 140.000,00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851 - Ochrona zdrowia, rozdz. 85195 </w:t>
      </w:r>
      <w:r>
        <w:rPr>
          <w:i/>
          <w:iCs/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Pozostała działalność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realizację programu profilaktycznego pn.: „Rehabilitacja mieszkańców Gminy Osieczna</w:t>
        <w:br/>
        <w:t>na lata 2021-2023” w kwocie 60.000,00 zł oraz dotację na działania na rzeczna rzecz osób</w:t>
        <w:br/>
        <w:t>przewlekle chorych i niesamodzielnych wymagających codziennej opieki i wsparcia oraz ich</w:t>
        <w:br/>
        <w:t>opiekunów w wysokości 5.000,00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30" w:lineRule="auto"/>
        <w:ind w:left="380" w:right="0" w:firstLine="20"/>
        <w:jc w:val="both"/>
      </w:pPr>
      <w:bookmarkStart w:id="31" w:name="bookmark3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852 - Pomoc społeczna</w:t>
      </w:r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3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z w dziele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852 </w:t>
      </w:r>
      <w:r>
        <w:rPr>
          <w:i/>
          <w:iCs/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1.261.922,60 zł, z tego: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dotyczą realizacji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57" w:val="left"/>
        </w:tabs>
        <w:bidi w:val="0"/>
        <w:spacing w:before="0" w:after="0" w:line="233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związane z odpłatnością za mieszkańców kierowanych do Domów Pomocy</w:t>
        <w:br/>
        <w:t>Społecznej w kwocie 510.000,00 zł (obecnie przebywa 14 osób, jedna osoba oczekuje</w:t>
        <w:br/>
        <w:t>na miejsce),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57" w:val="left"/>
        </w:tabs>
        <w:bidi w:val="0"/>
        <w:spacing w:before="0" w:after="0" w:line="233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pokrycie wydatków związanych z pobytem w Schronisku dla Osób Bezdomnych</w:t>
        <w:br/>
        <w:t>w Lesznie w kwocie 17.000,00 zł,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57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w zakresie przeciwdziałania przemocy w rodzinie w kwocie 1.100,00 zł,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na ubezpieczenie zdrowotne opłacane za osoby pobierające niektóre</w:t>
        <w:br/>
        <w:t>świadczenia z pomocy społecznej w kwocie 17.033,00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760" w:val="left"/>
        </w:tabs>
        <w:bidi w:val="0"/>
        <w:spacing w:before="0" w:after="0" w:line="240" w:lineRule="auto"/>
        <w:ind w:left="17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8.533,00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760" w:val="left"/>
        </w:tabs>
        <w:bidi w:val="0"/>
        <w:spacing w:before="0" w:after="0" w:line="240" w:lineRule="auto"/>
        <w:ind w:left="14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8.500,00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zasiłki okresowe, celowe i pomoc w naturze w kwocie 68.998,00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760" w:val="left"/>
        </w:tabs>
        <w:bidi w:val="0"/>
        <w:spacing w:before="0" w:after="0" w:line="240" w:lineRule="auto"/>
        <w:ind w:left="17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wypłat zasiłków okresowych</w:t>
        <w:br/>
        <w:t>w kwocie 1.988,00 zł,</w:t>
      </w:r>
    </w:p>
    <w:p>
      <w:pPr>
        <w:pStyle w:val="Style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760" w:val="left"/>
        </w:tabs>
        <w:bidi w:val="0"/>
        <w:spacing w:before="0" w:after="0" w:line="240" w:lineRule="auto"/>
        <w:ind w:left="17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67.000,00 zł (zasiłki okresowe w kwocie 17.000,00 zł</w:t>
        <w:br/>
        <w:t>i zasiłki celowe w kwocie 50.000,00 zł),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057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w kwocie 22.000,00 zł,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057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zasiłki stałe w kwocie 116.670,00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760" w:val="left"/>
        </w:tabs>
        <w:bidi w:val="0"/>
        <w:spacing w:before="0" w:after="0" w:line="233" w:lineRule="auto"/>
        <w:ind w:left="17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91.670,00 zł,</w:t>
      </w:r>
    </w:p>
    <w:p>
      <w:pPr>
        <w:pStyle w:val="Style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760" w:val="left"/>
        </w:tabs>
        <w:bidi w:val="0"/>
        <w:spacing w:before="0" w:after="0" w:line="233" w:lineRule="auto"/>
        <w:ind w:left="14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25.000,00 zł,</w:t>
      </w:r>
    </w:p>
    <w:p>
      <w:pPr>
        <w:pStyle w:val="Style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760" w:val="left"/>
        </w:tabs>
        <w:bidi w:val="0"/>
        <w:spacing w:before="0" w:after="0" w:line="233" w:lineRule="auto"/>
        <w:ind w:left="14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zwroty nienależnie pobranych świadczeń w kwocie 23.000,00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060" w:right="0" w:hanging="340"/>
        <w:jc w:val="left"/>
      </w:pP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Miejsko-Gminnego Ośrodka Pomocy Społecznej w kwocie 447.052,00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760" w:val="left"/>
        </w:tabs>
        <w:bidi w:val="0"/>
        <w:spacing w:before="0" w:after="0" w:line="233" w:lineRule="auto"/>
        <w:ind w:left="17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22.574,00 zł,</w:t>
      </w:r>
    </w:p>
    <w:p>
      <w:pPr>
        <w:pStyle w:val="Style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760" w:val="left"/>
        </w:tabs>
        <w:bidi w:val="0"/>
        <w:spacing w:before="0" w:after="0" w:line="233" w:lineRule="auto"/>
        <w:ind w:left="14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424.478,00 zł,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057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usługi opiekuńcze w kwocie 10.000,00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057" w:val="left"/>
        </w:tabs>
        <w:bidi w:val="0"/>
        <w:spacing w:before="0" w:after="0" w:line="233" w:lineRule="auto"/>
        <w:ind w:left="106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 własny na realizację wieloletniego programu „Pomoc państwa w zakresie</w:t>
        <w:br/>
        <w:t>dożywiania” w kwocie 27.569,60 zł,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057" w:val="left"/>
        </w:tabs>
        <w:bidi w:val="0"/>
        <w:spacing w:before="0" w:after="280" w:line="233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transport żywności dla najuboższej ludności w kwocie 1.500,00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/>
        <w:ind w:left="320" w:right="0" w:firstLine="0"/>
        <w:jc w:val="left"/>
      </w:pPr>
      <w:bookmarkStart w:id="33" w:name="bookmark3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853 - Pozostałe zadania w zakresie polityki społecznej</w:t>
      </w:r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3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853 — Pozostałe zadania w zakresie polityki społecznej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100.000,00 zł.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60" w:right="0" w:firstLine="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zadań bieżących zgodnie z Uchwałą Nr V.35.2019 Rady Miejskiej Gminy</w:t>
        <w:br/>
        <w:t>Osieczna z dnia 7 lutego 2019 roku w sprawie zasad udzielania jednorazowego świadczenia</w:t>
        <w:br/>
        <w:t>z tytułu ukończenia 75. roku życia „Program Senior+” zapanowano środki na wypłatę</w:t>
        <w:br/>
        <w:t>świadczeń w kwocie 100.000,00 zł na realizację zadań własnych z zakresu polityki</w:t>
        <w:br/>
        <w:t>społecznej.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360"/>
        <w:jc w:val="left"/>
      </w:pPr>
      <w:bookmarkStart w:id="35" w:name="bookmark3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854 -Edukacyjna opieka wychowawcza</w:t>
      </w:r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360" w:right="0" w:firstLine="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854 - Edukacyjna opieka wychowawcza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544.582,00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świetlic szkolnych w kwocie 217.962,00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7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zorganizowanie wypoczynku dla uczniów w formie półkolonii w kwocie 26.500,00 zł,</w:t>
        <w:br/>
        <w:t>- na udział własny w zakresie świadczeń pomocy materialnej o charakterze socjalnym</w:t>
        <w:br/>
        <w:t>dla uczniów (stypendia) w kwociel 6.700,00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10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realizację „Lokalnego programu wspierania edukacji uzdolnionych dzieci</w:t>
        <w:br/>
        <w:t>i młodzieży z terenu Miasta i Gminy Osieczna” przyjętego uchwałą Nr XXI/174/2008</w:t>
        <w:br/>
        <w:t>z dnia 30 października 2008 roku w kwocie 17.200,00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30" w:lineRule="auto"/>
        <w:ind w:left="10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funkcjonowania Szkolnego Schroniska Młodzieżowego „Morena”</w:t>
        <w:br/>
        <w:t>w kwocie 265.000,00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540" w:line="240" w:lineRule="auto"/>
        <w:ind w:left="10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dokształcanie i doskonalenie zawodowe nauczycieli sprawujących opiekę nad</w:t>
        <w:br/>
        <w:t>dziećmi w świetlicach szkolnych w kwocie 1.220,00 zł, tj. w wysokości 0,8%</w:t>
        <w:br/>
        <w:t>planowanych rocznych środków przeznaczonych na wynagrodzenia osobowe</w:t>
        <w:br/>
        <w:t>nauczycieli.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bookmarkStart w:id="37" w:name="bookmark3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855 - Rodzina</w:t>
      </w:r>
      <w:bookmarkEnd w:id="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360" w:right="0" w:firstLine="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z w dziele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855 - Rodzina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13.497.399,40</w:t>
        <w:br/>
        <w:t>zł z przeznaczeniem na: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wypłatę świadczeń wychowawczych w kwocie 9.785.171,00 zł ze środków budżetu</w:t>
        <w:br/>
        <w:t>państwa oraz 49.518,00 zł ze środków własnych oraz zwroty nienależnie pobranych</w:t>
        <w:br/>
        <w:t>świadczeń wraz z odsetkami w kwocie 9.400,00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wypłatą świadczeń rodzinnych oraz składki na ubezpieczenia</w:t>
        <w:br/>
        <w:t>emerytalne i rentowe z ubezpieczenia społecznego w kwocie 2.849.030,00 zł oraz</w:t>
        <w:br/>
        <w:t>zwroty ww. świadczeń wraz z odsetkami w kwocie 15.000,00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ze wspieraniem rodziny w kwocie 32.754,00 zł,</w:t>
        <w:br/>
        <w:t>środki dla Powiatowego Centrum Pomocy Rodzinie na utrzymanie dzieci w rodzinach</w:t>
        <w:br/>
        <w:t>zastępczych w kwocie 46.000,00 zł (obecnie 5 dzieci z naszej gminy przebywa</w:t>
        <w:br/>
        <w:t>w rodzinach zastępczych. Odpłatność za koszty pobytu w tych placówkach wynosi</w:t>
        <w:br/>
        <w:t>50% kosztów utrzymania oraz raz na kwartał PCPR obciąża również kosztami</w:t>
        <w:br/>
        <w:t>utrzymania domów, w których przebywają dzieci),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związanych z częściowym</w:t>
        <w:br/>
        <w:t>pokryciem kosztów utrzymania dzieci w placówkach opiekuńczo-wychowawczych</w:t>
        <w:br/>
        <w:t>w kwocie 1.000,00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0" w:line="233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składki na ubezpieczenie zdrowotne opłacane za osoby pobierające</w:t>
        <w:br/>
        <w:t>niektóre świadczenia rodzinne oraz za osoby pobierające zasiłki dla opiekunów</w:t>
        <w:br/>
        <w:t>w kwocie 14.934,00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7" w:val="left"/>
        </w:tabs>
        <w:bidi w:val="0"/>
        <w:spacing w:before="0" w:after="220" w:line="240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systemem opieki nad dziećmi w wieku do lat 3 w kwocie</w:t>
        <w:br/>
        <w:t>694.592,40 zł, w tym dofinansowanie z Wielkopolskiego Regionalnego Programu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94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Operacyjnego na lata 2014-2020 w wysokości 507.894,40 zł, w ramach zadania pn.:</w:t>
        <w:br/>
        <w:t>„Utworzenie miejsc opieki nad dziećmi do lat 3 w Gminie Osieczna”.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40" w:lineRule="auto"/>
        <w:ind w:left="240" w:right="0" w:firstLine="20"/>
        <w:jc w:val="left"/>
      </w:pPr>
      <w:bookmarkStart w:id="39" w:name="bookmark3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900 - Gospodarka komunalna i ochrona środowiska</w:t>
      </w:r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900 - Gospodarka komunalna i ochrona środowiska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2.770.017,00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1.611.017,00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28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1.159.000,00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bieżących w ramach działu zaplanowano m. in.: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gospodarką ściekową w kwocie 400.500,00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50" w:val="left"/>
        </w:tabs>
        <w:bidi w:val="0"/>
        <w:spacing w:before="0" w:after="0" w:line="233" w:lineRule="auto"/>
        <w:ind w:left="94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funkcjonowaniem systemu gospodarki odpadami komunalnymi</w:t>
        <w:br/>
        <w:t>w kwocie 2.000,00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 zakresie bieżącego oczyszczania miasta i wsi w kwocie 29.000,00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zieleni na terenie gminy w kwocie 105.000,00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94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porozumienia z Miastem Leszno w zakresie utrzymanie bezdomnych</w:t>
        <w:br/>
        <w:t>zwierząt w schronisku w Henrykowie w kwocie 65.000,00 zł oraz koszty odławiania</w:t>
        <w:br/>
        <w:t>bezdomnych zwierząt w kwocie 6.000,00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280" w:line="233" w:lineRule="auto"/>
        <w:ind w:left="94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oświetlenie ulic, placów i dróg oraz utrzymaniem, konserwacją i remontami</w:t>
        <w:br/>
        <w:t>infrastruktury oświetleniowej w kwocie 806.000,00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w rozdziale przewiduje się realizację zadań: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50" w:val="left"/>
        </w:tabs>
        <w:bidi w:val="0"/>
        <w:spacing w:before="0" w:after="0" w:line="230" w:lineRule="auto"/>
        <w:ind w:left="9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miasta Osieczna” w kwocie</w:t>
        <w:br/>
        <w:t>50.000,00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wymiany źródła ciepła”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50" w:val="left"/>
        </w:tabs>
        <w:bidi w:val="0"/>
        <w:spacing w:before="0" w:after="0" w:line="233" w:lineRule="auto"/>
        <w:ind w:left="9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100.000,00 zł.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objęcie udziałów w Spółce”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540" w:line="230" w:lineRule="auto"/>
        <w:ind w:left="9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„Dotacje na dofinansowanie budowy przydomowych oczyszczalni ścieków </w:t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tereny</w:t>
        <w:br/>
        <w:t>miejskie” w kwocie 9.000,00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240"/>
        <w:jc w:val="left"/>
      </w:pPr>
      <w:bookmarkStart w:id="41" w:name="bookmark4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921 - Kultura i ochrona dziedzictwa narodowego</w:t>
      </w:r>
      <w:bookmarkEnd w:id="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921 </w:t>
      </w:r>
      <w:r>
        <w:rPr>
          <w:i/>
          <w:iCs/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i ochrona dziedzictwa narodowego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</w:t>
        <w:br/>
        <w:t>1.625.686,77 zł, z tego: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1.581.986,77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28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43.700,00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rozdziale zaplanowano wydatki bieżące związane są m.in. z realizacją następujących</w:t>
        <w:br/>
        <w:t>zadań: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0" w:line="230" w:lineRule="auto"/>
        <w:ind w:left="9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zadań zleconych do realizacji</w:t>
        <w:br/>
        <w:t>organizacjom prowadzącym działalność pożytku publicznego z zakresu kultury</w:t>
        <w:br/>
        <w:t>w wysokości 1.000,00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9" w:val="left"/>
        </w:tabs>
        <w:bidi w:val="0"/>
        <w:spacing w:before="0" w:after="140" w:line="240" w:lineRule="auto"/>
        <w:ind w:left="9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o charakterze szczególnym niezaliczane do wynagrodzeń za osiągnięcia</w:t>
        <w:br/>
        <w:t>w dziedzinie twórczości artystycznej, upowszechniania i ochrony kultury w kwocie</w:t>
        <w:br/>
        <w:t>6.000,00 zł na podstawie uchwały Nr V/47/2015 Rady Miejskiej w Osiecznej z dnia</w:t>
        <w:br/>
        <w:t>26 maja 2015 r. w sprawie nagrody Burmistrza Miasta i Gminy Osieczna</w:t>
        <w:br/>
        <w:t>za osiągnięcia w dziedzinie twórczości artystycznej, upowszechniania i ochrony</w:t>
        <w:br/>
        <w:t>kultury,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43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106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podmiotową dla Centrum Kultury i Biblioteki w Osiecznej w kwocie</w:t>
        <w:br/>
        <w:t>880.000,00 zł, z tego: na działalność kulturalną w wysokości 690.000,00 zł i na</w:t>
        <w:br/>
        <w:t>działalność biblioteczną w wysokości 190.000,00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106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utrzymania, w tym koniecznych remontów świetlic wiejskich</w:t>
        <w:br/>
        <w:t>w kwocie 513.617,66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106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na finansowanie lub dofinansowanie prac remontowych</w:t>
        <w:br/>
        <w:t>i konserwatorskich obiektów zabytkowych dla jednostek niezaliczanych do sektora</w:t>
        <w:br/>
        <w:t>finansów publicznych w wysokości 30.000,00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260" w:line="240" w:lineRule="auto"/>
        <w:ind w:left="106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utrzymaniem i pracami remontowo-konserwatorskimi obiektów</w:t>
        <w:br/>
        <w:t>zabytkowych będących w użytkowaniu gminy w kwocie 22.500,00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zaplanowano realizację: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pn.: „Rozbudowa świetlicy wiejskiej we Wolkowie” w kwocie 12.000,00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33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pn.: „Zakup i montaż pieca w świetlicy wiejskiej w Popowie” w kwocie</w:t>
        <w:br/>
        <w:t>11.700,00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260" w:line="233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sfinansowanie lub dofinansowanie zadań inwestycyjnych przy</w:t>
        <w:br/>
        <w:t>zabytkach w kwocie 20.000,00 zł.</w:t>
      </w:r>
    </w:p>
    <w:p>
      <w:pPr>
        <w:pStyle w:val="Style6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bookmarkStart w:id="43" w:name="bookmark4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926 - Kultura fizyczna</w:t>
      </w:r>
      <w:bookmarkEnd w:id="4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926 - Kultura fizyczna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419.036,11 zł, z tego: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401.536,11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0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17.500,00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ramach działu przeznaczono na realizację zadań: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33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i doposażenie obiektów rekreacyjnych i sportowych na terenie Gminy</w:t>
        <w:br/>
        <w:t>w kwocie 133.107,11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7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na finansowanie lub dofinansowanie zadań zleconych do realizacji</w:t>
        <w:br/>
        <w:t>organizacjom prowadzącym działalność pożytku publicznego w kwocie 135.000,00 zł,</w:t>
        <w:br/>
        <w:t>- nagrody o charakterze szczególnym niezaliczane do wynagrodzeń za osiągnięcia</w:t>
        <w:br/>
        <w:t>w dziedzinie kultury fizycznej i sportu w kwocie 12.000,00 zł na podstawie uchwały</w:t>
        <w:br/>
        <w:t>Nr XXXVII/364/2014 Rady Miejskiej z dnia 23 października 2014 roku w sprawie</w:t>
        <w:br/>
        <w:t>nagród i wyróżnień dla osób fizycznych za osiągnięte wyniki sportowe oraz nagród</w:t>
        <w:br/>
        <w:t>dla trenerów prowadzących szkolenie zawodników osiągających wysokie wyniki</w:t>
        <w:br/>
        <w:t>sportowe,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33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 w zakresie upowszechniania kultury fizycznej i sportu w kwocie</w:t>
        <w:br/>
        <w:t>71.429,00 zł,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w kwocie 50.000,00 zł zgodnie z Uchwałą Nr XII.86.2019 Rady Miejskiej</w:t>
        <w:br/>
        <w:t>Gminy Osieczna z dnia 22 października 2019 roku w sprawie określenia</w:t>
        <w:br/>
        <w:t>szczegółowych warunków, zasad, trybu przyznawania i pozbawiania, rodzajów</w:t>
        <w:br/>
        <w:t>i wysokości stypendiów sportowych dla zawodników osiągających wysokie wyniki</w:t>
        <w:br/>
        <w:t>sportowe.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zabezpieczono środki na „Modernizację boiska do piłki</w:t>
        <w:br/>
        <w:t>nożnej w Grodzisku” w kwocie 17.500,00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3 i Nr 4 - „Plan dochodów i wydatków związanych z realizacją zadań</w:t>
        <w:br/>
        <w:t>z zakresu administracji rządowej i innych zadań zleconych gminie ustawami na 2021</w:t>
        <w:br/>
        <w:t>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4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dotacji celowych na realizację zadań zleconych gminie z zakresu administracji</w:t>
        <w:br/>
        <w:t>rządowej na 2021 rok został potwierdzony przez dysponentów środków w wysokości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12.729.070,00 zł. Zaplanowane środki nie pokrywają w pełni potrzeb związanych z realizacją</w:t>
        <w:br/>
        <w:t>zadań zleconych.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 pismem nr FB.I-3110.7.2020.2 z dnia 23 października 2020</w:t>
        <w:br/>
        <w:t>roku poinformował o przyjętych w projekcie ustawy budżetowej na 2021 rok kwotach dotacji</w:t>
        <w:br/>
        <w:t>na zadania z zakresu administracji rządowej w kwocie 12.727.263,00 zł, które dotyczą</w:t>
        <w:br/>
        <w:t>realizacji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rodzinnych, świadczeń z funduszu alimentacyjnego oraz składek</w:t>
        <w:br/>
        <w:t>na ubezpieczenia emerytalne i rentowe z ubezpieczenia społecznego,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260" w:line="240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składek na ubezpieczenie zdrowotne opłacane za osoby pobierające niektóre</w:t>
        <w:br/>
        <w:t>świadczenia rodzinne oraz za osoby pobierające zasiłki dla opiekunów.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Pismem nr DLS 3112-9/20 z dnia 20 października 2020 roku Dyrektor Delegatury</w:t>
        <w:br/>
        <w:t>Krajowego Biura Wyborczego poinformował o przewidywanej dotacji celowej</w:t>
        <w:br/>
        <w:t>na prowadzenie i aktualizację stałego rejestru wyborców w wysokości 1.807,00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5 - „Plan dochodów budżetu państwa związanych z realizacją zadań</w:t>
        <w:br/>
        <w:t>z zakresu administracji rządowej i innych zadań zleconych gminie ustawami na 2021</w:t>
        <w:br/>
        <w:t>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ujęto dochody budżetu państwa związane z realizacją zadań zleconych</w:t>
        <w:br/>
        <w:t xml:space="preserve">w wysokości 52.578,00 zł dot.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85502 — Świadczenia rodzinne, świadczenia z funduszu</w:t>
        <w:br/>
        <w:t>alimentacyjnego oraz składki na ubezpieczenia emerytalne i rentowe z ubezpieczenia</w:t>
        <w:br/>
        <w:t>społecznego,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które podlegają przekazaniu do budżetu państwa (rachunek Wojewody</w:t>
        <w:br/>
        <w:t>Wielkopolskiego). Z tytułu realizacji ww. dochodów dla Gminy zaplanowano kwotę</w:t>
        <w:br/>
        <w:t xml:space="preserve">14.000 zł (dotyczy dochodów realizowanych na podstawie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postępowaniu wobec</w:t>
        <w:br/>
        <w:t>dłużników alimentacyjnych oraz zaliczce alimentacyjnej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oraz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pomocy osobom</w:t>
        <w:br/>
        <w:t>uprawnionym do alimentów).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dzień 30 września 2020 roku dochody należne Gminie</w:t>
        <w:br/>
        <w:t>zrealizowano w kwocie 14.046,77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6 - „Plan wydatków majątkowych budżetu Gminy Osieczna na 2021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34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2021 rok zaplanowano realizację wydatków majątkowych w wysokości</w:t>
        <w:br/>
        <w:t>14.095.382,00 zł, które dotyczą: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inwestycyjnych jednostek budżetowych w kwocie 12.548.382,00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 ednostek budżetowych w kwocie 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30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nie zaliczanych do sektora finansów publicznych</w:t>
        <w:br/>
        <w:t>w kwocie 527.000,00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33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na finansowanie lub dofinansowanie zadań inwestycyjnych obiektów</w:t>
        <w:br/>
        <w:t>zabytkowych w wysokości 20.000,00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rezerwy celowej na inwestycje i zakupy inwestycyjne w kwocie 100.000,00 zł.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26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na zakup i objęcie akcji i udziałów 500.000,00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inwestycyjnych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300.000,00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0" w:line="233" w:lineRule="auto"/>
        <w:ind w:left="10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ulicy Jabłonkowej w miejscowości Kąkolewo - odcinek od drogi</w:t>
        <w:br/>
        <w:t>powiatowej 4790P - Kąkolewo” w kwocie 2.400.000,00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72" w:val="left"/>
        </w:tabs>
        <w:bidi w:val="0"/>
        <w:spacing w:before="0" w:after="20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oraz wodociągowej w m. Łoniewo i Osieczna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(Stanisławówka) poza „aglomeracją” w kwocie 3.000.000,00 zł, w tym środki</w:t>
        <w:br/>
        <w:t>z Rządowego Funduszu Inwestycji Lokalnych wraz z odsetkami w wysokości</w:t>
        <w:br/>
        <w:t>1.735.155,04 zł.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30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Kąkolewie ul. Czereśniowa i Wiśniowa”</w:t>
        <w:br/>
        <w:t>w kwocie 2.000.000,00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drogi gminnej w Świerczynie”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33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budowy ścieżek pieszo-rowerowych na terenie Gminy” w kwocie</w:t>
        <w:br/>
        <w:t>50.000,00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33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712931P w miejscowości Ziemnice - odcinek od drogi</w:t>
        <w:br/>
        <w:t>powiatowej 8783P do skrzyżowania z drogą gminną 712930P” w kwocie 339.382,00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„Utwardzenie drogi polnej Maciejewo-Górka” - 17.800,00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„Ścieżka edukacyjno-ekologiczna z wieżą obserwacyjno-widokową służąca</w:t>
        <w:br/>
        <w:t>monitorowaniu zagrożeń pożarowych istniejącego kompleksu leśnego, a także celom</w:t>
        <w:br/>
        <w:t>turystyczno-krajoznawczym” w kwocie 450.000,00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boiska rekreacyjnego przy SP w Osiecznej”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500.000,00zł,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„Termomodemizacja ZS w Kąkolewie” w kwocie 900.000,00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30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Rozbudowa sieci wodno-kanalizacyjnej na terenie miasta Osieczna” w kwocie</w:t>
        <w:br/>
        <w:t>50.000,00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33" w:lineRule="auto"/>
        <w:ind w:left="108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100.000,00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świetlicy wiejskiej we Wolkowie” w kwocie 12.000,00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montaż pieca w świetlicy wiejskiej w Popowie” w kwocie 11.700,00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26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boiska do piłki nożnej w Grodzisku” w kwocie 17.500,00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3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na zakupy inwestycyjne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400.000,00 zł</w:t>
        <w:br/>
        <w:t>z przeznaczeniem na: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sprzętu i wyposażenia na potrzeby dróg gminnych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wykup gruntów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30" w:lineRule="auto"/>
        <w:ind w:left="10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wyposażenia, w tym wartości niematerialnych i prawnych na potrzeby Urzędu</w:t>
        <w:br/>
        <w:t>Gminy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540" w:line="240" w:lineRule="auto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samochodu transportowego typu Van w kwocie 250.000,00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dla jednostek nie zaliczanych do sektora finansów publicznych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>527.000,00 zł będą przekazywane dla podmiotów: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przydomowych oczyszczalni ścieków na terenach wiejskich oraz</w:t>
        <w:br/>
        <w:t>miejskich w łącznej wysokości 27.000,00 zł. Dotacje przyznawane są zgodnie</w:t>
        <w:br/>
        <w:t>z uchwałą Nr XI/98/2011 Rady Miejskiej w Osiecznej z dnia 27 października 2011</w:t>
        <w:br/>
        <w:t>roku w sprawie uchwalenia zasad udzielania i rozliczania dotacji celowych ze</w:t>
        <w:br/>
        <w:t>środków budżetu Miasta i Gminy Osieczna na realizację przedsięwzięć polegających</w:t>
        <w:br/>
        <w:t>na budowie przydomowych oczyszczalni ścieków na terenie Miasta i Gminy Osieczna</w:t>
        <w:br/>
        <w:t>ze zmianami.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1" w:val="left"/>
        </w:tabs>
        <w:bidi w:val="0"/>
        <w:spacing w:before="0" w:after="340" w:line="240" w:lineRule="auto"/>
        <w:ind w:left="10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wymiany źródła ciepła w wysokości 500.000,00 zł. Dotacje</w:t>
        <w:br/>
        <w:t>przyznawane są zgodnie z uchwałą Nr XXXVIII/322/2018 Rady Miejskiej</w:t>
        <w:br/>
        <w:t>w Osiecznej z dnia 21 sierpnia 2018 roku w sprawie zasad i trybu postępowania przy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0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udzielaniu dotacji celowej z budżetu Gminy Osieczna na wymianę źródła ciepła.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2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projekcie budżetu zaplanowano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dla jednostek niezaliczanych do sektora</w:t>
        <w:br/>
        <w:t>finansów publicznych na finansowanie lub dofinansowanie zadań inwestycyjnych</w:t>
        <w:br/>
        <w:t xml:space="preserve">obiektów zabytkowych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20.000,00 zł. Ww. dotacje przekazane zostaną po</w:t>
        <w:br/>
        <w:t>podjęciu przez Radę Miejską odrębnych uchwał w tym zakresie.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2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7 - „Planowane kwoty dotacji z budżetu Gminy Osieczna na 2021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2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projekcie budżetu Gminy Osieczna na rok 2021 zaplanowano dotacje dla jednostek</w:t>
        <w:br/>
        <w:t>sektora finansów publicznych oraz na dotacje dla jednostek spoza sektora finansów</w:t>
        <w:br/>
        <w:t>publicznych w kwocie 1.756.500,00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Dotacie dla jednostek sektora finansów publicznych w \\ \sokości 962.000 00 zł doucza: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5" w:val="left"/>
        </w:tabs>
        <w:bidi w:val="0"/>
        <w:spacing w:before="0" w:after="0" w:line="233" w:lineRule="auto"/>
        <w:ind w:left="108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podmiotowej dla samorządowej instytucji kultury (§ 2480) w kwocie</w:t>
        <w:br/>
        <w:t>880.000,00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085" w:val="left"/>
        </w:tabs>
        <w:bidi w:val="0"/>
        <w:spacing w:before="0" w:after="0" w:line="233" w:lineRule="auto"/>
        <w:ind w:left="0" w:right="0" w:firstLine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w kwocie 82.000,00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658" w:val="left"/>
        </w:tabs>
        <w:bidi w:val="0"/>
        <w:spacing w:before="0" w:after="260" w:line="233" w:lineRule="auto"/>
        <w:ind w:left="1600" w:right="0" w:hanging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przekazane gminie na zadania bieżące realizowane na podstawie</w:t>
        <w:br/>
        <w:t>porozumień między jednostkami samorządu terytorialnego (§ 2310) w kwocie</w:t>
        <w:br/>
        <w:t>82.000,00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0" w:right="0" w:firstLine="40"/>
        <w:jc w:val="both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dla jednostek spoza sektora finansów publicznych w wysokości 794.500.00 zł</w:t>
        <w:br/>
        <w:t>dotyczą dotacji celowych, z tego: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653" w:val="left"/>
        </w:tabs>
        <w:bidi w:val="0"/>
        <w:spacing w:before="0" w:after="0" w:line="240" w:lineRule="auto"/>
        <w:ind w:left="1600" w:right="0" w:hanging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celowa z budżetu na finansowanie lub dofinansowanie zadań zleconych</w:t>
        <w:br/>
        <w:t>do realizacji pozostałym jednostkom nie zaliczanym do sektora finansów</w:t>
        <w:br/>
        <w:t>publicznych (§ 2830) w kwocie 5.000,00 zł,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653" w:val="left"/>
        </w:tabs>
        <w:bidi w:val="0"/>
        <w:spacing w:before="0" w:after="0" w:line="240" w:lineRule="auto"/>
        <w:ind w:left="1600" w:right="0" w:hanging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udzielane w trybie art. 221 ustawy, na finansowanie</w:t>
        <w:br/>
        <w:t>lub dofinansowanie zadań zleconych do realizacji organizacjom prowadzącym</w:t>
        <w:br/>
        <w:t>działalność pożytku publicznego (§ 2360) w kwocie 205.000,00 zł,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653" w:val="left"/>
        </w:tabs>
        <w:bidi w:val="0"/>
        <w:spacing w:before="0" w:after="0" w:line="240" w:lineRule="auto"/>
        <w:ind w:left="1600" w:right="0" w:hanging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zadań zleconych</w:t>
        <w:br/>
        <w:t>do realizacji stowarzyszeniom (§ 2820) w kwocie 7.500,00 zł,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653" w:val="left"/>
        </w:tabs>
        <w:bidi w:val="0"/>
        <w:spacing w:before="0" w:after="0" w:line="240" w:lineRule="auto"/>
        <w:ind w:left="1600" w:right="0" w:hanging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prac remontowych</w:t>
        <w:br/>
        <w:t>i konserwatorskich obiektów zabytkowych przekazane jednostkom</w:t>
        <w:br/>
        <w:t>niezaliczanym do sektora finansów publicznych (§ 2720) w kwocie 30.000,00 zł,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653" w:val="left"/>
        </w:tabs>
        <w:bidi w:val="0"/>
        <w:spacing w:before="0" w:after="0" w:line="240" w:lineRule="auto"/>
        <w:ind w:left="1600" w:right="0" w:hanging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kosztów realizacji</w:t>
        <w:br/>
        <w:t>inwestycji i zakupów inwestycyjnych jednostek nie zaliczanych do sektora</w:t>
        <w:br/>
        <w:t>finansów publicznych (§ 6230) w kwocie 527.000,00 zł,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653" w:val="left"/>
        </w:tabs>
        <w:bidi w:val="0"/>
        <w:spacing w:before="0" w:after="260" w:line="240" w:lineRule="auto"/>
        <w:ind w:left="1600" w:right="0" w:hanging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przekazane jednostkom niezaliczanym do sektora finansów</w:t>
        <w:br/>
        <w:t>publicznych na finansowanie lub dofinansowanie zadań inwestycyjnych</w:t>
        <w:br/>
        <w:t>obiektów zabytkowych (§ 6570) w kwocie 20.000,00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320" w:right="0" w:firstLine="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8 - „Realizacja zadań związanych z ochroną środowiska i gospodarką</w:t>
        <w:br/>
        <w:t>wodną w 2021 roku”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2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Zgodnie z ustawą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Prawo ochrony środowiska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wpływy z tytułu opłat i kar</w:t>
        <w:br/>
        <w:t>za korzystanie ze środowiska przeznacza się, w kwotach nie mniejszych niż ww. wpływy,</w:t>
        <w:br/>
        <w:t>na finansowanie zadań z zakresu ochrony środowiska i gospodarki wodnej.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32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dochodów i wydatków związanych z ochroną</w:t>
        <w:br/>
        <w:t>środowiska i gospodarką wodną. Zaplanowane dochody dotyczą wpływów własnych z tytułu</w:t>
        <w:br/>
        <w:t>opłat i kar za korzystanie ze środowiska, w wysokości 2.830.000,00 zł. Po stronie wydatków,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ww. dochodów, zaplanowano realizację następujących zadań ;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60" w:val="left"/>
        </w:tabs>
        <w:bidi w:val="0"/>
        <w:spacing w:before="0" w:after="0" w:line="233" w:lineRule="auto"/>
        <w:ind w:left="104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oraz wodociągowej w m. Łoniewo i Osieczna</w:t>
        <w:br/>
        <w:t>(Stanisławówka) poza „aglomeracją” w kwocie 830.000,00 zł,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60" w:val="left"/>
        </w:tabs>
        <w:bidi w:val="0"/>
        <w:spacing w:before="0" w:after="580" w:line="233" w:lineRule="auto"/>
        <w:ind w:left="1040" w:right="0" w:hanging="3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Kąkolewie ul. Czereśniowa i Wiśniowa”</w:t>
        <w:br/>
        <w:t>w kwocie 2.000.000,00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340" w:right="0" w:firstLine="2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9 - „Wykaz przedsięwzięć planowanych do realizacji z Funduszu</w:t>
        <w:br/>
        <w:t>Sołeckiego w roku 2021”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Uchwałą Nr XVI. 115.2020 Rady Miejskiej Gminy Osieczna z dnia 19 marca 2020</w:t>
        <w:br/>
        <w:t>r w sprawie wyodrębnienia w budżecie Gminy Osieczna środków stanowiących fundusz</w:t>
        <w:br/>
        <w:t>sołecki zaplanowano wydatki w kwocie 401.307,05 zł, z tego: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60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352.007,05 zł,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60" w:val="left"/>
        </w:tabs>
        <w:bidi w:val="0"/>
        <w:spacing w:before="0" w:after="280" w:line="240" w:lineRule="auto"/>
        <w:ind w:left="0" w:right="0" w:firstLine="6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49.300,00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3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funduszu przeznacza się na realizację przedsięwzięć, które są zadaniami własnymi</w:t>
        <w:br/>
        <w:t>gminy, służą poprawieniu warunków życia mieszkańców i są zgodne ze strategią rozwoju</w:t>
        <w:br/>
        <w:t>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34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10 - „Zestawienie przychodów i rozchodów budżetu Gminy Osieczna na</w:t>
        <w:br/>
        <w:t>2021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2021 zaplanowano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przychody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7.310.155,04 zł, z tego: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60" w:val="left"/>
        </w:tabs>
        <w:bidi w:val="0"/>
        <w:spacing w:before="0" w:after="0" w:line="240" w:lineRule="auto"/>
        <w:ind w:left="10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 związanych ze</w:t>
        <w:br/>
        <w:t>szczególnymi zasadami wykonywania budżetu określonymi w odrębnych ustawach</w:t>
        <w:br/>
        <w:t>w wysokości 1.735.155,04 zł,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60" w:val="left"/>
        </w:tabs>
        <w:bidi w:val="0"/>
        <w:spacing w:before="0" w:after="280" w:line="233" w:lineRule="auto"/>
        <w:ind w:left="10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zaciągniętych pożyczek i kredytów na rynku krajowym w wysokości 5.575.000,00</w:t>
        <w:br/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 stronie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rozchodów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środki w wysokości 1.500.000,00 zł tytułem spłaty</w:t>
        <w:br/>
        <w:t>zaciągniętych pożyczek w Wojewódzkim Funduszu Ochrony Środowiska i Gospodarki</w:t>
        <w:br/>
        <w:t>Wodnej w Poznaniu z tego: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60" w:val="left"/>
        </w:tabs>
        <w:bidi w:val="0"/>
        <w:spacing w:before="0" w:after="0" w:line="240" w:lineRule="auto"/>
        <w:ind w:left="10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kwota 800.000,00 zł pożyczka z 2015 roku wraz z aneksami na realizację zadania</w:t>
        <w:br/>
        <w:t>pn.: „Budowa kanalizacji sanitarnej Świerczyna-Grodzisko-Łoniewo”,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60" w:val="left"/>
        </w:tabs>
        <w:bidi w:val="0"/>
        <w:spacing w:before="0" w:after="820" w:line="240" w:lineRule="auto"/>
        <w:ind w:left="10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kwota 700.000,00 zł pożyczka z 2017 roku wraz z aneksami na realizację zadania pn.:</w:t>
        <w:br/>
        <w:t>„Przebudowa z rozbudową oczyszczalni ścieków w Osiecznej”,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1700" w:firstLine="0"/>
        <w:jc w:val="righ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0" w:line="240" w:lineRule="auto"/>
        <w:ind w:left="5980" w:right="0" w:firstLine="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Stanisław Glapiak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sectPr>
          <w:footerReference w:type="default" r:id="rId17"/>
          <w:footnotePr>
            <w:pos w:val="pageBottom"/>
            <w:numFmt w:val="decimal"/>
            <w:numRestart w:val="continuous"/>
          </w:footnotePr>
          <w:pgSz w:w="11928" w:h="17187"/>
          <w:pgMar w:top="1253" w:right="882" w:bottom="988" w:left="984" w:header="825" w:footer="3" w:gutter="0"/>
          <w:pgNumType w:start="2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59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20" w:line="254" w:lineRule="auto"/>
        <w:ind w:left="59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zarządzenia Nr 99/2020</w:t>
        <w:br/>
        <w:t>Burmistrza Gminy Osieczna</w:t>
        <w:br/>
        <w:t>z dnia 13 listopada 2020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sytuacji finansowej Gminy Osieczna z uwzględnieniem aktualnego stanu</w:t>
        <w:br/>
        <w:t>zadłużenia oraz prognozy zadłużenia w latach 2021-2028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40" w:right="0" w:firstLine="4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Niniejsza informacja o sytuacji finansowej Gminy została opracowana według stanu</w:t>
        <w:br/>
        <w:t>wykonania budżetu na dzień 30 września 2020 roku. W budżecie na 2020 rok zaplanowano: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1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 wysokości 66.572.895,09 zł,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1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 wysokości 67.078.888,64 zł,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1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w kwocie 2.865.993,55 zł,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1" w:val="left"/>
        </w:tabs>
        <w:bidi w:val="0"/>
        <w:spacing w:before="0" w:after="26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w kwocie 2.360.000,00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września 2020 roku wykonano dochody w wysokości 56.912.238,16 zł, tj. 85,48%</w:t>
        <w:br/>
        <w:t>planu oraz wydatki w kwocie 34.267.920,78 zł, co stanowi 51,09% planu. Analiza aktualnego</w:t>
        <w:br/>
        <w:t>i przewidywanego poziomu wykonania tegorocznego budżetu wykazała, że: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1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dochodów przebiega na zakładanym poziomie,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1" w:val="left"/>
        </w:tabs>
        <w:bidi w:val="0"/>
        <w:spacing w:before="0" w:after="0" w:line="240" w:lineRule="auto"/>
        <w:ind w:left="100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przebiega na niższym od planowanego poziomie. Celowe</w:t>
        <w:br/>
        <w:t>i racjonalne gospodarowanie środkami finansowymi spowodowały, że koszt realizacji</w:t>
        <w:br/>
        <w:t>planowanych zadań będzie niższy od zakładanego,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1" w:val="left"/>
        </w:tabs>
        <w:bidi w:val="0"/>
        <w:spacing w:before="0" w:after="260" w:line="230" w:lineRule="auto"/>
        <w:ind w:left="100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posiada „wolne środki” w kwocie 2.865.993,55 zł, które zostały zaangażowane</w:t>
        <w:br/>
        <w:t>w budżecie 2020 roku jako przychody.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wyłącznic zadłużenie z tytułu pożyczek zaciągniętych</w:t>
        <w:br/>
        <w:t>w Wojewódzkim Funduszu Ochrony Środowiska i Gospodarki Wodnej w Poznaniu.</w:t>
        <w:br/>
        <w:t>Oprocentowanie pożyczek wynosi 0,5% redyskonta weksli w stosunku rocznym, lecz nie mniej</w:t>
        <w:br/>
        <w:t>niż 3% lub 2,8%. Stopa redyskonta na dzień 31 października 2020 r. wynosi 0,11%. Na dzień</w:t>
        <w:br/>
        <w:t>zaciągnięcia pożyczek z Wojewódzkiego Funduszu Ochrony Środowiska i Gospodarki Wodnej</w:t>
        <w:br/>
        <w:t>w Poznaniu warunki były bardziej preferencyjne niż warunki zaciągania kredytów w bankach</w:t>
        <w:br/>
        <w:t>komercyjnych lub emisja obligacji komunalnych.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zadłużenie na dzień 31 grudnia roku budżetowego, według planu na 30 września</w:t>
        <w:br/>
        <w:t>2020 roku, przedstawia się następująco: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60" w:val="right"/>
          <w:tab w:pos="3648" w:val="right"/>
        </w:tabs>
        <w:bidi w:val="0"/>
        <w:spacing w:before="0" w:after="260" w:line="252" w:lineRule="auto"/>
        <w:ind w:left="600" w:right="0" w:firstLine="20"/>
        <w:jc w:val="both"/>
      </w:pP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2020 rok - 9.697.566,36 zł,</w:t>
        <w:br/>
        <w:t>- 2021 rok- 8.197.566,36 zł,</w:t>
        <w:br/>
        <w:t xml:space="preserve">- 2022 rok </w:t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6.597.566,36 zł.</w:t>
        <w:br/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2023 rok </w:t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4.944.856,54 zł,</w:t>
        <w:br/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2024 rok </w:t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3.944.856,54 zł,</w:t>
        <w:br/>
        <w:t xml:space="preserve">- 2025 rok </w:t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2.944.856,54 zł,</w:t>
        <w:br/>
      </w:r>
      <w:r>
        <w:rPr>
          <w:color w:val="3D3D3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2026 rok- 1.944.856,54 zł,</w:t>
        <w:br/>
        <w:t>- 2027 rok- 944.856,54 zł,</w:t>
        <w:br/>
        <w:t>- 2028 rok -</w:t>
        <w:tab/>
        <w:t>0,00</w:t>
        <w:tab/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Uwzględniając spłaty pożyczek i kredytu Gmina całkowicie zlikwiduje obecne zadłużenie</w:t>
        <w:br/>
        <w:t>z tego tytułu w 2028 roku. W latach 2021-2028 prognozowane zdolności kredytowe Gminy</w:t>
        <w:br/>
        <w:t>kształtują się na wysokim poziomie, co przy wielkości planowanego zadłużenia, daje duży</w:t>
        <w:br/>
        <w:t>margines bezpieczeństwa finansowego. Kwoty zaplanowanych spłat wraz z kosztami obsługi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każdym z lat 2021-2028 zapewniają spełnienie wymogów ustawy odnośnie relacji obsługi</w:t>
        <w:br/>
        <w:t>zadłużenia, tj. indywidualnego limitu zadłużenia wynikającego z art. 243 ustawy o finansach</w:t>
        <w:br/>
        <w:t>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60" w:line="233" w:lineRule="auto"/>
        <w:ind w:left="2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Biorąc pod uwagę przedstawione informacje z zakresu dochodów i wydatków oraz stan</w:t>
        <w:br/>
        <w:t>zadłużenia należy stwierdzić, iż sytuacja finansowa Gminy jest stabilna i pozwoli na planowaną</w:t>
        <w:br/>
        <w:t>realizację zadań w latach następnych.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Stanisław Glapiak</w:t>
      </w:r>
    </w:p>
    <w:sectPr>
      <w:footnotePr>
        <w:pos w:val="pageBottom"/>
        <w:numFmt w:val="decimal"/>
        <w:numRestart w:val="continuous"/>
      </w:footnotePr>
      <w:pgSz w:w="11928" w:h="17187"/>
      <w:pgMar w:top="1253" w:right="882" w:bottom="988" w:left="984" w:header="825" w:footer="3" w:gutter="0"/>
      <w:pgNumType w:start="5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10527665</wp:posOffset>
              </wp:positionV>
              <wp:extent cx="659574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574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8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300000000000001pt;margin-top:828.95000000000005pt;width:519.35000000000002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10106660</wp:posOffset>
              </wp:positionV>
              <wp:extent cx="660527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05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300000000000001pt;margin-top:795.80000000000007pt;width:52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10527665</wp:posOffset>
              </wp:positionV>
              <wp:extent cx="6595745" cy="12192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574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8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26.300000000000001pt;margin-top:828.95000000000005pt;width:519.35000000000002pt;height:9.5999999999999996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10106660</wp:posOffset>
              </wp:positionV>
              <wp:extent cx="6605270" cy="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05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300000000000001pt;margin-top:795.80000000000007pt;width:52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10527665</wp:posOffset>
              </wp:positionV>
              <wp:extent cx="6595745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574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8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6.300000000000001pt;margin-top:828.95000000000005pt;width:519.35000000000002pt;height:9.5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10106660</wp:posOffset>
              </wp:positionV>
              <wp:extent cx="660527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05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300000000000001pt;margin-top:795.80000000000007pt;width:52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3641090</wp:posOffset>
              </wp:positionH>
              <wp:positionV relativeFrom="page">
                <wp:posOffset>10141585</wp:posOffset>
              </wp:positionV>
              <wp:extent cx="3444240" cy="11874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42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42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272727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ab/>
                            <w:t>Strona 1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86.69999999999999pt;margin-top:798.55000000000007pt;width:271.19999999999999pt;height:9.34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272727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ab/>
                      <w:t>Strona 1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321945</wp:posOffset>
              </wp:positionH>
              <wp:positionV relativeFrom="page">
                <wp:posOffset>10666095</wp:posOffset>
              </wp:positionV>
              <wp:extent cx="6598920" cy="11557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89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>Strona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5.350000000000001pt;margin-top:839.85000000000002pt;width:519.60000000000002pt;height:9.09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>Strona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10166350</wp:posOffset>
              </wp:positionV>
              <wp:extent cx="3477895" cy="12509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789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47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27272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80.25pt;margin-top:800.5pt;width:273.85000000000002pt;height:9.84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27272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10687685</wp:posOffset>
              </wp:positionV>
              <wp:extent cx="6598920" cy="10668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89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>Strona 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1.75pt;margin-top:841.55000000000007pt;width:519.60000000000002pt;height:8.4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>Strona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10166350</wp:posOffset>
              </wp:positionV>
              <wp:extent cx="3477895" cy="12509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789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47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27272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80.25pt;margin-top:800.5pt;width:273.85000000000002pt;height:9.84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27272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10687685</wp:posOffset>
              </wp:positionV>
              <wp:extent cx="6598920" cy="10668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89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>Strona 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21.75pt;margin-top:841.55000000000007pt;width:519.60000000000002pt;height:8.4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>Strona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10527665</wp:posOffset>
              </wp:positionV>
              <wp:extent cx="6595745" cy="12192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574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8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26.300000000000001pt;margin-top:828.95000000000005pt;width:519.35000000000002pt;height:9.5999999999999996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10106660</wp:posOffset>
              </wp:positionV>
              <wp:extent cx="6605270" cy="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05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300000000000001pt;margin-top:795.80000000000007pt;width:52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6358255</wp:posOffset>
              </wp:positionH>
              <wp:positionV relativeFrom="page">
                <wp:posOffset>10215245</wp:posOffset>
              </wp:positionV>
              <wp:extent cx="636905" cy="10033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690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00.65000000000003pt;margin-top:804.35000000000002pt;width:50.149999999999999pt;height:7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222885</wp:posOffset>
              </wp:positionH>
              <wp:positionV relativeFrom="page">
                <wp:posOffset>10464800</wp:posOffset>
              </wp:positionV>
              <wp:extent cx="6595745" cy="11557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574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8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7.550000000000001pt;margin-top:824.pt;width:519.35000000000002pt;height:9.0999999999999996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10141585</wp:posOffset>
              </wp:positionV>
              <wp:extent cx="6504305" cy="14351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0430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949" w:val="right"/>
                              <w:tab w:pos="1024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27272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12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6.600000000000001pt;margin-top:798.55000000000007pt;width:512.14999999999998pt;height:11.30000000000000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49" w:val="right"/>
                        <w:tab w:pos="102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27272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12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10684510</wp:posOffset>
              </wp:positionV>
              <wp:extent cx="6590030" cy="10668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00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.5pt;margin-top:841.30000000000007pt;width:518.89999999999998pt;height:8.4000000000000004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10527665</wp:posOffset>
              </wp:positionV>
              <wp:extent cx="6595745" cy="12192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574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8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12292977-A74B-45D5-AAA2-39EBBDADEFA8.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6.300000000000001pt;margin-top:828.95000000000005pt;width:519.35000000000002pt;height:9.5999999999999996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12292977-A74B-45D5-AAA2-39EBBDADEFA8.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10106660</wp:posOffset>
              </wp:positionV>
              <wp:extent cx="6605270" cy="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05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300000000000001pt;margin-top:795.80000000000007pt;width:52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decimal"/>
      <w:lvlText w:val="§ %1"/>
    </w:lvl>
    <w:lvl w:ilvl="1">
      <w:start w:val="1"/>
      <w:numFmt w:val="decimal"/>
      <w:lvlText w:val="§ 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4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5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z w:val="19"/>
      <w:szCs w:val="19"/>
      <w:u w:val="none"/>
    </w:rPr>
  </w:style>
  <w:style w:type="character" w:customStyle="1" w:styleId="CharStyle12">
    <w:name w:val="Nagłówek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z w:val="34"/>
      <w:szCs w:val="34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9"/>
      <w:szCs w:val="19"/>
      <w:u w:val="none"/>
    </w:rPr>
  </w:style>
  <w:style w:type="character" w:customStyle="1" w:styleId="CharStyle16">
    <w:name w:val="Tekst treści (4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color w:val="272727"/>
      <w:sz w:val="22"/>
      <w:szCs w:val="22"/>
      <w:u w:val="none"/>
    </w:rPr>
  </w:style>
  <w:style w:type="character" w:customStyle="1" w:styleId="CharStyle18">
    <w:name w:val="Spis treści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u w:val="none"/>
    </w:rPr>
  </w:style>
  <w:style w:type="character" w:customStyle="1" w:styleId="CharStyle29">
    <w:name w:val="Inne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6"/>
      <w:szCs w:val="16"/>
      <w:u w:val="none"/>
    </w:rPr>
  </w:style>
  <w:style w:type="character" w:customStyle="1" w:styleId="CharStyle38">
    <w:name w:val="Nagłówek lub stopka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2">
    <w:name w:val="Podpis tabeli_"/>
    <w:basedOn w:val="DefaultParagraphFont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6"/>
      <w:szCs w:val="16"/>
      <w:u w:val="none"/>
    </w:rPr>
  </w:style>
  <w:style w:type="character" w:customStyle="1" w:styleId="CharStyle49">
    <w:name w:val="Tekst treści (7)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6"/>
      <w:szCs w:val="16"/>
      <w:u w:val="none"/>
    </w:rPr>
  </w:style>
  <w:style w:type="character" w:customStyle="1" w:styleId="CharStyle60">
    <w:name w:val="Tekst treści (8)_"/>
    <w:basedOn w:val="DefaultParagraphFont"/>
    <w:link w:val="Style59"/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3"/>
      <w:szCs w:val="13"/>
      <w:u w:val="none"/>
    </w:rPr>
  </w:style>
  <w:style w:type="character" w:customStyle="1" w:styleId="CharStyle67">
    <w:name w:val="Nagłówek #2_"/>
    <w:basedOn w:val="DefaultParagraphFont"/>
    <w:link w:val="Style66"/>
    <w:rPr>
      <w:rFonts w:ascii="Times New Roman" w:eastAsia="Times New Roman" w:hAnsi="Times New Roman" w:cs="Times New Roman"/>
      <w:b/>
      <w:bCs/>
      <w:i/>
      <w:iCs/>
      <w:smallCaps w:val="0"/>
      <w:strike w:val="0"/>
      <w:color w:val="272727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  <w:spacing w:after="820" w:line="269" w:lineRule="auto"/>
      <w:ind w:left="62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z w:val="19"/>
      <w:szCs w:val="19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after="13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z w:val="34"/>
      <w:szCs w:val="34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9"/>
      <w:szCs w:val="19"/>
      <w:u w:val="none"/>
    </w:rPr>
  </w:style>
  <w:style w:type="paragraph" w:customStyle="1" w:styleId="Style15">
    <w:name w:val="Tekst treści (4)"/>
    <w:basedOn w:val="Normal"/>
    <w:link w:val="CharStyle16"/>
    <w:pPr>
      <w:widowControl w:val="0"/>
      <w:shd w:val="clear" w:color="auto" w:fill="auto"/>
      <w:spacing w:after="138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272727"/>
      <w:sz w:val="22"/>
      <w:szCs w:val="22"/>
      <w:u w:val="none"/>
    </w:rPr>
  </w:style>
  <w:style w:type="paragraph" w:customStyle="1" w:styleId="Style17">
    <w:name w:val="Spis treści"/>
    <w:basedOn w:val="Normal"/>
    <w:link w:val="CharStyle18"/>
    <w:pPr>
      <w:widowControl w:val="0"/>
      <w:shd w:val="clear" w:color="auto" w:fill="auto"/>
      <w:spacing w:line="379" w:lineRule="auto"/>
      <w:ind w:firstLine="5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u w:val="none"/>
    </w:rPr>
  </w:style>
  <w:style w:type="paragraph" w:customStyle="1" w:styleId="Style28">
    <w:name w:val="Inne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6"/>
      <w:szCs w:val="16"/>
      <w:u w:val="none"/>
    </w:rPr>
  </w:style>
  <w:style w:type="paragraph" w:customStyle="1" w:styleId="Style37">
    <w:name w:val="Nagłówek lub stopka"/>
    <w:basedOn w:val="Normal"/>
    <w:link w:val="CharStyle3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1">
    <w:name w:val="Podpis tabeli"/>
    <w:basedOn w:val="Normal"/>
    <w:link w:val="CharStyle4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6"/>
      <w:szCs w:val="16"/>
      <w:u w:val="none"/>
    </w:rPr>
  </w:style>
  <w:style w:type="paragraph" w:customStyle="1" w:styleId="Style48">
    <w:name w:val="Tekst treści (7)"/>
    <w:basedOn w:val="Normal"/>
    <w:link w:val="CharStyle49"/>
    <w:pPr>
      <w:widowControl w:val="0"/>
      <w:shd w:val="clear" w:color="auto" w:fill="auto"/>
      <w:ind w:left="98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6"/>
      <w:szCs w:val="16"/>
      <w:u w:val="none"/>
    </w:rPr>
  </w:style>
  <w:style w:type="paragraph" w:customStyle="1" w:styleId="Style59">
    <w:name w:val="Tekst treści (8)"/>
    <w:basedOn w:val="Normal"/>
    <w:link w:val="CharStyle60"/>
    <w:pPr>
      <w:widowControl w:val="0"/>
      <w:shd w:val="clear" w:color="auto" w:fill="auto"/>
      <w:spacing w:after="1360"/>
      <w:ind w:right="2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3"/>
      <w:szCs w:val="13"/>
      <w:u w:val="none"/>
    </w:rPr>
  </w:style>
  <w:style w:type="paragraph" w:customStyle="1" w:styleId="Style66">
    <w:name w:val="Nagłówek #2"/>
    <w:basedOn w:val="Normal"/>
    <w:link w:val="CharStyle67"/>
    <w:pPr>
      <w:widowControl w:val="0"/>
      <w:shd w:val="clear" w:color="auto" w:fill="auto"/>
      <w:spacing w:line="233" w:lineRule="auto"/>
      <w:ind w:firstLine="280"/>
      <w:outlineLvl w:val="1"/>
    </w:pPr>
    <w:rPr>
      <w:rFonts w:ascii="Times New Roman" w:eastAsia="Times New Roman" w:hAnsi="Times New Roman" w:cs="Times New Roman"/>
      <w:b/>
      <w:bCs/>
      <w:i/>
      <w:iCs/>
      <w:smallCaps w:val="0"/>
      <w:strike w:val="0"/>
      <w:color w:val="27272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/Relationships>
</file>

<file path=docProps/core.xml><?xml version="1.0" encoding="utf-8"?>
<cp:coreProperties xmlns:cp="http://schemas.openxmlformats.org/package/2006/metadata/core-properties" xmlns:dc="http://purl.org/dc/elements/1.1/">
  <dc:title>Zarzadzenie Nr 99/2020 z dnia 13 listopada 2020 r.</dc:title>
  <dc:subject>w sprawie ustalenia projektu uchwaly budzetowej Gminy Osieczna na 2021 rok</dc:subject>
  <dc:creator>Burmistrz Gminy Osieczna</dc:creator>
  <cp:keywords/>
</cp:coreProperties>
</file>