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Załącznik nr 2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……………………, dn. …………..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Oświadczenie o braku powiązań osobowych lub kapitałowych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reprezentujący firmę……………………...……………………………………………………..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oświadczamy, że </w:t>
      </w:r>
      <w:r>
        <w:rPr>
          <w:rFonts w:ascii="Times New Roman" w:hAnsi="Times New Roman" w:cs="Times New Roman"/>
          <w:b/>
          <w:bCs/>
          <w:sz w:val="24"/>
          <w:szCs w:val="24"/>
        </w:rPr>
        <w:t>jestem/ nie jestem</w:t>
      </w:r>
      <w:r>
        <w:rPr>
          <w:rFonts w:ascii="Times New Roman" w:hAnsi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powiązany osobowo lub kapitałowo z Zamawiającym. Przez powiązania osobowe lub kapitałowe rozumie się wzajemne powiązania lub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uczestniczeniu w spółce jako wspólnik spółki cywilnej lub spółki osobowej,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posiadaniu najmniej 10% udziałów lub akcji,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pełnieniu funkcji członka organu nadzorczego lub zarządzającego, prokurenta,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pełnomocnika,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pozostawaniu w związku małżeńskim, w stosunku pokrewieństwa lub powinowactwa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linii prostej, pokrewieństwa lub powinowactwa w linii bocznej do drugiego stopnia lub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stosunku przysposobienia, opieki lub kurateli.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iCs/>
          <w:sz w:val="20"/>
          <w:szCs w:val="20"/>
        </w:rPr>
        <w:t>(podpis upoważnionego przedstawiciela</w:t>
      </w:r>
    </w:p>
    <w:p w:rsidR="00C76014" w:rsidRDefault="00C76014" w:rsidP="00C7601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                                                                                                             Wykonawcy i ew. pieczątka)</w:t>
      </w: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/>
          <w:sz w:val="24"/>
          <w:szCs w:val="24"/>
        </w:rPr>
      </w:pPr>
    </w:p>
    <w:p w:rsidR="00C76014" w:rsidRDefault="00C76014" w:rsidP="00C76014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*n</w:t>
      </w:r>
      <w:r>
        <w:rPr>
          <w:rFonts w:ascii="Times New Roman" w:hAnsi="Times New Roman" w:cs="Times New Roman"/>
          <w:iCs/>
          <w:sz w:val="20"/>
          <w:szCs w:val="20"/>
        </w:rPr>
        <w:t>iepotrzebne skreślić</w:t>
      </w:r>
    </w:p>
    <w:p w:rsidR="00D349D7" w:rsidRDefault="00C76014">
      <w:bookmarkStart w:id="0" w:name="_GoBack"/>
      <w:bookmarkEnd w:id="0"/>
    </w:p>
    <w:sectPr w:rsidR="00D349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014"/>
    <w:rsid w:val="00A75261"/>
    <w:rsid w:val="00C549B4"/>
    <w:rsid w:val="00C7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03F3E6-16A7-4DC5-92D1-CCD96906D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7601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95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Triller</dc:creator>
  <cp:keywords/>
  <dc:description/>
  <cp:lastModifiedBy>Grzegorz Triller</cp:lastModifiedBy>
  <cp:revision>1</cp:revision>
  <dcterms:created xsi:type="dcterms:W3CDTF">2020-12-03T07:59:00Z</dcterms:created>
  <dcterms:modified xsi:type="dcterms:W3CDTF">2020-12-03T08:00:00Z</dcterms:modified>
</cp:coreProperties>
</file>