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D2" w:rsidRDefault="006D1AD2" w:rsidP="006D1AD2">
      <w:pPr>
        <w:pStyle w:val="khheader"/>
        <w:spacing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Działając na podstawie art. 40 ust.1 ustawy z dnia 29 stycznia 2004 roku - Prawo zamówień publicznych (</w:t>
      </w:r>
      <w:r>
        <w:rPr>
          <w:color w:val="000000"/>
          <w:sz w:val="24"/>
          <w:szCs w:val="24"/>
          <w:highlight w:val="white"/>
        </w:rPr>
        <w:t>t. j. Dz. U. z 2017 r., poz. 1579 ze zm.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  <w:highlight w:val="white"/>
        </w:rPr>
        <w:t>Gmina Osieczna</w:t>
      </w:r>
      <w:r>
        <w:rPr>
          <w:color w:val="000000"/>
          <w:sz w:val="24"/>
          <w:szCs w:val="24"/>
        </w:rPr>
        <w:t xml:space="preserve"> zawiadamia                            o wszczęciu postępowania o udzielenie zamówienia publicznego w trybie przetargu nieograniczonego na zadanie pn.:</w:t>
      </w:r>
    </w:p>
    <w:p w:rsidR="006D1AD2" w:rsidRPr="006D1AD2" w:rsidRDefault="006D1AD2" w:rsidP="006D1AD2">
      <w:pPr>
        <w:pStyle w:val="khheader"/>
        <w:spacing w:line="240" w:lineRule="auto"/>
        <w:ind w:left="0"/>
        <w:jc w:val="both"/>
        <w:rPr>
          <w:color w:val="000000"/>
          <w:sz w:val="24"/>
          <w:szCs w:val="24"/>
        </w:rPr>
      </w:pPr>
    </w:p>
    <w:p w:rsidR="006D1AD2" w:rsidRDefault="006D1AD2" w:rsidP="006D1AD2">
      <w:pPr>
        <w:spacing w:after="240"/>
        <w:jc w:val="center"/>
        <w:rPr>
          <w:rFonts w:eastAsia="Times New Roman"/>
          <w:b/>
          <w:lang w:eastAsia="pl-PL"/>
        </w:rPr>
      </w:pPr>
      <w:r w:rsidRPr="006D1AD2">
        <w:rPr>
          <w:rFonts w:eastAsia="Times New Roman"/>
          <w:b/>
          <w:lang w:eastAsia="pl-PL"/>
        </w:rPr>
        <w:t>Dowozy uczniów do szkół podstawowych i przedszkoli z terenu Gminny Osieczna</w:t>
      </w:r>
    </w:p>
    <w:p w:rsidR="006D1AD2" w:rsidRPr="006D1AD2" w:rsidRDefault="006D1AD2" w:rsidP="006D1AD2">
      <w:pPr>
        <w:spacing w:after="240"/>
        <w:jc w:val="center"/>
        <w:rPr>
          <w:rFonts w:eastAsia="Times New Roman"/>
          <w:b/>
          <w:lang w:eastAsia="pl-PL"/>
        </w:rPr>
      </w:pPr>
    </w:p>
    <w:p w:rsidR="006D1AD2" w:rsidRPr="006D1AD2" w:rsidRDefault="006D1AD2" w:rsidP="006D1AD2">
      <w:pPr>
        <w:spacing w:after="240"/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t>Ogłoszenie</w:t>
      </w:r>
      <w:r>
        <w:rPr>
          <w:rFonts w:eastAsia="Times New Roman"/>
          <w:lang w:eastAsia="pl-PL"/>
        </w:rPr>
        <w:t xml:space="preserve"> BZP</w:t>
      </w:r>
      <w:r w:rsidRPr="006D1AD2">
        <w:rPr>
          <w:rFonts w:eastAsia="Times New Roman"/>
          <w:lang w:eastAsia="pl-PL"/>
        </w:rPr>
        <w:t xml:space="preserve"> nr 580024-N-2019 z dnia 2019-07-31 r. </w:t>
      </w:r>
      <w:r w:rsidRPr="006D1AD2">
        <w:rPr>
          <w:rFonts w:eastAsia="Times New Roman"/>
          <w:lang w:eastAsia="pl-PL"/>
        </w:rPr>
        <w:br/>
        <w:t xml:space="preserve">OGŁOSZENIE O ZAMÓWIENIU - Usługi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b/>
          <w:bCs/>
          <w:lang w:eastAsia="pl-PL"/>
        </w:rPr>
        <w:t>Zamieszczanie ogłoszenia:</w:t>
      </w:r>
      <w:r w:rsidRPr="006D1AD2">
        <w:rPr>
          <w:rFonts w:eastAsia="Times New Roman"/>
          <w:lang w:eastAsia="pl-PL"/>
        </w:rPr>
        <w:t xml:space="preserve"> Zamieszczanie obowiązkowe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b/>
          <w:bCs/>
          <w:lang w:eastAsia="pl-PL"/>
        </w:rPr>
        <w:t>Ogłoszenie dotyczy:</w:t>
      </w:r>
      <w:r w:rsidRPr="006D1AD2">
        <w:rPr>
          <w:rFonts w:eastAsia="Times New Roman"/>
          <w:lang w:eastAsia="pl-PL"/>
        </w:rPr>
        <w:t xml:space="preserve"> Zamówienia publicznego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t xml:space="preserve">Nie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>Nazwa projektu lub programu</w:t>
      </w:r>
      <w:r w:rsidRPr="006D1AD2">
        <w:rPr>
          <w:rFonts w:eastAsia="Times New Roman"/>
          <w:lang w:eastAsia="pl-PL"/>
        </w:rPr>
        <w:t xml:space="preserve"> </w:t>
      </w:r>
      <w:r w:rsidRPr="006D1AD2">
        <w:rPr>
          <w:rFonts w:eastAsia="Times New Roman"/>
          <w:lang w:eastAsia="pl-PL"/>
        </w:rPr>
        <w:br/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t xml:space="preserve">Nie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D1AD2">
        <w:rPr>
          <w:rFonts w:eastAsia="Times New Roman"/>
          <w:lang w:eastAsia="pl-PL"/>
        </w:rPr>
        <w:t>Pzp</w:t>
      </w:r>
      <w:proofErr w:type="spellEnd"/>
      <w:r w:rsidRPr="006D1AD2">
        <w:rPr>
          <w:rFonts w:eastAsia="Times New Roman"/>
          <w:lang w:eastAsia="pl-PL"/>
        </w:rPr>
        <w:t xml:space="preserve">, nie mniejszy niż 30%, osób zatrudnionych przez zakłady pracy chronionej lub wykonawców albo ich jednostki (w %) </w:t>
      </w:r>
      <w:r w:rsidRPr="006D1AD2">
        <w:rPr>
          <w:rFonts w:eastAsia="Times New Roman"/>
          <w:lang w:eastAsia="pl-PL"/>
        </w:rPr>
        <w:br/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u w:val="single"/>
          <w:lang w:eastAsia="pl-PL"/>
        </w:rPr>
        <w:t>SEKCJA I: ZAMAWIAJĄCY</w:t>
      </w:r>
      <w:r w:rsidRPr="006D1AD2">
        <w:rPr>
          <w:rFonts w:eastAsia="Times New Roman"/>
          <w:lang w:eastAsia="pl-PL"/>
        </w:rPr>
        <w:t xml:space="preserve">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b/>
          <w:bCs/>
          <w:lang w:eastAsia="pl-PL"/>
        </w:rPr>
        <w:t xml:space="preserve">Postępowanie przeprowadza centralny zamawiający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t xml:space="preserve">Nie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t xml:space="preserve">Nie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b/>
          <w:bCs/>
          <w:lang w:eastAsia="pl-PL"/>
        </w:rPr>
        <w:t>Informacje na temat podmiotu któremu zamawiający powierzył/powierzyli prowadzenie postępowania:</w:t>
      </w:r>
      <w:r w:rsidRPr="006D1AD2">
        <w:rPr>
          <w:rFonts w:eastAsia="Times New Roman"/>
          <w:lang w:eastAsia="pl-PL"/>
        </w:rPr>
        <w:t xml:space="preserve">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>Postępowanie jest przeprowadzane wspólnie przez zamawiających</w:t>
      </w:r>
      <w:r w:rsidRPr="006D1AD2">
        <w:rPr>
          <w:rFonts w:eastAsia="Times New Roman"/>
          <w:lang w:eastAsia="pl-PL"/>
        </w:rPr>
        <w:t xml:space="preserve">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t xml:space="preserve">Nie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t xml:space="preserve">Nie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b/>
          <w:bCs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6D1AD2">
        <w:rPr>
          <w:rFonts w:eastAsia="Times New Roman"/>
          <w:b/>
          <w:bCs/>
          <w:lang w:eastAsia="pl-PL"/>
        </w:rPr>
        <w:lastRenderedPageBreak/>
        <w:t>zamówień publicznych:</w:t>
      </w:r>
      <w:r w:rsidRPr="006D1AD2">
        <w:rPr>
          <w:rFonts w:eastAsia="Times New Roman"/>
          <w:lang w:eastAsia="pl-PL"/>
        </w:rPr>
        <w:t xml:space="preserve">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>Informacje dodatkowe:</w:t>
      </w:r>
      <w:r w:rsidRPr="006D1AD2">
        <w:rPr>
          <w:rFonts w:eastAsia="Times New Roman"/>
          <w:lang w:eastAsia="pl-PL"/>
        </w:rPr>
        <w:t xml:space="preserve">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b/>
          <w:bCs/>
          <w:lang w:eastAsia="pl-PL"/>
        </w:rPr>
        <w:t xml:space="preserve">I. 1) NAZWA I ADRES: </w:t>
      </w:r>
      <w:r w:rsidRPr="006D1AD2">
        <w:rPr>
          <w:rFonts w:eastAsia="Times New Roman"/>
          <w:lang w:eastAsia="pl-PL"/>
        </w:rPr>
        <w:t xml:space="preserve">Gmina Osieczna, krajowy numer identyfikacyjny 52808900000000, ul. Powstańców Wlkp.  6 , 64-113  Osieczna, woj. wielkopolskie, państwo Polska, tel. 0-65 5350016, 5207519, e-mail s.kosmalski@osieczna.pl, faks 0-65 5350648. </w:t>
      </w:r>
      <w:r w:rsidRPr="006D1AD2">
        <w:rPr>
          <w:rFonts w:eastAsia="Times New Roman"/>
          <w:lang w:eastAsia="pl-PL"/>
        </w:rPr>
        <w:br/>
        <w:t xml:space="preserve">Adres strony internetowej (URL): www.osieczna.pl </w:t>
      </w:r>
      <w:r w:rsidRPr="006D1AD2">
        <w:rPr>
          <w:rFonts w:eastAsia="Times New Roman"/>
          <w:lang w:eastAsia="pl-PL"/>
        </w:rPr>
        <w:br/>
        <w:t xml:space="preserve">Adres profilu nabywcy: </w:t>
      </w:r>
      <w:r w:rsidRPr="006D1AD2">
        <w:rPr>
          <w:rFonts w:eastAsia="Times New Roman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b/>
          <w:bCs/>
          <w:lang w:eastAsia="pl-PL"/>
        </w:rPr>
        <w:t xml:space="preserve">I. 2) RODZAJ ZAMAWIAJĄCEGO: </w:t>
      </w:r>
      <w:r w:rsidRPr="006D1AD2">
        <w:rPr>
          <w:rFonts w:eastAsia="Times New Roman"/>
          <w:lang w:eastAsia="pl-PL"/>
        </w:rPr>
        <w:t xml:space="preserve">Administracja samorządowa </w:t>
      </w:r>
      <w:r w:rsidRPr="006D1AD2">
        <w:rPr>
          <w:rFonts w:eastAsia="Times New Roman"/>
          <w:lang w:eastAsia="pl-PL"/>
        </w:rPr>
        <w:br/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b/>
          <w:bCs/>
          <w:lang w:eastAsia="pl-PL"/>
        </w:rPr>
        <w:t xml:space="preserve">I.3) WSPÓLNE UDZIELANIE ZAMÓWIENIA </w:t>
      </w:r>
      <w:r w:rsidRPr="006D1AD2">
        <w:rPr>
          <w:rFonts w:eastAsia="Times New Roman"/>
          <w:b/>
          <w:bCs/>
          <w:i/>
          <w:iCs/>
          <w:lang w:eastAsia="pl-PL"/>
        </w:rPr>
        <w:t>(jeżeli dotyczy)</w:t>
      </w:r>
      <w:r w:rsidRPr="006D1AD2">
        <w:rPr>
          <w:rFonts w:eastAsia="Times New Roman"/>
          <w:b/>
          <w:bCs/>
          <w:lang w:eastAsia="pl-PL"/>
        </w:rPr>
        <w:t xml:space="preserve">: </w:t>
      </w:r>
    </w:p>
    <w:p w:rsidR="006D1AD2" w:rsidRDefault="006D1AD2" w:rsidP="006D1AD2">
      <w:pPr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t xml:space="preserve">Podział obowiązków między zamawiającymi w przypadku wspólnego przeprowadzania postępowania, w tym w przypadku wspólnego przeprowadzania postępowania </w:t>
      </w:r>
      <w:r>
        <w:rPr>
          <w:rFonts w:eastAsia="Times New Roman"/>
          <w:lang w:eastAsia="pl-PL"/>
        </w:rPr>
        <w:t xml:space="preserve">                                         </w:t>
      </w:r>
      <w:r w:rsidRPr="006D1AD2">
        <w:rPr>
          <w:rFonts w:eastAsia="Times New Roman"/>
          <w:lang w:eastAsia="pl-PL"/>
        </w:rPr>
        <w:t xml:space="preserve">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6D1AD2" w:rsidRPr="006D1AD2" w:rsidRDefault="006D1AD2" w:rsidP="006D1AD2">
      <w:pPr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br/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b/>
          <w:bCs/>
          <w:lang w:eastAsia="pl-PL"/>
        </w:rPr>
        <w:t xml:space="preserve">I.4) KOMUNIKACJA: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6D1AD2">
        <w:rPr>
          <w:rFonts w:eastAsia="Times New Roman"/>
          <w:lang w:eastAsia="pl-PL"/>
        </w:rPr>
        <w:t xml:space="preserve">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t xml:space="preserve">Nie </w:t>
      </w:r>
      <w:r w:rsidRPr="006D1AD2">
        <w:rPr>
          <w:rFonts w:eastAsia="Times New Roman"/>
          <w:lang w:eastAsia="pl-PL"/>
        </w:rPr>
        <w:br/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t xml:space="preserve">Nie </w:t>
      </w:r>
      <w:r w:rsidRPr="006D1AD2">
        <w:rPr>
          <w:rFonts w:eastAsia="Times New Roman"/>
          <w:lang w:eastAsia="pl-PL"/>
        </w:rPr>
        <w:br/>
        <w:t xml:space="preserve">http://osieczna.biuletyn.net/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t xml:space="preserve">Nie </w:t>
      </w:r>
      <w:r w:rsidRPr="006D1AD2">
        <w:rPr>
          <w:rFonts w:eastAsia="Times New Roman"/>
          <w:lang w:eastAsia="pl-PL"/>
        </w:rPr>
        <w:br/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>Oferty lub wnioski o dopuszczenie do udziału w postępowaniu należy przesyłać:</w:t>
      </w:r>
      <w:r w:rsidRPr="006D1AD2">
        <w:rPr>
          <w:rFonts w:eastAsia="Times New Roman"/>
          <w:lang w:eastAsia="pl-PL"/>
        </w:rPr>
        <w:t xml:space="preserve">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>Elektronicznie</w:t>
      </w:r>
      <w:r w:rsidRPr="006D1AD2">
        <w:rPr>
          <w:rFonts w:eastAsia="Times New Roman"/>
          <w:lang w:eastAsia="pl-PL"/>
        </w:rPr>
        <w:t xml:space="preserve">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t xml:space="preserve">Nie </w:t>
      </w:r>
      <w:r w:rsidRPr="006D1AD2">
        <w:rPr>
          <w:rFonts w:eastAsia="Times New Roman"/>
          <w:lang w:eastAsia="pl-PL"/>
        </w:rPr>
        <w:br/>
        <w:t xml:space="preserve">adres </w:t>
      </w:r>
      <w:r w:rsidRPr="006D1AD2">
        <w:rPr>
          <w:rFonts w:eastAsia="Times New Roman"/>
          <w:lang w:eastAsia="pl-PL"/>
        </w:rPr>
        <w:br/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b/>
          <w:bCs/>
          <w:lang w:eastAsia="pl-PL"/>
        </w:rPr>
        <w:t>Dopuszczone jest przesłanie ofert lub wniosków o dopuszczenie do udziału w postępowaniu w inny sposób:</w:t>
      </w:r>
      <w:r w:rsidRPr="006D1AD2">
        <w:rPr>
          <w:rFonts w:eastAsia="Times New Roman"/>
          <w:lang w:eastAsia="pl-PL"/>
        </w:rPr>
        <w:t xml:space="preserve"> </w:t>
      </w:r>
      <w:r w:rsidRPr="006D1AD2">
        <w:rPr>
          <w:rFonts w:eastAsia="Times New Roman"/>
          <w:lang w:eastAsia="pl-PL"/>
        </w:rPr>
        <w:br/>
        <w:t xml:space="preserve">Nie </w:t>
      </w:r>
      <w:r w:rsidRPr="006D1AD2">
        <w:rPr>
          <w:rFonts w:eastAsia="Times New Roman"/>
          <w:lang w:eastAsia="pl-PL"/>
        </w:rPr>
        <w:br/>
        <w:t xml:space="preserve">Inny sposób: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>Wymagane jest przesłanie ofert lub wniosków o dopuszczenie do udziału w postępowaniu w inny sposób:</w:t>
      </w:r>
      <w:r w:rsidRPr="006D1AD2">
        <w:rPr>
          <w:rFonts w:eastAsia="Times New Roman"/>
          <w:lang w:eastAsia="pl-PL"/>
        </w:rPr>
        <w:t xml:space="preserve">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lang w:eastAsia="pl-PL"/>
        </w:rPr>
        <w:lastRenderedPageBreak/>
        <w:t xml:space="preserve">Tak </w:t>
      </w:r>
      <w:r w:rsidRPr="006D1AD2">
        <w:rPr>
          <w:rFonts w:eastAsia="Times New Roman"/>
          <w:lang w:eastAsia="pl-PL"/>
        </w:rPr>
        <w:br/>
        <w:t xml:space="preserve">Inny sposób: </w:t>
      </w:r>
      <w:r w:rsidRPr="006D1AD2">
        <w:rPr>
          <w:rFonts w:eastAsia="Times New Roman"/>
          <w:lang w:eastAsia="pl-PL"/>
        </w:rPr>
        <w:br/>
        <w:t xml:space="preserve">pisemnie za pośrednictwem operatora pocztowego, kurierem, osobiście </w:t>
      </w:r>
      <w:r w:rsidRPr="006D1AD2">
        <w:rPr>
          <w:rFonts w:eastAsia="Times New Roman"/>
          <w:lang w:eastAsia="pl-PL"/>
        </w:rPr>
        <w:br/>
        <w:t xml:space="preserve">Adres: </w:t>
      </w:r>
      <w:r w:rsidRPr="006D1AD2">
        <w:rPr>
          <w:rFonts w:eastAsia="Times New Roman"/>
          <w:lang w:eastAsia="pl-PL"/>
        </w:rPr>
        <w:br/>
        <w:t xml:space="preserve">Urząd Gminy Osieczna, ul. Powstańców Wlkp. 6, 64 - 113 Osieczna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6D1AD2">
        <w:rPr>
          <w:rFonts w:eastAsia="Times New Roman"/>
          <w:lang w:eastAsia="pl-PL"/>
        </w:rPr>
        <w:t xml:space="preserve">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t xml:space="preserve">Nie </w:t>
      </w:r>
      <w:r w:rsidRPr="006D1AD2">
        <w:rPr>
          <w:rFonts w:eastAsia="Times New Roman"/>
          <w:lang w:eastAsia="pl-PL"/>
        </w:rPr>
        <w:br/>
        <w:t xml:space="preserve">Nieograniczony, pełny, bezpośredni i bezpłatny dostęp do tych narzędzi można uzyskać pod adresem: (URL) </w:t>
      </w:r>
      <w:r w:rsidRPr="006D1AD2">
        <w:rPr>
          <w:rFonts w:eastAsia="Times New Roman"/>
          <w:lang w:eastAsia="pl-PL"/>
        </w:rPr>
        <w:br/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u w:val="single"/>
          <w:lang w:eastAsia="pl-PL"/>
        </w:rPr>
        <w:t xml:space="preserve">SEKCJA II: PRZEDMIOT ZAMÓWIENIA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 xml:space="preserve">II.1) Nazwa nadana zamówieniu przez zamawiającego: </w:t>
      </w:r>
      <w:r w:rsidRPr="006D1AD2">
        <w:rPr>
          <w:rFonts w:eastAsia="Times New Roman"/>
          <w:lang w:eastAsia="pl-PL"/>
        </w:rPr>
        <w:t xml:space="preserve">Dowozy uczniów do szkół podstawowych i przedszkoli z terenu Gminny Osieczna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 xml:space="preserve">Numer referencyjny: </w:t>
      </w:r>
      <w:r w:rsidRPr="006D1AD2">
        <w:rPr>
          <w:rFonts w:eastAsia="Times New Roman"/>
          <w:lang w:eastAsia="pl-PL"/>
        </w:rPr>
        <w:t xml:space="preserve">ZP.271.9.2019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 xml:space="preserve">Przed wszczęciem postępowania o udzielenie zamówienia przeprowadzono dialog techniczny </w:t>
      </w:r>
    </w:p>
    <w:p w:rsidR="006D1AD2" w:rsidRPr="006D1AD2" w:rsidRDefault="006D1AD2" w:rsidP="006D1AD2">
      <w:pPr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t xml:space="preserve">Nie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 xml:space="preserve">II.2) Rodzaj zamówienia: </w:t>
      </w:r>
      <w:r w:rsidRPr="006D1AD2">
        <w:rPr>
          <w:rFonts w:eastAsia="Times New Roman"/>
          <w:lang w:eastAsia="pl-PL"/>
        </w:rPr>
        <w:t xml:space="preserve">Usługi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>II.3) Informacja o możliwości składania ofert częściowych</w:t>
      </w:r>
      <w:r w:rsidRPr="006D1AD2">
        <w:rPr>
          <w:rFonts w:eastAsia="Times New Roman"/>
          <w:lang w:eastAsia="pl-PL"/>
        </w:rPr>
        <w:t xml:space="preserve"> </w:t>
      </w:r>
      <w:r w:rsidRPr="006D1AD2">
        <w:rPr>
          <w:rFonts w:eastAsia="Times New Roman"/>
          <w:lang w:eastAsia="pl-PL"/>
        </w:rPr>
        <w:br/>
        <w:t xml:space="preserve">Zamówienie podzielone jest na części: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t xml:space="preserve">Nie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>Oferty lub wnioski o dopuszczenie do udziału w postępowaniu można składać w odniesieniu do:</w:t>
      </w:r>
      <w:r w:rsidRPr="006D1AD2">
        <w:rPr>
          <w:rFonts w:eastAsia="Times New Roman"/>
          <w:lang w:eastAsia="pl-PL"/>
        </w:rPr>
        <w:t xml:space="preserve"> </w:t>
      </w:r>
      <w:r w:rsidRPr="006D1AD2">
        <w:rPr>
          <w:rFonts w:eastAsia="Times New Roman"/>
          <w:lang w:eastAsia="pl-PL"/>
        </w:rPr>
        <w:br/>
      </w:r>
    </w:p>
    <w:p w:rsidR="006D1AD2" w:rsidRDefault="006D1AD2" w:rsidP="006D1AD2">
      <w:pPr>
        <w:rPr>
          <w:rFonts w:eastAsia="Times New Roman"/>
          <w:lang w:eastAsia="pl-PL"/>
        </w:rPr>
      </w:pPr>
      <w:r w:rsidRPr="006D1AD2">
        <w:rPr>
          <w:rFonts w:eastAsia="Times New Roman"/>
          <w:b/>
          <w:bCs/>
          <w:lang w:eastAsia="pl-PL"/>
        </w:rPr>
        <w:t>Zamawiający zastrzega sobie prawo do udzielenia łącznie następujących części lub grup części:</w:t>
      </w:r>
      <w:r w:rsidRPr="006D1AD2">
        <w:rPr>
          <w:rFonts w:eastAsia="Times New Roman"/>
          <w:lang w:eastAsia="pl-PL"/>
        </w:rPr>
        <w:t xml:space="preserve">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>Maksymalna liczba części zamówienia, na które może zostać udzielone zamówienie jednemu wykonawcy:</w:t>
      </w:r>
      <w:r w:rsidRPr="006D1AD2">
        <w:rPr>
          <w:rFonts w:eastAsia="Times New Roman"/>
          <w:lang w:eastAsia="pl-PL"/>
        </w:rPr>
        <w:t xml:space="preserve">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 xml:space="preserve">II.4) Krótki opis przedmiotu zamówienia </w:t>
      </w:r>
      <w:r w:rsidRPr="006D1AD2">
        <w:rPr>
          <w:rFonts w:eastAsia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6D1AD2">
        <w:rPr>
          <w:rFonts w:eastAsia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6D1AD2">
        <w:rPr>
          <w:rFonts w:eastAsia="Times New Roman"/>
          <w:lang w:eastAsia="pl-PL"/>
        </w:rPr>
        <w:t xml:space="preserve">Dowozy uczniów szkół podstawowych, dzieci przedszkolnych na terenie Gminy Osieczna. Przewozy dzieci do Zespołu Szkół w Świerczynie, Szkoła Podstawowa w Osiecznej, Zespołu Szkół w Kąkolewie oraz powrót do miejsca zamieszkania. Przebieg autobusów w ciągu roku szkolnego do 80 000 km. (za okres od 1 września do 30 czerwca – w dni nauki szkolnej), jest to maksymalny roczny przebieg, za który Zamawiający gwarantuje zapłatę, ustalony na podstawie analizy przeprowadzonej za okres minionych lat. Maksymalny przebieg autobusów w okresie obowiązywania umowy zawartej w wyniku niniejszego postępowania – 160 000 km Szacowana liczba uczniów dowożonych do ZS w Świerczynie: Ziemnice – 39, Kleszczewo – 16, Miąskowo – 2. Szacowana liczba uczniów dowożonych do ZS w Kąkolewie: Grodzisko – 50, Łoniewo – 28, Dobramyśl – 10, Frankowo – 17. Szacowana liczba uczniów dowożonych do SP w Osiecznej: </w:t>
      </w:r>
      <w:proofErr w:type="spellStart"/>
      <w:r w:rsidRPr="006D1AD2">
        <w:rPr>
          <w:rFonts w:eastAsia="Times New Roman"/>
          <w:lang w:eastAsia="pl-PL"/>
        </w:rPr>
        <w:t>Berdychowo</w:t>
      </w:r>
      <w:proofErr w:type="spellEnd"/>
      <w:r w:rsidRPr="006D1AD2">
        <w:rPr>
          <w:rFonts w:eastAsia="Times New Roman"/>
          <w:lang w:eastAsia="pl-PL"/>
        </w:rPr>
        <w:t xml:space="preserve"> – 1, Jeziorki – 7, Wolkowo – 5, Drzeczkowo – 19, Popowo </w:t>
      </w:r>
      <w:r w:rsidRPr="006D1AD2">
        <w:rPr>
          <w:rFonts w:eastAsia="Times New Roman"/>
          <w:lang w:eastAsia="pl-PL"/>
        </w:rPr>
        <w:lastRenderedPageBreak/>
        <w:t xml:space="preserve">Wonieskie – 25, Witosław – 6, Wojnowice – 31, Kąty – 35. Liczba dowożonych uczniów może ulec zmianie tj. zwiększeniu lub zmniejszeniu, w przypadku zaistnienia takiej sytuacji Zamawiający nie przewiduje możliwości zwiększania lub zmniejszenie stawki za 1 km przebiegu autobusu. Wykonawca zobowiązany jest dysponować 3 autobusami, co najmniej 49 miejsc siedzących każdy i zapewnić miejsca siedzące wszystkim dowożonym dzieciom, jednocześnie pierwszy kurs rozpoczynający dowozy dzieci nie może odbywać się wcześniej niż o godz. 6.45. Dzieci należy dowieźć do szkół do godz. 7.50 - ZS Kąkolewo i SP Osieczna oraz do godz. 7.45 ZS Świerczyna Wykonawca zobowiązany jest ustalić szczegółowy harmonogram przewozów z dyrektorami w/w szkół.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 xml:space="preserve">II.5) Główny kod CPV: </w:t>
      </w:r>
      <w:r w:rsidRPr="006D1AD2">
        <w:rPr>
          <w:rFonts w:eastAsia="Times New Roman"/>
          <w:lang w:eastAsia="pl-PL"/>
        </w:rPr>
        <w:t xml:space="preserve">60100000-9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>Dodatkowe kody CPV:</w:t>
      </w:r>
      <w:r w:rsidRPr="006D1AD2">
        <w:rPr>
          <w:rFonts w:eastAsia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D1AD2" w:rsidRPr="006D1AD2" w:rsidTr="006D1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1AD2" w:rsidRPr="006D1AD2" w:rsidRDefault="006D1AD2" w:rsidP="006D1AD2">
            <w:pPr>
              <w:jc w:val="left"/>
              <w:rPr>
                <w:rFonts w:eastAsia="Times New Roman"/>
                <w:lang w:eastAsia="pl-PL"/>
              </w:rPr>
            </w:pPr>
            <w:r w:rsidRPr="006D1AD2">
              <w:rPr>
                <w:rFonts w:eastAsia="Times New Roman"/>
                <w:lang w:eastAsia="pl-PL"/>
              </w:rPr>
              <w:t>Kod CPV</w:t>
            </w:r>
          </w:p>
        </w:tc>
      </w:tr>
      <w:tr w:rsidR="006D1AD2" w:rsidRPr="006D1AD2" w:rsidTr="006D1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1AD2" w:rsidRPr="006D1AD2" w:rsidRDefault="006D1AD2" w:rsidP="006D1AD2">
            <w:pPr>
              <w:jc w:val="left"/>
              <w:rPr>
                <w:rFonts w:eastAsia="Times New Roman"/>
                <w:lang w:eastAsia="pl-PL"/>
              </w:rPr>
            </w:pPr>
            <w:r w:rsidRPr="006D1AD2">
              <w:rPr>
                <w:rFonts w:eastAsia="Times New Roman"/>
                <w:lang w:eastAsia="pl-PL"/>
              </w:rPr>
              <w:t>60112000-6</w:t>
            </w:r>
          </w:p>
        </w:tc>
      </w:tr>
    </w:tbl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 xml:space="preserve">II.6) Całkowita wartość zamówienia </w:t>
      </w:r>
      <w:r w:rsidRPr="006D1AD2">
        <w:rPr>
          <w:rFonts w:eastAsia="Times New Roman"/>
          <w:i/>
          <w:iCs/>
          <w:lang w:eastAsia="pl-PL"/>
        </w:rPr>
        <w:t>(jeżeli zamawiający podaje informacje o wartości zamówienia)</w:t>
      </w:r>
      <w:r w:rsidRPr="006D1AD2">
        <w:rPr>
          <w:rFonts w:eastAsia="Times New Roman"/>
          <w:lang w:eastAsia="pl-PL"/>
        </w:rPr>
        <w:t xml:space="preserve">: </w:t>
      </w:r>
      <w:r w:rsidRPr="006D1AD2">
        <w:rPr>
          <w:rFonts w:eastAsia="Times New Roman"/>
          <w:lang w:eastAsia="pl-PL"/>
        </w:rPr>
        <w:br/>
        <w:t xml:space="preserve">Wartość bez VAT: </w:t>
      </w:r>
      <w:r w:rsidRPr="006D1AD2">
        <w:rPr>
          <w:rFonts w:eastAsia="Times New Roman"/>
          <w:lang w:eastAsia="pl-PL"/>
        </w:rPr>
        <w:br/>
        <w:t xml:space="preserve">Waluta: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D1AD2">
        <w:rPr>
          <w:rFonts w:eastAsia="Times New Roman"/>
          <w:lang w:eastAsia="pl-PL"/>
        </w:rPr>
        <w:t xml:space="preserve">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D1AD2">
        <w:rPr>
          <w:rFonts w:eastAsia="Times New Roman"/>
          <w:b/>
          <w:bCs/>
          <w:lang w:eastAsia="pl-PL"/>
        </w:rPr>
        <w:t>Pzp</w:t>
      </w:r>
      <w:proofErr w:type="spellEnd"/>
      <w:r w:rsidRPr="006D1AD2">
        <w:rPr>
          <w:rFonts w:eastAsia="Times New Roman"/>
          <w:b/>
          <w:bCs/>
          <w:lang w:eastAsia="pl-PL"/>
        </w:rPr>
        <w:t xml:space="preserve">: </w:t>
      </w:r>
      <w:r w:rsidRPr="006D1AD2">
        <w:rPr>
          <w:rFonts w:eastAsia="Times New Roman"/>
          <w:lang w:eastAsia="pl-PL"/>
        </w:rPr>
        <w:t xml:space="preserve">Nie </w:t>
      </w:r>
      <w:r w:rsidRPr="006D1AD2">
        <w:rPr>
          <w:rFonts w:eastAsia="Times New Roman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D1AD2">
        <w:rPr>
          <w:rFonts w:eastAsia="Times New Roman"/>
          <w:lang w:eastAsia="pl-PL"/>
        </w:rPr>
        <w:t>Pzp</w:t>
      </w:r>
      <w:proofErr w:type="spellEnd"/>
      <w:r w:rsidRPr="006D1AD2">
        <w:rPr>
          <w:rFonts w:eastAsia="Times New Roman"/>
          <w:lang w:eastAsia="pl-PL"/>
        </w:rPr>
        <w:t xml:space="preserve">: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D1AD2">
        <w:rPr>
          <w:rFonts w:eastAsia="Times New Roman"/>
          <w:lang w:eastAsia="pl-PL"/>
        </w:rPr>
        <w:t xml:space="preserve"> </w:t>
      </w:r>
      <w:r w:rsidRPr="006D1AD2">
        <w:rPr>
          <w:rFonts w:eastAsia="Times New Roman"/>
          <w:lang w:eastAsia="pl-PL"/>
        </w:rPr>
        <w:br/>
        <w:t>miesiącach:   </w:t>
      </w:r>
      <w:r w:rsidRPr="006D1AD2">
        <w:rPr>
          <w:rFonts w:eastAsia="Times New Roman"/>
          <w:i/>
          <w:iCs/>
          <w:lang w:eastAsia="pl-PL"/>
        </w:rPr>
        <w:t xml:space="preserve"> lub </w:t>
      </w:r>
      <w:r w:rsidRPr="006D1AD2">
        <w:rPr>
          <w:rFonts w:eastAsia="Times New Roman"/>
          <w:b/>
          <w:bCs/>
          <w:lang w:eastAsia="pl-PL"/>
        </w:rPr>
        <w:t>dniach:</w:t>
      </w:r>
      <w:r w:rsidRPr="006D1AD2">
        <w:rPr>
          <w:rFonts w:eastAsia="Times New Roman"/>
          <w:lang w:eastAsia="pl-PL"/>
        </w:rPr>
        <w:t xml:space="preserve">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i/>
          <w:iCs/>
          <w:lang w:eastAsia="pl-PL"/>
        </w:rPr>
        <w:t>lub</w:t>
      </w:r>
      <w:r w:rsidRPr="006D1AD2">
        <w:rPr>
          <w:rFonts w:eastAsia="Times New Roman"/>
          <w:lang w:eastAsia="pl-PL"/>
        </w:rPr>
        <w:t xml:space="preserve">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 xml:space="preserve">data rozpoczęcia: </w:t>
      </w:r>
      <w:r w:rsidRPr="006D1AD2">
        <w:rPr>
          <w:rFonts w:eastAsia="Times New Roman"/>
          <w:lang w:eastAsia="pl-PL"/>
        </w:rPr>
        <w:t> </w:t>
      </w:r>
      <w:r w:rsidRPr="006D1AD2">
        <w:rPr>
          <w:rFonts w:eastAsia="Times New Roman"/>
          <w:i/>
          <w:iCs/>
          <w:lang w:eastAsia="pl-PL"/>
        </w:rPr>
        <w:t xml:space="preserve"> lub </w:t>
      </w:r>
      <w:r w:rsidRPr="006D1AD2">
        <w:rPr>
          <w:rFonts w:eastAsia="Times New Roman"/>
          <w:b/>
          <w:bCs/>
          <w:lang w:eastAsia="pl-PL"/>
        </w:rPr>
        <w:t xml:space="preserve">zakończenia: </w:t>
      </w:r>
      <w:r w:rsidRPr="006D1AD2">
        <w:rPr>
          <w:rFonts w:eastAsia="Times New Roman"/>
          <w:lang w:eastAsia="pl-PL"/>
        </w:rPr>
        <w:t xml:space="preserve">2021-06-30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6D1AD2" w:rsidRPr="006D1AD2" w:rsidTr="006D1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1AD2" w:rsidRPr="006D1AD2" w:rsidRDefault="006D1AD2" w:rsidP="006D1AD2">
            <w:pPr>
              <w:jc w:val="left"/>
              <w:rPr>
                <w:rFonts w:eastAsia="Times New Roman"/>
                <w:lang w:eastAsia="pl-PL"/>
              </w:rPr>
            </w:pPr>
            <w:r w:rsidRPr="006D1AD2">
              <w:rPr>
                <w:rFonts w:eastAsia="Times New Roman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1AD2" w:rsidRPr="006D1AD2" w:rsidRDefault="006D1AD2" w:rsidP="006D1AD2">
            <w:pPr>
              <w:jc w:val="left"/>
              <w:rPr>
                <w:rFonts w:eastAsia="Times New Roman"/>
                <w:lang w:eastAsia="pl-PL"/>
              </w:rPr>
            </w:pPr>
            <w:r w:rsidRPr="006D1AD2">
              <w:rPr>
                <w:rFonts w:eastAsia="Times New Roman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1AD2" w:rsidRPr="006D1AD2" w:rsidRDefault="006D1AD2" w:rsidP="006D1AD2">
            <w:pPr>
              <w:jc w:val="left"/>
              <w:rPr>
                <w:rFonts w:eastAsia="Times New Roman"/>
                <w:lang w:eastAsia="pl-PL"/>
              </w:rPr>
            </w:pPr>
            <w:r w:rsidRPr="006D1AD2">
              <w:rPr>
                <w:rFonts w:eastAsia="Times New Roman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1AD2" w:rsidRPr="006D1AD2" w:rsidRDefault="006D1AD2" w:rsidP="006D1AD2">
            <w:pPr>
              <w:jc w:val="left"/>
              <w:rPr>
                <w:rFonts w:eastAsia="Times New Roman"/>
                <w:lang w:eastAsia="pl-PL"/>
              </w:rPr>
            </w:pPr>
            <w:r w:rsidRPr="006D1AD2">
              <w:rPr>
                <w:rFonts w:eastAsia="Times New Roman"/>
                <w:lang w:eastAsia="pl-PL"/>
              </w:rPr>
              <w:t>Data zakończenia</w:t>
            </w:r>
          </w:p>
        </w:tc>
      </w:tr>
      <w:tr w:rsidR="006D1AD2" w:rsidRPr="006D1AD2" w:rsidTr="006D1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1AD2" w:rsidRPr="006D1AD2" w:rsidRDefault="006D1AD2" w:rsidP="006D1AD2">
            <w:pPr>
              <w:jc w:val="left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1AD2" w:rsidRPr="006D1AD2" w:rsidRDefault="006D1AD2" w:rsidP="006D1AD2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1AD2" w:rsidRPr="006D1AD2" w:rsidRDefault="006D1AD2" w:rsidP="006D1AD2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1AD2" w:rsidRPr="006D1AD2" w:rsidRDefault="006D1AD2" w:rsidP="006D1AD2">
            <w:pPr>
              <w:jc w:val="left"/>
              <w:rPr>
                <w:rFonts w:eastAsia="Times New Roman"/>
                <w:lang w:eastAsia="pl-PL"/>
              </w:rPr>
            </w:pPr>
            <w:r w:rsidRPr="006D1AD2">
              <w:rPr>
                <w:rFonts w:eastAsia="Times New Roman"/>
                <w:lang w:eastAsia="pl-PL"/>
              </w:rPr>
              <w:t>2021-06-30</w:t>
            </w:r>
          </w:p>
        </w:tc>
      </w:tr>
    </w:tbl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 xml:space="preserve">II.9) Informacje dodatkowe: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u w:val="single"/>
          <w:lang w:eastAsia="pl-PL"/>
        </w:rPr>
        <w:t xml:space="preserve">SEKCJA III: INFORMACJE O CHARAKTERZE PRAWNYM, EKONOMICZNYM, FINANSOWYM I TECHNICZNYM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b/>
          <w:bCs/>
          <w:lang w:eastAsia="pl-PL"/>
        </w:rPr>
        <w:t xml:space="preserve">III.1) WARUNKI UDZIAŁU W POSTĘPOWANIU </w:t>
      </w:r>
    </w:p>
    <w:p w:rsidR="006D1AD2" w:rsidRDefault="006D1AD2" w:rsidP="006D1AD2">
      <w:pPr>
        <w:rPr>
          <w:rFonts w:eastAsia="Times New Roman"/>
          <w:lang w:eastAsia="pl-PL"/>
        </w:rPr>
      </w:pPr>
      <w:r w:rsidRPr="006D1AD2">
        <w:rPr>
          <w:rFonts w:eastAsia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6D1AD2">
        <w:rPr>
          <w:rFonts w:eastAsia="Times New Roman"/>
          <w:lang w:eastAsia="pl-PL"/>
        </w:rPr>
        <w:t xml:space="preserve"> </w:t>
      </w:r>
    </w:p>
    <w:p w:rsidR="006D1AD2" w:rsidRDefault="006D1AD2" w:rsidP="006D1AD2">
      <w:pPr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br/>
        <w:t xml:space="preserve">Określenie warunków: Zamawiający uzna warunek za spełniony, jeżeli Wykonawca wykaże, że posiada aktualne Zezwolenie na wykonywanie usług przewoźnika drogowego lub dokument równoważny tj. licencję na prowadzenie działalności w zakresie krajowego transportu osób </w:t>
      </w:r>
      <w:r w:rsidRPr="006D1AD2">
        <w:rPr>
          <w:rFonts w:eastAsia="Times New Roman"/>
          <w:lang w:eastAsia="pl-PL"/>
        </w:rPr>
        <w:lastRenderedPageBreak/>
        <w:t xml:space="preserve">zgodnie z art. art. 5 ustawy z dnia 6 września 2001 r. o transporcie drogowym (Dz. U. z 2016r., poz. 1907 ze zmianami) </w:t>
      </w:r>
    </w:p>
    <w:p w:rsidR="006D1AD2" w:rsidRDefault="006D1AD2" w:rsidP="006D1AD2">
      <w:pPr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br/>
        <w:t xml:space="preserve">Informacje dodatkowe </w:t>
      </w:r>
    </w:p>
    <w:p w:rsidR="006D1AD2" w:rsidRDefault="006D1AD2" w:rsidP="006D1AD2">
      <w:pPr>
        <w:jc w:val="left"/>
        <w:rPr>
          <w:rFonts w:eastAsia="Times New Roman"/>
          <w:b/>
          <w:bCs/>
          <w:lang w:eastAsia="pl-PL"/>
        </w:rPr>
      </w:pP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 xml:space="preserve">III.1.2) Sytuacja finansowa lub ekonomiczna </w:t>
      </w:r>
      <w:r w:rsidRPr="006D1AD2">
        <w:rPr>
          <w:rFonts w:eastAsia="Times New Roman"/>
          <w:lang w:eastAsia="pl-PL"/>
        </w:rPr>
        <w:br/>
        <w:t xml:space="preserve">Określenie warunków: </w:t>
      </w:r>
      <w:r w:rsidRPr="006D1AD2">
        <w:rPr>
          <w:rFonts w:eastAsia="Times New Roman"/>
          <w:lang w:eastAsia="pl-PL"/>
        </w:rPr>
        <w:br/>
        <w:t xml:space="preserve">Informacje dodatkowe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 xml:space="preserve">III.1.3) Zdolność techniczna lub zawodowa </w:t>
      </w:r>
    </w:p>
    <w:p w:rsidR="006D1AD2" w:rsidRDefault="006D1AD2" w:rsidP="006D1AD2">
      <w:pPr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br/>
        <w:t xml:space="preserve">Określenie warunków: a. Wykonawca wykaże, że dysponuje trzema autobusami, co najmniej 49 miejsc siedzących każdy. b. Wykonawca wykaże, że wykonał lub wykonuje co najmniej 1 usługę polegającą na dowożeniu dzieci do szkół. </w:t>
      </w:r>
    </w:p>
    <w:p w:rsidR="006D1AD2" w:rsidRPr="006D1AD2" w:rsidRDefault="006D1AD2" w:rsidP="006D1AD2">
      <w:pPr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D1AD2">
        <w:rPr>
          <w:rFonts w:eastAsia="Times New Roman"/>
          <w:lang w:eastAsia="pl-PL"/>
        </w:rPr>
        <w:br/>
        <w:t>Informacje dodatkowe: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b/>
          <w:bCs/>
          <w:lang w:eastAsia="pl-PL"/>
        </w:rPr>
        <w:t xml:space="preserve">III.2) PODSTAWY WYKLUCZENIA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b/>
          <w:bCs/>
          <w:lang w:eastAsia="pl-PL"/>
        </w:rPr>
        <w:t xml:space="preserve">III.2.1) Podstawy wykluczenia określone w art. 24 ust. 1 ustawy </w:t>
      </w:r>
      <w:proofErr w:type="spellStart"/>
      <w:r w:rsidRPr="006D1AD2">
        <w:rPr>
          <w:rFonts w:eastAsia="Times New Roman"/>
          <w:b/>
          <w:bCs/>
          <w:lang w:eastAsia="pl-PL"/>
        </w:rPr>
        <w:t>Pzp</w:t>
      </w:r>
      <w:proofErr w:type="spellEnd"/>
      <w:r w:rsidRPr="006D1AD2">
        <w:rPr>
          <w:rFonts w:eastAsia="Times New Roman"/>
          <w:lang w:eastAsia="pl-PL"/>
        </w:rPr>
        <w:t xml:space="preserve">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6D1AD2">
        <w:rPr>
          <w:rFonts w:eastAsia="Times New Roman"/>
          <w:b/>
          <w:bCs/>
          <w:lang w:eastAsia="pl-PL"/>
        </w:rPr>
        <w:t>Pzp</w:t>
      </w:r>
      <w:proofErr w:type="spellEnd"/>
      <w:r w:rsidRPr="006D1AD2">
        <w:rPr>
          <w:rFonts w:eastAsia="Times New Roman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D1AD2">
        <w:rPr>
          <w:rFonts w:eastAsia="Times New Roman"/>
          <w:lang w:eastAsia="pl-PL"/>
        </w:rPr>
        <w:t>Pzp</w:t>
      </w:r>
      <w:proofErr w:type="spellEnd"/>
      <w:r w:rsidRPr="006D1AD2">
        <w:rPr>
          <w:rFonts w:eastAsia="Times New Roman"/>
          <w:lang w:eastAsia="pl-PL"/>
        </w:rPr>
        <w:t xml:space="preserve">) </w:t>
      </w:r>
      <w:r w:rsidRPr="006D1AD2">
        <w:rPr>
          <w:rFonts w:eastAsia="Times New Roman"/>
          <w:lang w:eastAsia="pl-PL"/>
        </w:rPr>
        <w:br/>
        <w:t xml:space="preserve">Tak (podstawa wykluczenia określona w art. 24 ust. 5 pkt 2 ustawy </w:t>
      </w:r>
      <w:proofErr w:type="spellStart"/>
      <w:r w:rsidRPr="006D1AD2">
        <w:rPr>
          <w:rFonts w:eastAsia="Times New Roman"/>
          <w:lang w:eastAsia="pl-PL"/>
        </w:rPr>
        <w:t>Pzp</w:t>
      </w:r>
      <w:proofErr w:type="spellEnd"/>
      <w:r w:rsidRPr="006D1AD2">
        <w:rPr>
          <w:rFonts w:eastAsia="Times New Roman"/>
          <w:lang w:eastAsia="pl-PL"/>
        </w:rPr>
        <w:t xml:space="preserve">)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lang w:eastAsia="pl-PL"/>
        </w:rPr>
        <w:br/>
        <w:t xml:space="preserve">Tak (podstawa wykluczenia określona w art. </w:t>
      </w:r>
      <w:r>
        <w:rPr>
          <w:rFonts w:eastAsia="Times New Roman"/>
          <w:lang w:eastAsia="pl-PL"/>
        </w:rPr>
        <w:t xml:space="preserve">24 ust. 5 pkt 4 ustawy </w:t>
      </w:r>
      <w:proofErr w:type="spellStart"/>
      <w:r>
        <w:rPr>
          <w:rFonts w:eastAsia="Times New Roman"/>
          <w:lang w:eastAsia="pl-PL"/>
        </w:rPr>
        <w:t>Pzp</w:t>
      </w:r>
      <w:proofErr w:type="spellEnd"/>
      <w:r>
        <w:rPr>
          <w:rFonts w:eastAsia="Times New Roman"/>
          <w:lang w:eastAsia="pl-PL"/>
        </w:rPr>
        <w:t xml:space="preserve">) </w:t>
      </w:r>
      <w:r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br/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b/>
          <w:bCs/>
          <w:lang w:eastAsia="pl-PL"/>
        </w:rPr>
        <w:t xml:space="preserve">Oświadczenie o niepodleganiu wykluczeniu oraz spełnianiu warunków udziału w postępowaniu </w:t>
      </w:r>
      <w:r w:rsidRPr="006D1AD2">
        <w:rPr>
          <w:rFonts w:eastAsia="Times New Roman"/>
          <w:lang w:eastAsia="pl-PL"/>
        </w:rPr>
        <w:br/>
        <w:t xml:space="preserve">Tak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 xml:space="preserve">Oświadczenie o spełnianiu kryteriów selekcji </w:t>
      </w:r>
      <w:r w:rsidRPr="006D1AD2">
        <w:rPr>
          <w:rFonts w:eastAsia="Times New Roman"/>
          <w:lang w:eastAsia="pl-PL"/>
        </w:rPr>
        <w:br/>
        <w:t xml:space="preserve">Nie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b/>
          <w:bCs/>
          <w:lang w:eastAsia="pl-PL"/>
        </w:rPr>
        <w:t>III.5.1) W ZAKRESIE SPEŁNIANIA WARUNKÓW UDZIAŁU W POSTĘPOWANIU:</w:t>
      </w:r>
      <w:r w:rsidRPr="006D1AD2">
        <w:rPr>
          <w:rFonts w:eastAsia="Times New Roman"/>
          <w:lang w:eastAsia="pl-PL"/>
        </w:rPr>
        <w:t xml:space="preserve"> </w:t>
      </w:r>
    </w:p>
    <w:p w:rsidR="006D1AD2" w:rsidRDefault="006D1AD2" w:rsidP="006D1AD2">
      <w:pPr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br/>
        <w:t xml:space="preserve">a. Aktualne Zezwolenie na wykonywanie usług przewoźnika drogowego lub dokument równoważny tj. licencję na prowadzenie działalności w zakresie krajowego transportu osób </w:t>
      </w:r>
      <w:r w:rsidRPr="006D1AD2">
        <w:rPr>
          <w:rFonts w:eastAsia="Times New Roman"/>
          <w:lang w:eastAsia="pl-PL"/>
        </w:rPr>
        <w:lastRenderedPageBreak/>
        <w:t xml:space="preserve">zgodnie z art. art. 5 ustawy z dnia 6 września 2001 r. o transporcie drogowym (Dz. U. z 2016r., poz. 1907 ze zmianami). b. Wykonawca wykaże, że dysponuje trzema autobusami, co najmniej 49 miejsc siedzących każdy. c. Wykonawca wykaże, że wykonał lub wykonuje co najmniej 1 usługę polegającą na dowożeniu dzieci do szkół,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należycie.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>III.5.2) W ZAKRESIE KRYTERIÓW SELEKCJI:</w:t>
      </w:r>
      <w:r w:rsidRPr="006D1AD2">
        <w:rPr>
          <w:rFonts w:eastAsia="Times New Roman"/>
          <w:lang w:eastAsia="pl-PL"/>
        </w:rPr>
        <w:t xml:space="preserve"> </w:t>
      </w:r>
      <w:r w:rsidRPr="006D1AD2">
        <w:rPr>
          <w:rFonts w:eastAsia="Times New Roman"/>
          <w:lang w:eastAsia="pl-PL"/>
        </w:rPr>
        <w:br/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b/>
          <w:bCs/>
          <w:lang w:eastAsia="pl-PL"/>
        </w:rPr>
        <w:t xml:space="preserve">III.7) INNE DOKUMENTY NIE WYMIENIONE W pkt III.3) - III.6) </w:t>
      </w:r>
    </w:p>
    <w:p w:rsidR="006D1AD2" w:rsidRPr="006D1AD2" w:rsidRDefault="006D1AD2" w:rsidP="006D1AD2">
      <w:pPr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t xml:space="preserve">Wypełniony formularz ofertowy podpisany przez osobę uprawnioną do reprezentowania wykonawcy stanowiący załącznik nr 1.1 do SIWZ. Oferta wraz z załącznikami musi być podpisana przez Wykonawcę. Oświadczenie o przynależności lub braku przynależności do tej samej grupy kapitałowej, o której mowa w art. 24 ust. 1 pkt. 23 - Wykonawca składa oświadczenie w terminie 3 dni od dnia zamieszczenia na stronie internetowej zamawiającego http://osieczna.biuletyn.net/ informacji z otwarcia ofert [informacji, o której mowa w art. 86 ust 5 ustawy PZP]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u w:val="single"/>
          <w:lang w:eastAsia="pl-PL"/>
        </w:rPr>
        <w:t xml:space="preserve">SEKCJA IV: PROCEDURA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b/>
          <w:bCs/>
          <w:lang w:eastAsia="pl-PL"/>
        </w:rPr>
        <w:t xml:space="preserve">IV.1) OPIS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 xml:space="preserve">IV.1.1) Tryb udzielenia zamówienia: </w:t>
      </w:r>
      <w:r w:rsidRPr="006D1AD2">
        <w:rPr>
          <w:rFonts w:eastAsia="Times New Roman"/>
          <w:lang w:eastAsia="pl-PL"/>
        </w:rPr>
        <w:t xml:space="preserve">Przetarg nieograniczony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>IV.1.2) Zamawiający żąda wniesienia wadium:</w:t>
      </w:r>
      <w:r w:rsidRPr="006D1AD2">
        <w:rPr>
          <w:rFonts w:eastAsia="Times New Roman"/>
          <w:lang w:eastAsia="pl-PL"/>
        </w:rPr>
        <w:t xml:space="preserve"> </w:t>
      </w:r>
    </w:p>
    <w:p w:rsidR="006D1AD2" w:rsidRDefault="006D1AD2" w:rsidP="006D1AD2">
      <w:pPr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t xml:space="preserve">Tak </w:t>
      </w:r>
      <w:r w:rsidRPr="006D1AD2">
        <w:rPr>
          <w:rFonts w:eastAsia="Times New Roman"/>
          <w:lang w:eastAsia="pl-PL"/>
        </w:rPr>
        <w:br/>
        <w:t xml:space="preserve">Informacja na temat wadium </w:t>
      </w:r>
    </w:p>
    <w:p w:rsidR="006D1AD2" w:rsidRPr="006D1AD2" w:rsidRDefault="006D1AD2" w:rsidP="006D1AD2">
      <w:pPr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br/>
        <w:t xml:space="preserve">Zamawiający wymaga wniesienia wadium w wysokości 10 000,00 zł (słownie: dziesięć tysięcy złotych 00/100). Wadium może być wniesione w jednej lub kilku następujących formach: pieniądzu, poręczeniach bankowych lub poręczeniach spółdzielczej kasy oszczędnościowo-kredytowej, z tym, że poręczenie kasy jest zawsze poręczeniem pieniężnym, gwarancjach bankowych, gwarancjach ubezpieczeniowych, poręczeniach udzielanych przez podmioty, o których mowa w art. 6b ust. 5 pkt 2 ustawy z dnia 9 listopada 2000 r. o utworzeniu Polskiej Agencji Rozwoju Przedsiębiorczości (tj. Dz.U. z 2016r., poz. 359 ). Wadium w formie pieniężnej należy wpłacić przelewem na rachunek bankowy Zamawiającego prowadzony w BS Poniec O/Osieczna Nr rachunku: 93 8682 0004 2600 0273 2000 0030 z dopiskiem na blankiecie przelewu, jakiego postępowania dotyczy. Kserokopię dowodu przelewu należy dołączyć do oferty. Wadium w formie poręczenia bankowego, gwarancji bankowej, gwarancji ubezpieczeniowej lub poręczenia udzielonego przez Polską Agencję Rozwoju Przedsiębiorczości, należy wnieść poprzez złożenie oryginału dokumentu w siedzibie Zamawiającego. Kserokopię dokumentu należy dołączyć do oferty. Dokument wadialny powinien mieć formę oświadczenia bezwarunkowego, nieodwołalnego i płatnego na pierwsze pisemne żądanie Zamawiającego. Wadium musi być wniesione przed upływem terminu składania ofert. Wniesienie wadium w pieniądzu będzie skuteczne, jeżeli w podanym terminie znajdzie się na rachunku bankowym Zamawiającego. Zamawiający zwraca wadium wszystkim Wykonawcom niezwłocznie po wyborze oferty najkorzystniejszej lub unieważnieniu </w:t>
      </w:r>
      <w:r w:rsidRPr="006D1AD2">
        <w:rPr>
          <w:rFonts w:eastAsia="Times New Roman"/>
          <w:lang w:eastAsia="pl-PL"/>
        </w:rPr>
        <w:lastRenderedPageBreak/>
        <w:t xml:space="preserve">postępowania z wyjątkiem Wykonawcy, którego oferta została wybrana jako najkorzystniejsza. Wykonawcy, którego oferta została wybrana jako najkorzystniejsza Zamawiający zwraca wadium niezwłocznie po zawarciu umowy w sprawie zamówienia oraz wniesienia zabezpieczenia należytego wykonania umowy. Zamawiający zatrzymuje wadium wraz z odsetkami, jeżeli Wykonawca w odpowiedzi na wezwanie, o którym mowa w art. 26 ust. 3 i 3a ustawy PZP, z przyczyn leżących po jego stronie, nie złożył oświadczeń lub dokumentów potwierdzających okoliczności, o których mowa w art.25 ust. 1, oświadczenia, o którym mowa w art.25a ust.1 , pełnomocnictw lub nie wyraził zgody na poprawienie omyłki, o której mowa w art.87 ust.2 pkt 3, co powodowało brak możliwości wybrania oferty złożonej przez wykonawcę jako najkorzystniejszej. Zamawiający zatrzymuje wadium wraz z odsetkami, jeżeli Wykonawca, którego oferta została wybrana: odmówił podpisania umowy w sprawie zamówienia publicznego na warunkach określonych w ofercie, nie wniósł wymaganego zabezpieczenia należytego wykonania umowy, zawarcie umowy w sprawie zamówienia publicznego stało się niemożliwe z przyczyn leżących po stronie Wykonawcy.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>IV.1.3) Przewiduje się udzielenie zaliczek na poczet wykonania zamówienia:</w:t>
      </w:r>
      <w:r w:rsidRPr="006D1AD2">
        <w:rPr>
          <w:rFonts w:eastAsia="Times New Roman"/>
          <w:lang w:eastAsia="pl-PL"/>
        </w:rPr>
        <w:t xml:space="preserve">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t xml:space="preserve">Nie </w:t>
      </w:r>
      <w:r w:rsidRPr="006D1AD2">
        <w:rPr>
          <w:rFonts w:eastAsia="Times New Roman"/>
          <w:lang w:eastAsia="pl-PL"/>
        </w:rPr>
        <w:br/>
        <w:t xml:space="preserve">Należy podać informacje na temat udzielania zaliczek: </w:t>
      </w:r>
      <w:r w:rsidRPr="006D1AD2">
        <w:rPr>
          <w:rFonts w:eastAsia="Times New Roman"/>
          <w:lang w:eastAsia="pl-PL"/>
        </w:rPr>
        <w:br/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t xml:space="preserve">Nie </w:t>
      </w:r>
      <w:r w:rsidRPr="006D1AD2">
        <w:rPr>
          <w:rFonts w:eastAsia="Times New Roman"/>
          <w:lang w:eastAsia="pl-PL"/>
        </w:rPr>
        <w:br/>
        <w:t xml:space="preserve">Dopuszcza się złożenie ofert w postaci katalogów elektronicznych lub dołączenia do ofert katalogów elektronicznych: </w:t>
      </w:r>
      <w:r w:rsidRPr="006D1AD2">
        <w:rPr>
          <w:rFonts w:eastAsia="Times New Roman"/>
          <w:lang w:eastAsia="pl-PL"/>
        </w:rPr>
        <w:br/>
        <w:t xml:space="preserve">Nie </w:t>
      </w:r>
      <w:r w:rsidRPr="006D1AD2">
        <w:rPr>
          <w:rFonts w:eastAsia="Times New Roman"/>
          <w:lang w:eastAsia="pl-PL"/>
        </w:rPr>
        <w:br/>
        <w:t xml:space="preserve">Informacje dodatkowe: </w:t>
      </w:r>
      <w:r w:rsidRPr="006D1AD2">
        <w:rPr>
          <w:rFonts w:eastAsia="Times New Roman"/>
          <w:lang w:eastAsia="pl-PL"/>
        </w:rPr>
        <w:br/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 xml:space="preserve">IV.1.5.) Wymaga się złożenia oferty wariantowej: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t xml:space="preserve">Nie </w:t>
      </w:r>
      <w:r w:rsidRPr="006D1AD2">
        <w:rPr>
          <w:rFonts w:eastAsia="Times New Roman"/>
          <w:lang w:eastAsia="pl-PL"/>
        </w:rPr>
        <w:br/>
        <w:t xml:space="preserve">Dopuszcza się złożenie oferty wariantowej </w:t>
      </w:r>
      <w:r w:rsidRPr="006D1AD2">
        <w:rPr>
          <w:rFonts w:eastAsia="Times New Roman"/>
          <w:lang w:eastAsia="pl-PL"/>
        </w:rPr>
        <w:br/>
        <w:t xml:space="preserve">Nie </w:t>
      </w:r>
      <w:r w:rsidRPr="006D1AD2">
        <w:rPr>
          <w:rFonts w:eastAsia="Times New Roman"/>
          <w:lang w:eastAsia="pl-PL"/>
        </w:rPr>
        <w:br/>
        <w:t xml:space="preserve">Złożenie oferty wariantowej dopuszcza się tylko z jednoczesnym złożeniem oferty zasadniczej: </w:t>
      </w:r>
      <w:r w:rsidRPr="006D1AD2">
        <w:rPr>
          <w:rFonts w:eastAsia="Times New Roman"/>
          <w:lang w:eastAsia="pl-PL"/>
        </w:rPr>
        <w:br/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 xml:space="preserve">IV.1.6) Przewidywana liczba wykonawców, którzy zostaną zaproszeni do udziału w postępowaniu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i/>
          <w:iCs/>
          <w:lang w:eastAsia="pl-PL"/>
        </w:rPr>
        <w:t xml:space="preserve">(przetarg ograniczony, negocjacje z ogłoszeniem, dialog konkurencyjny, partnerstwo innowacyjne)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t xml:space="preserve">Liczba wykonawców   </w:t>
      </w:r>
      <w:r w:rsidRPr="006D1AD2">
        <w:rPr>
          <w:rFonts w:eastAsia="Times New Roman"/>
          <w:lang w:eastAsia="pl-PL"/>
        </w:rPr>
        <w:br/>
        <w:t xml:space="preserve">Przewidywana minimalna liczba wykonawców </w:t>
      </w:r>
      <w:r w:rsidRPr="006D1AD2">
        <w:rPr>
          <w:rFonts w:eastAsia="Times New Roman"/>
          <w:lang w:eastAsia="pl-PL"/>
        </w:rPr>
        <w:br/>
        <w:t xml:space="preserve">Maksymalna liczba wykonawców   </w:t>
      </w:r>
      <w:r w:rsidRPr="006D1AD2">
        <w:rPr>
          <w:rFonts w:eastAsia="Times New Roman"/>
          <w:lang w:eastAsia="pl-PL"/>
        </w:rPr>
        <w:br/>
        <w:t xml:space="preserve">Kryteria selekcji wykonawców: </w:t>
      </w:r>
      <w:r w:rsidRPr="006D1AD2">
        <w:rPr>
          <w:rFonts w:eastAsia="Times New Roman"/>
          <w:lang w:eastAsia="pl-PL"/>
        </w:rPr>
        <w:br/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 xml:space="preserve">IV.1.7) Informacje na temat umowy ramowej lub dynamicznego systemu zakupów: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t xml:space="preserve">Umowa ramowa będzie zawarta: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lang w:eastAsia="pl-PL"/>
        </w:rPr>
        <w:lastRenderedPageBreak/>
        <w:t xml:space="preserve">Czy przewiduje się ograniczenie liczby uczestników umowy ramowej: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lang w:eastAsia="pl-PL"/>
        </w:rPr>
        <w:br/>
        <w:t xml:space="preserve">Przewidziana maksymalna liczba uczestników umowy ramowej: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lang w:eastAsia="pl-PL"/>
        </w:rPr>
        <w:br/>
        <w:t xml:space="preserve">Informacje dodatkowe: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lang w:eastAsia="pl-PL"/>
        </w:rPr>
        <w:br/>
        <w:t xml:space="preserve">Zamówienie obejmuje ustanowienie dynamicznego systemu zakupów: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lang w:eastAsia="pl-PL"/>
        </w:rPr>
        <w:br/>
        <w:t xml:space="preserve">Adres strony internetowej, na której będą zamieszczone dodatkowe informacje dotyczące dynamicznego systemu zakupów: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lang w:eastAsia="pl-PL"/>
        </w:rPr>
        <w:br/>
        <w:t xml:space="preserve">Informacje dodatkowe: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lang w:eastAsia="pl-PL"/>
        </w:rPr>
        <w:br/>
        <w:t xml:space="preserve">W ramach umowy ramowej/dynamicznego systemu zakupów dopuszcza się złożenie ofert w formie katalogów elektronicznych: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D1AD2">
        <w:rPr>
          <w:rFonts w:eastAsia="Times New Roman"/>
          <w:lang w:eastAsia="pl-PL"/>
        </w:rPr>
        <w:br/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 xml:space="preserve">IV.1.8) Aukcja elektroniczna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 xml:space="preserve">Przewidziane jest przeprowadzenie aukcji elektronicznej </w:t>
      </w:r>
      <w:r w:rsidRPr="006D1AD2">
        <w:rPr>
          <w:rFonts w:eastAsia="Times New Roman"/>
          <w:i/>
          <w:iCs/>
          <w:lang w:eastAsia="pl-PL"/>
        </w:rPr>
        <w:t xml:space="preserve">(przetarg nieograniczony, przetarg ograniczony, negocjacje z ogłoszeniem) </w:t>
      </w:r>
      <w:r w:rsidRPr="006D1AD2">
        <w:rPr>
          <w:rFonts w:eastAsia="Times New Roman"/>
          <w:lang w:eastAsia="pl-PL"/>
        </w:rPr>
        <w:t xml:space="preserve">Nie </w:t>
      </w:r>
      <w:r w:rsidRPr="006D1AD2">
        <w:rPr>
          <w:rFonts w:eastAsia="Times New Roman"/>
          <w:lang w:eastAsia="pl-PL"/>
        </w:rPr>
        <w:br/>
        <w:t xml:space="preserve">Należy podać adres strony internetowej, na której aukcja będzie prowadzona: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 xml:space="preserve">Należy wskazać elementy, których wartości będą przedmiotem aukcji elektronicznej: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>Przewiduje się ograniczenia co do przedstawionych wartości, wynikające z opisu przedmiotu zamówienia:</w:t>
      </w:r>
      <w:r w:rsidRPr="006D1AD2">
        <w:rPr>
          <w:rFonts w:eastAsia="Times New Roman"/>
          <w:lang w:eastAsia="pl-PL"/>
        </w:rPr>
        <w:t xml:space="preserve">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D1AD2">
        <w:rPr>
          <w:rFonts w:eastAsia="Times New Roman"/>
          <w:lang w:eastAsia="pl-PL"/>
        </w:rPr>
        <w:br/>
        <w:t xml:space="preserve">Informacje dotyczące przebiegu aukcji elektronicznej: </w:t>
      </w:r>
      <w:r w:rsidRPr="006D1AD2">
        <w:rPr>
          <w:rFonts w:eastAsia="Times New Roman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D1AD2">
        <w:rPr>
          <w:rFonts w:eastAsia="Times New Roman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D1AD2">
        <w:rPr>
          <w:rFonts w:eastAsia="Times New Roman"/>
          <w:lang w:eastAsia="pl-PL"/>
        </w:rPr>
        <w:br/>
        <w:t xml:space="preserve">Wymagania dotyczące rejestracji i identyfikacji wykonawców w aukcji elektronicznej: </w:t>
      </w:r>
      <w:r w:rsidRPr="006D1AD2">
        <w:rPr>
          <w:rFonts w:eastAsia="Times New Roman"/>
          <w:lang w:eastAsia="pl-PL"/>
        </w:rPr>
        <w:br/>
        <w:t xml:space="preserve">Informacje o liczbie etapów aukcji elektronicznej i czasie ich trwania: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br/>
        <w:t xml:space="preserve">Czas trwania: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lang w:eastAsia="pl-PL"/>
        </w:rPr>
        <w:br/>
        <w:t xml:space="preserve">Czy wykonawcy, którzy nie złożyli nowych postąpień, zostaną zakwalifikowani do następnego etapu: </w:t>
      </w:r>
      <w:r w:rsidRPr="006D1AD2">
        <w:rPr>
          <w:rFonts w:eastAsia="Times New Roman"/>
          <w:lang w:eastAsia="pl-PL"/>
        </w:rPr>
        <w:br/>
        <w:t xml:space="preserve">Warunki zamknięcia aukcji elektronicznej: </w:t>
      </w:r>
      <w:r w:rsidRPr="006D1AD2">
        <w:rPr>
          <w:rFonts w:eastAsia="Times New Roman"/>
          <w:lang w:eastAsia="pl-PL"/>
        </w:rPr>
        <w:br/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 xml:space="preserve">IV.2) KRYTERIA OCENY OFERT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 xml:space="preserve">IV.2.1) Kryteria oceny ofert: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>IV.2.2) Kryteria</w:t>
      </w:r>
      <w:r w:rsidRPr="006D1AD2">
        <w:rPr>
          <w:rFonts w:eastAsia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1016"/>
      </w:tblGrid>
      <w:tr w:rsidR="006D1AD2" w:rsidRPr="006D1AD2" w:rsidTr="006D1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1AD2" w:rsidRPr="006D1AD2" w:rsidRDefault="006D1AD2" w:rsidP="006D1AD2">
            <w:pPr>
              <w:jc w:val="left"/>
              <w:rPr>
                <w:rFonts w:eastAsia="Times New Roman"/>
                <w:lang w:eastAsia="pl-PL"/>
              </w:rPr>
            </w:pPr>
            <w:r w:rsidRPr="006D1AD2">
              <w:rPr>
                <w:rFonts w:eastAsia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1AD2" w:rsidRPr="006D1AD2" w:rsidRDefault="006D1AD2" w:rsidP="006D1AD2">
            <w:pPr>
              <w:jc w:val="left"/>
              <w:rPr>
                <w:rFonts w:eastAsia="Times New Roman"/>
                <w:lang w:eastAsia="pl-PL"/>
              </w:rPr>
            </w:pPr>
            <w:r w:rsidRPr="006D1AD2">
              <w:rPr>
                <w:rFonts w:eastAsia="Times New Roman"/>
                <w:lang w:eastAsia="pl-PL"/>
              </w:rPr>
              <w:t>Znaczenie</w:t>
            </w:r>
          </w:p>
        </w:tc>
      </w:tr>
      <w:tr w:rsidR="006D1AD2" w:rsidRPr="006D1AD2" w:rsidTr="006D1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1AD2" w:rsidRPr="006D1AD2" w:rsidRDefault="006D1AD2" w:rsidP="006D1AD2">
            <w:pPr>
              <w:jc w:val="left"/>
              <w:rPr>
                <w:rFonts w:eastAsia="Times New Roman"/>
                <w:lang w:eastAsia="pl-PL"/>
              </w:rPr>
            </w:pPr>
            <w:r w:rsidRPr="006D1AD2">
              <w:rPr>
                <w:rFonts w:eastAsia="Times New Roman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1AD2" w:rsidRPr="006D1AD2" w:rsidRDefault="006D1AD2" w:rsidP="006D1AD2">
            <w:pPr>
              <w:jc w:val="left"/>
              <w:rPr>
                <w:rFonts w:eastAsia="Times New Roman"/>
                <w:lang w:eastAsia="pl-PL"/>
              </w:rPr>
            </w:pPr>
            <w:r w:rsidRPr="006D1AD2">
              <w:rPr>
                <w:rFonts w:eastAsia="Times New Roman"/>
                <w:lang w:eastAsia="pl-PL"/>
              </w:rPr>
              <w:t>60,00</w:t>
            </w:r>
          </w:p>
        </w:tc>
      </w:tr>
      <w:tr w:rsidR="006D1AD2" w:rsidRPr="006D1AD2" w:rsidTr="006D1A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1AD2" w:rsidRPr="006D1AD2" w:rsidRDefault="006D1AD2" w:rsidP="006D1AD2">
            <w:pPr>
              <w:jc w:val="left"/>
              <w:rPr>
                <w:rFonts w:eastAsia="Times New Roman"/>
                <w:lang w:eastAsia="pl-PL"/>
              </w:rPr>
            </w:pPr>
            <w:r w:rsidRPr="006D1AD2">
              <w:rPr>
                <w:rFonts w:eastAsia="Times New Roman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1AD2" w:rsidRPr="006D1AD2" w:rsidRDefault="006D1AD2" w:rsidP="006D1AD2">
            <w:pPr>
              <w:jc w:val="left"/>
              <w:rPr>
                <w:rFonts w:eastAsia="Times New Roman"/>
                <w:lang w:eastAsia="pl-PL"/>
              </w:rPr>
            </w:pPr>
            <w:r w:rsidRPr="006D1AD2">
              <w:rPr>
                <w:rFonts w:eastAsia="Times New Roman"/>
                <w:lang w:eastAsia="pl-PL"/>
              </w:rPr>
              <w:t>40,00</w:t>
            </w:r>
          </w:p>
        </w:tc>
      </w:tr>
    </w:tbl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6D1AD2">
        <w:rPr>
          <w:rFonts w:eastAsia="Times New Roman"/>
          <w:b/>
          <w:bCs/>
          <w:lang w:eastAsia="pl-PL"/>
        </w:rPr>
        <w:t>Pzp</w:t>
      </w:r>
      <w:proofErr w:type="spellEnd"/>
      <w:r w:rsidRPr="006D1AD2">
        <w:rPr>
          <w:rFonts w:eastAsia="Times New Roman"/>
          <w:b/>
          <w:bCs/>
          <w:lang w:eastAsia="pl-PL"/>
        </w:rPr>
        <w:t xml:space="preserve"> </w:t>
      </w:r>
      <w:r w:rsidRPr="006D1AD2">
        <w:rPr>
          <w:rFonts w:eastAsia="Times New Roman"/>
          <w:lang w:eastAsia="pl-PL"/>
        </w:rPr>
        <w:t xml:space="preserve">(przetarg nieograniczony) </w:t>
      </w:r>
      <w:r w:rsidRPr="006D1AD2">
        <w:rPr>
          <w:rFonts w:eastAsia="Times New Roman"/>
          <w:lang w:eastAsia="pl-PL"/>
        </w:rPr>
        <w:br/>
        <w:t xml:space="preserve">Tak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 xml:space="preserve">IV.3) Negocjacje z ogłoszeniem, dialog konkurencyjny, partnerstwo innowacyjne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>IV.3.1) Informacje na temat negocjacji z ogłoszeniem</w:t>
      </w:r>
      <w:r w:rsidRPr="006D1AD2">
        <w:rPr>
          <w:rFonts w:eastAsia="Times New Roman"/>
          <w:lang w:eastAsia="pl-PL"/>
        </w:rPr>
        <w:t xml:space="preserve"> </w:t>
      </w:r>
      <w:r w:rsidRPr="006D1AD2">
        <w:rPr>
          <w:rFonts w:eastAsia="Times New Roman"/>
          <w:lang w:eastAsia="pl-PL"/>
        </w:rPr>
        <w:br/>
        <w:t xml:space="preserve">Minimalne wymagania, które muszą spełniać wszystkie oferty: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D1AD2">
        <w:rPr>
          <w:rFonts w:eastAsia="Times New Roman"/>
          <w:lang w:eastAsia="pl-PL"/>
        </w:rPr>
        <w:br/>
        <w:t xml:space="preserve">Przewidziany jest podział negocjacji na etapy w celu ograniczenia liczby ofert: </w:t>
      </w:r>
      <w:r w:rsidRPr="006D1AD2">
        <w:rPr>
          <w:rFonts w:eastAsia="Times New Roman"/>
          <w:lang w:eastAsia="pl-PL"/>
        </w:rPr>
        <w:br/>
        <w:t xml:space="preserve">Należy podać informacje na temat etapów negocjacji (w tym liczbę etapów):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lang w:eastAsia="pl-PL"/>
        </w:rPr>
        <w:br/>
        <w:t xml:space="preserve">Informacje dodatkowe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>IV.3.2) Informacje na temat dialogu konkurencyjnego</w:t>
      </w:r>
      <w:r w:rsidRPr="006D1AD2">
        <w:rPr>
          <w:rFonts w:eastAsia="Times New Roman"/>
          <w:lang w:eastAsia="pl-PL"/>
        </w:rPr>
        <w:t xml:space="preserve"> </w:t>
      </w:r>
      <w:r w:rsidRPr="006D1AD2">
        <w:rPr>
          <w:rFonts w:eastAsia="Times New Roman"/>
          <w:lang w:eastAsia="pl-PL"/>
        </w:rPr>
        <w:br/>
        <w:t xml:space="preserve">Opis potrzeb i wymagań zamawiającego lub informacja o sposobie uzyskania tego opisu: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lang w:eastAsia="pl-PL"/>
        </w:rPr>
        <w:br/>
        <w:t xml:space="preserve">Wstępny harmonogram postępowania: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lang w:eastAsia="pl-PL"/>
        </w:rPr>
        <w:br/>
        <w:t xml:space="preserve">Podział dialogu na etapy w celu ograniczenia liczby rozwiązań: </w:t>
      </w:r>
      <w:r w:rsidRPr="006D1AD2">
        <w:rPr>
          <w:rFonts w:eastAsia="Times New Roman"/>
          <w:lang w:eastAsia="pl-PL"/>
        </w:rPr>
        <w:br/>
        <w:t xml:space="preserve">Należy podać informacje na temat etapów dialogu: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lang w:eastAsia="pl-PL"/>
        </w:rPr>
        <w:br/>
        <w:t xml:space="preserve">Informacje dodatkowe: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>IV.3.3) Informacje na temat partnerstwa innowacyjnego</w:t>
      </w:r>
      <w:r w:rsidRPr="006D1AD2">
        <w:rPr>
          <w:rFonts w:eastAsia="Times New Roman"/>
          <w:lang w:eastAsia="pl-PL"/>
        </w:rPr>
        <w:t xml:space="preserve"> </w:t>
      </w:r>
      <w:r w:rsidRPr="006D1AD2">
        <w:rPr>
          <w:rFonts w:eastAsia="Times New Roman"/>
          <w:lang w:eastAsia="pl-PL"/>
        </w:rPr>
        <w:br/>
        <w:t xml:space="preserve">Elementy opisu przedmiotu zamówienia definiujące minimalne wymagania, którym muszą odpowiadać wszystkie oferty: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lang w:eastAsia="pl-PL"/>
        </w:rPr>
        <w:br/>
        <w:t xml:space="preserve">Informacje dodatkowe: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 xml:space="preserve">IV.4) Licytacja elektroniczna </w:t>
      </w:r>
      <w:r w:rsidRPr="006D1AD2">
        <w:rPr>
          <w:rFonts w:eastAsia="Times New Roman"/>
          <w:lang w:eastAsia="pl-PL"/>
        </w:rPr>
        <w:br/>
        <w:t xml:space="preserve">Adres strony internetowej, na której będzie prowadzona licytacja elektroniczna: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t xml:space="preserve">Adres strony internetowej, na której jest dostępny opis przedmiotu zamówienia w licytacji elektronicznej: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lastRenderedPageBreak/>
        <w:t xml:space="preserve">Sposób postępowania w toku licytacji elektronicznej, w tym określenie minimalnych wysokości postąpień: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t xml:space="preserve">Informacje o liczbie etapów licytacji elektronicznej i czasie ich trwania: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t xml:space="preserve">Czas trwania: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lang w:eastAsia="pl-PL"/>
        </w:rPr>
        <w:br/>
        <w:t xml:space="preserve">Wykonawcy, którzy nie złożyli nowych postąpień, zostaną zakwalifikowani do następnego etapu: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t xml:space="preserve">Termin składania wniosków o dopuszczenie do udziału w licytacji elektronicznej: </w:t>
      </w:r>
      <w:r w:rsidRPr="006D1AD2">
        <w:rPr>
          <w:rFonts w:eastAsia="Times New Roman"/>
          <w:lang w:eastAsia="pl-PL"/>
        </w:rPr>
        <w:br/>
        <w:t xml:space="preserve">Data: godzina: </w:t>
      </w:r>
      <w:r w:rsidRPr="006D1AD2">
        <w:rPr>
          <w:rFonts w:eastAsia="Times New Roman"/>
          <w:lang w:eastAsia="pl-PL"/>
        </w:rPr>
        <w:br/>
        <w:t xml:space="preserve">Termin otwarcia licytacji elektronicznej: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t xml:space="preserve">Termin i warunki zamknięcia licytacji elektronicznej: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br/>
        <w:t xml:space="preserve">Wymagania dotyczące zabezpieczenia należytego wykonania umowy: 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br/>
        <w:t xml:space="preserve">Informacje dodatkowe: </w:t>
      </w:r>
    </w:p>
    <w:p w:rsid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b/>
          <w:bCs/>
          <w:lang w:eastAsia="pl-PL"/>
        </w:rPr>
        <w:t>IV.5) ZMIANA UMOWY</w:t>
      </w:r>
      <w:r w:rsidRPr="006D1AD2">
        <w:rPr>
          <w:rFonts w:eastAsia="Times New Roman"/>
          <w:lang w:eastAsia="pl-PL"/>
        </w:rPr>
        <w:t xml:space="preserve">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6D1AD2">
        <w:rPr>
          <w:rFonts w:eastAsia="Times New Roman"/>
          <w:lang w:eastAsia="pl-PL"/>
        </w:rPr>
        <w:t xml:space="preserve"> Tak </w:t>
      </w:r>
    </w:p>
    <w:p w:rsidR="006D1AD2" w:rsidRDefault="006D1AD2" w:rsidP="006D1AD2">
      <w:pPr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br/>
        <w:t xml:space="preserve">Należy wskazać zakres, charakter zmian oraz warunki wprowadzenia zmian: </w:t>
      </w:r>
      <w:r w:rsidRPr="006D1AD2">
        <w:rPr>
          <w:rFonts w:eastAsia="Times New Roman"/>
          <w:lang w:eastAsia="pl-PL"/>
        </w:rPr>
        <w:br/>
        <w:t xml:space="preserve">1.Zamawiający na podstawie art. 144 ust. 1 ustawy – Prawo zamówień publicznych przewiduje możliwość dokonania zmiany umowy w stosunku do oferty, na podstawie której dokonano wyboru Wykonawcy, w niżej wymienionych przypadkach: 1) zmiany wysokości wynagrodzenia Wykonawcy, w przypadku zmiany: a) stawki podatku od towarów i usług z zastrzeżeniem ust. 2, b) wysokości minimalnego wynagrodzenia za pracę albo wysokości minimalnej stawki godzinowej, ustalonych na podstawie przepisów ustawy z dnia 10 października 2002r. o minimalnym wynagrodzeniu za pracę z zastrzeżeniem ust. 3, c) zasad podlegania ubezpieczeniom społecznym lub ubezpieczeniu zdrowotnemu lub wysokości stawki składki na ubezpieczenia społeczne lub zdrowotne z zastrzeżeniem ust. 4. 2) zmiany niniejszej umowy w przypadku: a) wystąpienia okoliczności niezależnych od Wykonawcy skutkujących niemożliwością dotrzymania terminu określonego w § 4, nie więcej jednak, niż o czas trwania tych okoliczności; 2. W przypadku zmiany wskazanej w ust. 1 pkt 1b) Wykonawca przedkłada Zamawiającemu wykaz zatrudnionych do realizacji umowy pracowników, dla których ma zastosowanie zmiana wraz z kalkulacją kosztów wynikającą z przedmiotowej zmiany. 3. W przypadku zmiany wskazanej w ust. 1 pkt 1c) Wykonawca przedkłada Zamawiającemu wykaz personelu, który realizuje przedmiot umowy i dla którego ma zastosowanie zmiana wraz z kalkulacją kosztów wynikającą z przedmiotowej zmiany. 4. Poza sytuacjami wskazanymi w ust. 1, zmiana niniejszej umowy może nastąpić w następujących przypadkach: 1) zostaną spełnione łącznie następujące warunki: a) konieczność zmiany umowy spowodowana będzie okolicznościami, których Zamawiający, działając z należytą starannością, nie mógł przewidzieć, b) wartość zmiany nie przekracza 50% wartości zamówienia określonej w niniejszej umowie, 2) zajdzie konieczność zmian podmiotowych po stronie Wykonawcy: a) w wyniku połączenia, podziału, przekształcenia, upadłości, restrukturyzacji lub nabycia Wykonawcy lub jego przedsiębiorstwa, o ile nowy Wykonawca będzie spełniał warunki udziału w postępowaniu, nie zajdą wobec niego podstawy wykluczenia oraz nie pociągnie to za sobą innych istotnych zmian umowy , b) w wyniku przejęcia przez Zamawiającego zobowiązań Wykonawcy względem jego podwykonawców, 5. Ponadto, zmiany ,niezależnie od </w:t>
      </w:r>
      <w:r w:rsidRPr="006D1AD2">
        <w:rPr>
          <w:rFonts w:eastAsia="Times New Roman"/>
          <w:lang w:eastAsia="pl-PL"/>
        </w:rPr>
        <w:lastRenderedPageBreak/>
        <w:t>ich wartości, są możliwe gdy nie są istotne w rozumieniu art. 144 ust. 1e ustawy Prawo zamówień publicznych. 6. Zmiana jest możliwa, gdy łączna wartość zmian jest mniejsza niż kwoty określone w przepisach wydanych na podstawie art.11 ust.8 i jest mniejsza od 10% wartości zamówienia określonej pierwotnie w umowie (w przypadku usług). 7. Wszelkie zmiany niniejszej umowy, wymagają aneksu sporządzonego z zachowaniem formy pisemnej pod rygorem nieważności. 8. Jeżeli o zmianę postanowień umowy wnioskuje Wykonawca, przedkłada Zamawiającemu wniosek należycie uzasadniony.</w:t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  <w:r w:rsidRPr="006D1AD2">
        <w:rPr>
          <w:rFonts w:eastAsia="Times New Roman"/>
          <w:lang w:eastAsia="pl-PL"/>
        </w:rPr>
        <w:t xml:space="preserve">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 xml:space="preserve">IV.6) INFORMACJE ADMINISTRACYJNE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 xml:space="preserve">IV.6.1) Sposób udostępniania informacji o charakterze poufnym </w:t>
      </w:r>
      <w:r w:rsidRPr="006D1AD2">
        <w:rPr>
          <w:rFonts w:eastAsia="Times New Roman"/>
          <w:i/>
          <w:iCs/>
          <w:lang w:eastAsia="pl-PL"/>
        </w:rPr>
        <w:t xml:space="preserve">(jeżeli dotyczy):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>Środki służące ochronie informacji o charakterze poufnym</w:t>
      </w:r>
      <w:r w:rsidRPr="006D1AD2">
        <w:rPr>
          <w:rFonts w:eastAsia="Times New Roman"/>
          <w:lang w:eastAsia="pl-PL"/>
        </w:rPr>
        <w:t xml:space="preserve">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6D1AD2">
        <w:rPr>
          <w:rFonts w:eastAsia="Times New Roman"/>
          <w:lang w:eastAsia="pl-PL"/>
        </w:rPr>
        <w:br/>
        <w:t xml:space="preserve">Data: 2019-08-09, godzina: 10:00, </w:t>
      </w:r>
      <w:r w:rsidRPr="006D1AD2">
        <w:rPr>
          <w:rFonts w:eastAsia="Times New Roman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D1AD2">
        <w:rPr>
          <w:rFonts w:eastAsia="Times New Roman"/>
          <w:lang w:eastAsia="pl-PL"/>
        </w:rPr>
        <w:br/>
        <w:t xml:space="preserve">Nie </w:t>
      </w:r>
      <w:r w:rsidRPr="006D1AD2">
        <w:rPr>
          <w:rFonts w:eastAsia="Times New Roman"/>
          <w:lang w:eastAsia="pl-PL"/>
        </w:rPr>
        <w:br/>
        <w:t xml:space="preserve">Wskazać powody: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lang w:eastAsia="pl-PL"/>
        </w:rPr>
        <w:br/>
        <w:t xml:space="preserve">Język lub języki, w jakich mogą być sporządzane oferty lub wnioski o dopuszczenie do udziału w postępowaniu </w:t>
      </w:r>
      <w:r w:rsidRPr="006D1AD2">
        <w:rPr>
          <w:rFonts w:eastAsia="Times New Roman"/>
          <w:lang w:eastAsia="pl-PL"/>
        </w:rPr>
        <w:br/>
        <w:t xml:space="preserve">&gt; język polski. </w:t>
      </w:r>
      <w:r w:rsidRPr="006D1AD2">
        <w:rPr>
          <w:rFonts w:eastAsia="Times New Roman"/>
          <w:lang w:eastAsia="pl-PL"/>
        </w:rPr>
        <w:br/>
      </w:r>
      <w:r w:rsidRPr="006D1AD2">
        <w:rPr>
          <w:rFonts w:eastAsia="Times New Roman"/>
          <w:b/>
          <w:bCs/>
          <w:lang w:eastAsia="pl-PL"/>
        </w:rPr>
        <w:t xml:space="preserve">IV.6.3) Termin związania ofertą: </w:t>
      </w:r>
      <w:r w:rsidRPr="006D1AD2">
        <w:rPr>
          <w:rFonts w:eastAsia="Times New Roman"/>
          <w:lang w:eastAsia="pl-PL"/>
        </w:rPr>
        <w:t xml:space="preserve">do: okres w dniach: 30 (od ostatecznego terminu składania ofert) </w:t>
      </w:r>
      <w:r w:rsidRPr="006D1AD2">
        <w:rPr>
          <w:rFonts w:eastAsia="Times New Roman"/>
          <w:lang w:eastAsia="pl-PL"/>
        </w:rPr>
        <w:br/>
      </w:r>
      <w:bookmarkStart w:id="0" w:name="_GoBack"/>
      <w:bookmarkEnd w:id="0"/>
      <w:r w:rsidRPr="006D1AD2">
        <w:rPr>
          <w:rFonts w:eastAsia="Times New Roman"/>
          <w:lang w:eastAsia="pl-PL"/>
        </w:rPr>
        <w:br/>
      </w: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</w:p>
    <w:p w:rsidR="006D1AD2" w:rsidRDefault="006D1AD2" w:rsidP="006D1AD2">
      <w:pPr>
        <w:jc w:val="left"/>
        <w:rPr>
          <w:rFonts w:eastAsia="Times New Roman"/>
          <w:lang w:eastAsia="pl-PL"/>
        </w:rPr>
      </w:pPr>
    </w:p>
    <w:p w:rsidR="006D1AD2" w:rsidRDefault="006D1AD2" w:rsidP="006D1AD2">
      <w:pPr>
        <w:jc w:val="left"/>
        <w:rPr>
          <w:rFonts w:eastAsia="Times New Roman"/>
          <w:lang w:eastAsia="pl-PL"/>
        </w:rPr>
      </w:pPr>
    </w:p>
    <w:p w:rsidR="006D1AD2" w:rsidRPr="006D1AD2" w:rsidRDefault="006D1AD2" w:rsidP="006D1AD2">
      <w:pPr>
        <w:jc w:val="left"/>
        <w:rPr>
          <w:rFonts w:eastAsia="Times New Roman"/>
          <w:lang w:eastAsia="pl-PL"/>
        </w:rPr>
      </w:pPr>
    </w:p>
    <w:p w:rsidR="006D1AD2" w:rsidRDefault="006D1AD2" w:rsidP="006D1AD2">
      <w:pPr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Burmistrz</w:t>
      </w:r>
    </w:p>
    <w:p w:rsidR="006D1AD2" w:rsidRDefault="006D1AD2" w:rsidP="006D1AD2">
      <w:pPr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Gminy Osieczna</w:t>
      </w:r>
    </w:p>
    <w:p w:rsidR="006D1AD2" w:rsidRPr="006D1AD2" w:rsidRDefault="006D1AD2" w:rsidP="006D1AD2">
      <w:pPr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/-/ Stanisław Glapiak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D1AD2" w:rsidRPr="006D1AD2" w:rsidTr="006D1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1AD2" w:rsidRPr="006D1AD2" w:rsidRDefault="006D1AD2" w:rsidP="006D1AD2">
            <w:pPr>
              <w:jc w:val="left"/>
              <w:rPr>
                <w:rFonts w:eastAsia="Times New Roman"/>
                <w:lang w:eastAsia="pl-PL"/>
              </w:rPr>
            </w:pPr>
          </w:p>
        </w:tc>
      </w:tr>
    </w:tbl>
    <w:p w:rsidR="001625FC" w:rsidRDefault="001625FC" w:rsidP="006D1AD2"/>
    <w:sectPr w:rsidR="0016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A6"/>
    <w:rsid w:val="001625FC"/>
    <w:rsid w:val="006D1AD2"/>
    <w:rsid w:val="00CB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71FE6-4DE5-4014-8EE8-F7E88EBE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6D1AD2"/>
    <w:pPr>
      <w:spacing w:line="420" w:lineRule="atLeast"/>
      <w:ind w:left="225"/>
      <w:jc w:val="center"/>
    </w:pPr>
    <w:rPr>
      <w:rFonts w:eastAsia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9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8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3575</Words>
  <Characters>21451</Characters>
  <Application>Microsoft Office Word</Application>
  <DocSecurity>0</DocSecurity>
  <Lines>178</Lines>
  <Paragraphs>49</Paragraphs>
  <ScaleCrop>false</ScaleCrop>
  <Company/>
  <LinksUpToDate>false</LinksUpToDate>
  <CharactersWithSpaces>24977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Kosmalski</dc:creator>
  <cp:keywords/>
  <dc:description/>
  <cp:lastModifiedBy>Sławomir Kosmalski</cp:lastModifiedBy>
  <cp:revision>3</cp:revision>
  <dcterms:created xsi:type="dcterms:W3CDTF">2019-07-31T05:15:00Z</dcterms:created>
  <dcterms:modified xsi:type="dcterms:W3CDTF">2019-07-31T05:20:00Z</dcterms:modified>
</cp:coreProperties>
</file>