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6A" w:rsidRDefault="00A4036A" w:rsidP="00A4036A">
      <w:pPr>
        <w:pStyle w:val="Tekstpodstawowywcity"/>
        <w:tabs>
          <w:tab w:val="center" w:pos="2340"/>
          <w:tab w:val="center" w:pos="6840"/>
        </w:tabs>
        <w:ind w:left="0"/>
        <w:jc w:val="both"/>
        <w:rPr>
          <w:rFonts w:eastAsia="Andale Sans U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Zał. Nr 2 do SIWZ</w:t>
      </w:r>
    </w:p>
    <w:p w:rsidR="00A4036A" w:rsidRDefault="00A4036A" w:rsidP="00A4036A">
      <w:pPr>
        <w:pStyle w:val="Tekstpodstawowywcity"/>
        <w:tabs>
          <w:tab w:val="center" w:pos="2340"/>
          <w:tab w:val="center" w:pos="6840"/>
        </w:tabs>
        <w:ind w:left="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Projekt</w:t>
      </w:r>
    </w:p>
    <w:p w:rsidR="00A4036A" w:rsidRDefault="00A4036A" w:rsidP="00A4036A">
      <w:pPr>
        <w:pStyle w:val="Tekstpodstawowywcity"/>
        <w:tabs>
          <w:tab w:val="center" w:pos="2340"/>
          <w:tab w:val="center" w:pos="6840"/>
        </w:tabs>
        <w:ind w:left="0"/>
        <w:jc w:val="both"/>
        <w:rPr>
          <w:bCs/>
          <w:sz w:val="22"/>
          <w:szCs w:val="22"/>
        </w:rPr>
      </w:pPr>
    </w:p>
    <w:p w:rsidR="00A4036A" w:rsidRPr="00A4036A" w:rsidRDefault="00094F3B" w:rsidP="00A4036A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 ZP.272.1.2019</w:t>
      </w:r>
    </w:p>
    <w:p w:rsidR="00A4036A" w:rsidRPr="00A4036A" w:rsidRDefault="00A4036A" w:rsidP="00A4036A">
      <w:pPr>
        <w:jc w:val="center"/>
        <w:rPr>
          <w:sz w:val="24"/>
          <w:szCs w:val="24"/>
        </w:rPr>
      </w:pPr>
    </w:p>
    <w:p w:rsidR="00A4036A" w:rsidRPr="00A4036A" w:rsidRDefault="00094F3B" w:rsidP="00A4036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………………….. 2019</w:t>
      </w:r>
      <w:bookmarkStart w:id="0" w:name="_GoBack"/>
      <w:bookmarkEnd w:id="0"/>
      <w:r w:rsidR="00A4036A" w:rsidRPr="00A4036A">
        <w:rPr>
          <w:sz w:val="24"/>
          <w:szCs w:val="24"/>
        </w:rPr>
        <w:t xml:space="preserve"> r. zgodnie z przepisami ustawy Prawo Zamówień Publicznych (tj. Dz. U. z 2017 r. poz. 1579 ze zm.) oraz zapisami SIWZ i złożonej oferty, pomiędzy </w:t>
      </w:r>
    </w:p>
    <w:p w:rsidR="00A4036A" w:rsidRPr="00A4036A" w:rsidRDefault="00A4036A" w:rsidP="00A4036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after="0"/>
        <w:ind w:left="0"/>
        <w:jc w:val="both"/>
        <w:rPr>
          <w:sz w:val="24"/>
          <w:szCs w:val="24"/>
        </w:rPr>
      </w:pPr>
      <w:r w:rsidRPr="00A4036A">
        <w:rPr>
          <w:color w:val="000000"/>
          <w:sz w:val="24"/>
          <w:szCs w:val="24"/>
        </w:rPr>
        <w:t>Gminą Osieczna, ul. Powstańców Wielkopolskich 6, 64-113 Osieczna</w:t>
      </w:r>
      <w:r w:rsidRPr="00A4036A">
        <w:rPr>
          <w:sz w:val="24"/>
          <w:szCs w:val="24"/>
        </w:rPr>
        <w:t xml:space="preserve">, </w:t>
      </w:r>
    </w:p>
    <w:p w:rsidR="00A4036A" w:rsidRPr="00A4036A" w:rsidRDefault="00A4036A" w:rsidP="00A4036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  <w:rPr>
          <w:sz w:val="24"/>
          <w:szCs w:val="24"/>
        </w:rPr>
      </w:pPr>
      <w:r w:rsidRPr="00A4036A">
        <w:rPr>
          <w:sz w:val="24"/>
          <w:szCs w:val="24"/>
        </w:rPr>
        <w:t>reprezentowaną przez</w:t>
      </w:r>
    </w:p>
    <w:p w:rsidR="00A4036A" w:rsidRPr="00A4036A" w:rsidRDefault="00A4036A" w:rsidP="00A4036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  <w:rPr>
          <w:b/>
          <w:sz w:val="24"/>
          <w:szCs w:val="24"/>
        </w:rPr>
      </w:pPr>
      <w:r w:rsidRPr="00A4036A">
        <w:rPr>
          <w:b/>
          <w:sz w:val="24"/>
          <w:szCs w:val="24"/>
        </w:rPr>
        <w:t>Pana Stanisława Glapiaka – Burmistrza Miasta i Gminy</w:t>
      </w:r>
    </w:p>
    <w:p w:rsidR="00A4036A" w:rsidRPr="00A4036A" w:rsidRDefault="00A4036A" w:rsidP="00A4036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zwaną dalej </w:t>
      </w:r>
      <w:r w:rsidRPr="00A4036A">
        <w:rPr>
          <w:b/>
          <w:bCs/>
          <w:sz w:val="24"/>
          <w:szCs w:val="24"/>
        </w:rPr>
        <w:t>Zamawiającym</w:t>
      </w:r>
      <w:r w:rsidRPr="00A4036A">
        <w:rPr>
          <w:sz w:val="24"/>
          <w:szCs w:val="24"/>
        </w:rPr>
        <w:t>, a</w:t>
      </w:r>
    </w:p>
    <w:p w:rsidR="00A4036A" w:rsidRPr="00A4036A" w:rsidRDefault="00A4036A" w:rsidP="00A4036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  <w:rPr>
          <w:sz w:val="24"/>
          <w:szCs w:val="24"/>
        </w:rPr>
      </w:pPr>
    </w:p>
    <w:p w:rsidR="00A4036A" w:rsidRPr="00A4036A" w:rsidRDefault="00A4036A" w:rsidP="00A4036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  <w:rPr>
          <w:sz w:val="24"/>
          <w:szCs w:val="24"/>
        </w:rPr>
      </w:pPr>
      <w:r w:rsidRPr="00A4036A">
        <w:rPr>
          <w:sz w:val="24"/>
          <w:szCs w:val="24"/>
        </w:rPr>
        <w:t>……………………………………………………………………………………</w:t>
      </w:r>
    </w:p>
    <w:p w:rsidR="00A4036A" w:rsidRPr="00A4036A" w:rsidRDefault="00A4036A" w:rsidP="00A4036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  <w:rPr>
          <w:sz w:val="24"/>
          <w:szCs w:val="24"/>
        </w:rPr>
      </w:pPr>
      <w:r w:rsidRPr="00A4036A">
        <w:rPr>
          <w:sz w:val="24"/>
          <w:szCs w:val="24"/>
        </w:rPr>
        <w:t>reprezentowanym(ą) przez:</w:t>
      </w:r>
      <w:r w:rsidRPr="00A4036A">
        <w:rPr>
          <w:sz w:val="24"/>
          <w:szCs w:val="24"/>
        </w:rPr>
        <w:tab/>
      </w:r>
    </w:p>
    <w:p w:rsidR="00A4036A" w:rsidRPr="00A4036A" w:rsidRDefault="00A4036A" w:rsidP="00A4036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  <w:rPr>
          <w:sz w:val="24"/>
          <w:szCs w:val="24"/>
        </w:rPr>
      </w:pPr>
      <w:r w:rsidRPr="00A4036A">
        <w:rPr>
          <w:sz w:val="24"/>
          <w:szCs w:val="24"/>
        </w:rPr>
        <w:t>……………………………………………………………………………….</w:t>
      </w:r>
    </w:p>
    <w:p w:rsidR="00A4036A" w:rsidRPr="00A4036A" w:rsidRDefault="00A4036A" w:rsidP="00A4036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  <w:rPr>
          <w:b/>
          <w:bCs/>
          <w:sz w:val="24"/>
          <w:szCs w:val="24"/>
        </w:rPr>
      </w:pPr>
      <w:r w:rsidRPr="00A4036A">
        <w:rPr>
          <w:sz w:val="24"/>
          <w:szCs w:val="24"/>
        </w:rPr>
        <w:t xml:space="preserve">zwanym(ą) dalej </w:t>
      </w:r>
      <w:r w:rsidRPr="00A4036A">
        <w:rPr>
          <w:b/>
          <w:bCs/>
          <w:sz w:val="24"/>
          <w:szCs w:val="24"/>
        </w:rPr>
        <w:t>Wykonawcą</w:t>
      </w:r>
      <w:r w:rsidRPr="00A4036A">
        <w:rPr>
          <w:sz w:val="24"/>
          <w:szCs w:val="24"/>
        </w:rPr>
        <w:t xml:space="preserve">      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</w:p>
    <w:p w:rsidR="00A4036A" w:rsidRPr="00A4036A" w:rsidRDefault="00A4036A" w:rsidP="00A4036A">
      <w:pPr>
        <w:jc w:val="both"/>
        <w:rPr>
          <w:b/>
          <w:sz w:val="24"/>
          <w:szCs w:val="24"/>
        </w:rPr>
      </w:pPr>
      <w:r w:rsidRPr="00A4036A">
        <w:rPr>
          <w:b/>
          <w:sz w:val="24"/>
          <w:szCs w:val="24"/>
        </w:rPr>
        <w:t>§ 1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1.  Przedmiotem  zamówienia  jest odbiór  odpadów komunalnych  wytworzonych  na  terenie  Gminy Osieczna, odbieranych od właścicieli nieruchomości, na których zamieszkują mieszkańcy oraz ich dostarczenie do regionalnej instalacji przetwarzania odpadów  komunalnych wskazanej w uchwale </w:t>
      </w:r>
      <w:r w:rsidRPr="00A91162">
        <w:rPr>
          <w:sz w:val="24"/>
          <w:szCs w:val="24"/>
        </w:rPr>
        <w:t xml:space="preserve">Nr </w:t>
      </w:r>
      <w:r w:rsidR="00A91162" w:rsidRPr="00A91162">
        <w:rPr>
          <w:sz w:val="24"/>
          <w:szCs w:val="24"/>
        </w:rPr>
        <w:t>XXXI/810/2017 Sejmiku Województwa Wielkopolskiego z dnia 29 maja 2017 r. ) jako Regionalna Instalacja Przetwarzania Odpadów Komunalnych określona dla regionu V w „Planie gospodarki odpadami dla Województwa Wielkopolskiego na lata 2016 – 2022 wraz z planem inwestycyjnym”</w:t>
      </w:r>
      <w:r w:rsidR="00A91162">
        <w:rPr>
          <w:sz w:val="24"/>
          <w:szCs w:val="24"/>
        </w:rPr>
        <w:t xml:space="preserve"> </w:t>
      </w:r>
      <w:r w:rsidRPr="00A91162">
        <w:rPr>
          <w:sz w:val="24"/>
          <w:szCs w:val="24"/>
        </w:rPr>
        <w:t>tj.</w:t>
      </w:r>
      <w:r w:rsidRPr="00A4036A">
        <w:rPr>
          <w:sz w:val="24"/>
          <w:szCs w:val="24"/>
        </w:rPr>
        <w:t xml:space="preserve"> do Regionalnej Instalacji Przetwarzania Odpadów Komunalnych  w  Trzebani.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2.  Szczegółowy  opis  przedmiotu  zamówienia  zawiera  specyfikacja  istotnych  warunków zamówienia oraz oferta Wykonawcy, które stanowią integralną część umowy.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 </w:t>
      </w:r>
    </w:p>
    <w:p w:rsidR="00A4036A" w:rsidRPr="00A4036A" w:rsidRDefault="00A4036A" w:rsidP="00A4036A">
      <w:pPr>
        <w:jc w:val="both"/>
        <w:rPr>
          <w:b/>
          <w:sz w:val="24"/>
          <w:szCs w:val="24"/>
        </w:rPr>
      </w:pPr>
      <w:r w:rsidRPr="00A4036A">
        <w:rPr>
          <w:b/>
          <w:sz w:val="24"/>
          <w:szCs w:val="24"/>
        </w:rPr>
        <w:t xml:space="preserve">§ 2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Przewiduje się, że podstawowa, łączna masa odpadów  w ramach zamówienia, która będzie odebrana przez  Wykonawcę  w  okresie  obowiązywania  umowy  zgodnie  ze  specyfikacją  istotnych  warunków zamówienia wynosi do: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−  </w:t>
      </w:r>
      <w:r w:rsidR="008D037D" w:rsidRPr="009E2F90">
        <w:rPr>
          <w:sz w:val="24"/>
          <w:szCs w:val="24"/>
        </w:rPr>
        <w:t xml:space="preserve">2800 </w:t>
      </w:r>
      <w:r w:rsidRPr="00A4036A">
        <w:rPr>
          <w:sz w:val="24"/>
          <w:szCs w:val="24"/>
        </w:rPr>
        <w:t xml:space="preserve">Mg zmieszanych i zebranych selektywnie odpadów komunalnych.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 </w:t>
      </w:r>
    </w:p>
    <w:p w:rsidR="00A4036A" w:rsidRPr="00A4036A" w:rsidRDefault="00A4036A" w:rsidP="00A4036A">
      <w:pPr>
        <w:jc w:val="both"/>
        <w:rPr>
          <w:b/>
          <w:sz w:val="24"/>
          <w:szCs w:val="24"/>
        </w:rPr>
      </w:pPr>
      <w:r w:rsidRPr="00A4036A">
        <w:rPr>
          <w:b/>
          <w:sz w:val="24"/>
          <w:szCs w:val="24"/>
        </w:rPr>
        <w:t xml:space="preserve">§ 3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>1.  Termin wykonania przedmiotu</w:t>
      </w:r>
      <w:r w:rsidR="00F61A1E">
        <w:rPr>
          <w:sz w:val="24"/>
          <w:szCs w:val="24"/>
        </w:rPr>
        <w:t xml:space="preserve"> umowy – od dnia podpisania umowy</w:t>
      </w:r>
      <w:r w:rsidRPr="00A4036A">
        <w:rPr>
          <w:sz w:val="24"/>
          <w:szCs w:val="24"/>
        </w:rPr>
        <w:t xml:space="preserve"> do 31 grudnia 2019 roku.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2.  Harmonogram  odbioru  odpadów  komunalnych: </w:t>
      </w:r>
    </w:p>
    <w:p w:rsidR="00A4036A" w:rsidRDefault="00A4036A" w:rsidP="00A4036A">
      <w:pPr>
        <w:pStyle w:val="Akapitzlist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  - ustala się częstotliwość odbioru zmieszanych odpadów komunalnych – 1 raz</w:t>
      </w:r>
      <w:r w:rsidR="0054048F">
        <w:rPr>
          <w:sz w:val="24"/>
          <w:szCs w:val="24"/>
        </w:rPr>
        <w:t xml:space="preserve"> w</w:t>
      </w:r>
      <w:r w:rsidRPr="00A4036A">
        <w:rPr>
          <w:sz w:val="24"/>
          <w:szCs w:val="24"/>
        </w:rPr>
        <w:t xml:space="preserve"> tygodniu </w:t>
      </w:r>
      <w:r w:rsidR="0054048F">
        <w:rPr>
          <w:sz w:val="24"/>
          <w:szCs w:val="24"/>
        </w:rPr>
        <w:t xml:space="preserve">            </w:t>
      </w:r>
      <w:r w:rsidRPr="00A4036A">
        <w:rPr>
          <w:sz w:val="24"/>
          <w:szCs w:val="24"/>
        </w:rPr>
        <w:t>w danej miejscowości, maksymalnie przez pięć dni z terenu Gminy tj. od poniedziałku do piątku, każdego tygodnia,</w:t>
      </w:r>
    </w:p>
    <w:p w:rsidR="00A4036A" w:rsidRPr="00A4036A" w:rsidRDefault="00D222D1" w:rsidP="00A4036A">
      <w:pPr>
        <w:pStyle w:val="Akapitzlist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036A" w:rsidRPr="00A4036A">
        <w:rPr>
          <w:sz w:val="24"/>
          <w:szCs w:val="24"/>
        </w:rPr>
        <w:t xml:space="preserve">  - ustala się częstotliwość odbioru odpadów segregowanych, tj.: papieru, tektury, opakowań wielomateriałowych, tworzyw sztucznych i metali, szkła bezbarwnego, szkła kolorowego,  </w:t>
      </w:r>
      <w:r w:rsidR="00A4036A" w:rsidRPr="00A4036A">
        <w:rPr>
          <w:sz w:val="24"/>
          <w:szCs w:val="24"/>
        </w:rPr>
        <w:lastRenderedPageBreak/>
        <w:t>– 1 raz w miesiącu w danej miejscowości, maksymalnie przez dwa dni z terenu Gminy tj.</w:t>
      </w:r>
      <w:r w:rsidR="009E2F90">
        <w:rPr>
          <w:sz w:val="24"/>
          <w:szCs w:val="24"/>
        </w:rPr>
        <w:t xml:space="preserve">          </w:t>
      </w:r>
      <w:r w:rsidR="00A4036A" w:rsidRPr="00A4036A">
        <w:rPr>
          <w:sz w:val="24"/>
          <w:szCs w:val="24"/>
        </w:rPr>
        <w:t xml:space="preserve"> w ostatni poniedziałek lub wtorek miesiąca.</w:t>
      </w:r>
    </w:p>
    <w:p w:rsidR="00A4036A" w:rsidRPr="00A4036A" w:rsidRDefault="00A4036A" w:rsidP="00A4036A">
      <w:pPr>
        <w:ind w:left="284" w:hanging="284"/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 - odpady wielkogabarytowe, zużyty sprzęt elektryczny i elektroniczny, dwa razy w roku z terenu całej Gminy,  </w:t>
      </w:r>
    </w:p>
    <w:p w:rsidR="00A4036A" w:rsidRPr="00A4036A" w:rsidRDefault="00A4036A" w:rsidP="00A4036A">
      <w:pPr>
        <w:ind w:left="284" w:hanging="284"/>
        <w:jc w:val="both"/>
        <w:rPr>
          <w:sz w:val="24"/>
          <w:szCs w:val="24"/>
        </w:rPr>
      </w:pPr>
      <w:r w:rsidRPr="00A4036A">
        <w:rPr>
          <w:sz w:val="24"/>
          <w:szCs w:val="24"/>
        </w:rPr>
        <w:t>3</w:t>
      </w:r>
      <w:r w:rsidRPr="00A4036A">
        <w:rPr>
          <w:b/>
          <w:sz w:val="24"/>
          <w:szCs w:val="24"/>
        </w:rPr>
        <w:t>.</w:t>
      </w:r>
      <w:r w:rsidRPr="00A4036A">
        <w:rPr>
          <w:b/>
          <w:sz w:val="24"/>
          <w:szCs w:val="24"/>
        </w:rPr>
        <w:tab/>
      </w:r>
      <w:r w:rsidRPr="00A4036A">
        <w:rPr>
          <w:sz w:val="24"/>
          <w:szCs w:val="24"/>
        </w:rPr>
        <w:t>Szczegółowy harmonogram odbioru odpadów komunalnych stanowi załącznik do niniejszej umowy.</w:t>
      </w:r>
    </w:p>
    <w:p w:rsidR="00A4036A" w:rsidRPr="00A4036A" w:rsidRDefault="00A4036A" w:rsidP="00A4036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4036A">
        <w:rPr>
          <w:sz w:val="24"/>
          <w:szCs w:val="24"/>
        </w:rPr>
        <w:t>4.</w:t>
      </w:r>
      <w:r w:rsidRPr="00A4036A">
        <w:rPr>
          <w:sz w:val="24"/>
          <w:szCs w:val="24"/>
        </w:rPr>
        <w:tab/>
        <w:t>Zmiany harmonogramu w trakcie realizacji umowy wymagają zgody odpowiednio Zamawiającego lub Wykonawcy, przy czym zmiana harmonogramu nie wymaga zmiany umowy.</w:t>
      </w:r>
    </w:p>
    <w:p w:rsidR="00A4036A" w:rsidRPr="00A4036A" w:rsidRDefault="00A4036A" w:rsidP="00A4036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4036A">
        <w:rPr>
          <w:sz w:val="24"/>
          <w:szCs w:val="24"/>
        </w:rPr>
        <w:t>5.</w:t>
      </w:r>
      <w:r w:rsidRPr="00A4036A">
        <w:rPr>
          <w:sz w:val="24"/>
          <w:szCs w:val="24"/>
        </w:rPr>
        <w:tab/>
        <w:t>Każdorazowa zmiana harmonogramu z inicjatywy Wykonawcy, zobowiązuje go do powiadomienia na swój koszt wszystkich właścicieli nieruchomości, których zmiana dotyczy.</w:t>
      </w:r>
    </w:p>
    <w:p w:rsidR="00A4036A" w:rsidRPr="00A4036A" w:rsidRDefault="00A4036A" w:rsidP="00A4036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:rsidR="00A4036A" w:rsidRPr="00A4036A" w:rsidRDefault="00A4036A" w:rsidP="00A4036A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A4036A">
        <w:rPr>
          <w:b/>
          <w:sz w:val="24"/>
          <w:szCs w:val="24"/>
        </w:rPr>
        <w:t xml:space="preserve">§ 4 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>1.  Wykonawca  oświadcza,  że  posiada  odpowiednią  wiedzę  oraz  uprawnienia,  potencjał  techniczny i osobowy oraz bazę magazynowo – techniczną niezbędną do należy</w:t>
      </w:r>
      <w:r w:rsidR="008D037D">
        <w:rPr>
          <w:sz w:val="24"/>
          <w:szCs w:val="24"/>
        </w:rPr>
        <w:t>tego, terminowego</w:t>
      </w:r>
      <w:r w:rsidRPr="00A4036A">
        <w:rPr>
          <w:sz w:val="24"/>
          <w:szCs w:val="24"/>
        </w:rPr>
        <w:t xml:space="preserve">  i zgodnego z przepisami   prawa  wykonania  przedmiotu niniejszej umowy, </w:t>
      </w:r>
      <w:r w:rsidR="00F61A1E">
        <w:rPr>
          <w:sz w:val="24"/>
          <w:szCs w:val="24"/>
        </w:rPr>
        <w:t xml:space="preserve">                                          </w:t>
      </w:r>
      <w:r w:rsidRPr="00A4036A">
        <w:rPr>
          <w:sz w:val="24"/>
          <w:szCs w:val="24"/>
        </w:rPr>
        <w:t xml:space="preserve">a w szczególności: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1)  posiada aktualne zezwolenie na prowadzenie działalności w zakresie transportu odpadów, wydane przez właściwy organ, zgodnie z ustawą o odpadach;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2)  posiada wpis do  rejestru działalności regulowanej w zakresie odbierania odpadów komunalnych od właścicieli nieruchomości, prowadzonego przez Gminę Osieczna;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3)  spełnia  warunki  rozporządzenia  Ministra  Środowiska  z  dnia  11  stycznia  2013  roku                         w  sprawie szczegółowych   wymagań   w   zakresie   odbierania   odpadów   komunalnych   od </w:t>
      </w:r>
      <w:r w:rsidR="008D037D">
        <w:rPr>
          <w:sz w:val="24"/>
          <w:szCs w:val="24"/>
        </w:rPr>
        <w:t>właścicieli nieruchomości</w:t>
      </w:r>
      <w:r w:rsidRPr="00A4036A">
        <w:rPr>
          <w:sz w:val="24"/>
          <w:szCs w:val="24"/>
        </w:rPr>
        <w:t xml:space="preserve">;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4) jest wpisany do rejestru podmiotów zbierających zużyty sprzęt elektryczny  i  elektroniczny, prowadzonego przez Głównego Inspektora Ochrony Środowiska.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2.  Wykonawca zobowiązuje się do spełniania wymagań określonych w ust. 1 przez cały okres realizacji postanowień niniejszej umowy.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</w:p>
    <w:p w:rsidR="00A4036A" w:rsidRPr="00A4036A" w:rsidRDefault="00A4036A" w:rsidP="00A4036A">
      <w:pPr>
        <w:jc w:val="both"/>
        <w:rPr>
          <w:b/>
          <w:sz w:val="24"/>
          <w:szCs w:val="24"/>
        </w:rPr>
      </w:pPr>
      <w:r w:rsidRPr="00A4036A">
        <w:rPr>
          <w:b/>
          <w:sz w:val="24"/>
          <w:szCs w:val="24"/>
        </w:rPr>
        <w:t xml:space="preserve">§ 5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>Wykonawca ponosi pełną odpowiedzialność cywilną za szkody i straty oraz następstwa nieszczęśliwych wypadków i zdarzeń losowych, dotyczących pracowników i osób trzecich oraz ich mienia, powstałych w związku z realizacją niniejszej</w:t>
      </w:r>
      <w:r w:rsidRPr="00A4036A">
        <w:rPr>
          <w:color w:val="FF0000"/>
          <w:sz w:val="24"/>
          <w:szCs w:val="24"/>
        </w:rPr>
        <w:t xml:space="preserve"> </w:t>
      </w:r>
      <w:r w:rsidRPr="00A4036A">
        <w:rPr>
          <w:sz w:val="24"/>
          <w:szCs w:val="24"/>
        </w:rPr>
        <w:t xml:space="preserve">umowy. 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 </w:t>
      </w:r>
    </w:p>
    <w:p w:rsidR="00A4036A" w:rsidRPr="00A4036A" w:rsidRDefault="00A4036A" w:rsidP="00A4036A">
      <w:pPr>
        <w:jc w:val="both"/>
        <w:rPr>
          <w:b/>
          <w:sz w:val="24"/>
          <w:szCs w:val="24"/>
        </w:rPr>
      </w:pPr>
      <w:r w:rsidRPr="00A4036A">
        <w:rPr>
          <w:b/>
          <w:sz w:val="24"/>
          <w:szCs w:val="24"/>
        </w:rPr>
        <w:t xml:space="preserve">§ 6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1.  Strony ustalają wynagrodzenie Wykonawcy w wysokości: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- …………………. zł brutto (słownie złotych ….……………………………………………..)                 za odbiór 1 Mg zmieszanych i zebranych selektywnie odpadów komunalnych, odebranych od właścicieli nieruchomości zamieszkałych. 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>2.  Cena jednostkowa za odbiór 1 Mg odpadów objętych niniejszą umową, zaoferowana przez wykonawcę w  ofercie  przetargowej  jest  ceną  ostateczną,  uwzględniającą  wszystkie  koszty  wynikające  z  treści niniejszej  umowy oraz będzie obowiązywała przez cały okr</w:t>
      </w:r>
      <w:r w:rsidR="009E2F90">
        <w:rPr>
          <w:sz w:val="24"/>
          <w:szCs w:val="24"/>
        </w:rPr>
        <w:t xml:space="preserve">es realizacji umowy </w:t>
      </w:r>
      <w:r w:rsidRPr="00A4036A">
        <w:rPr>
          <w:sz w:val="24"/>
          <w:szCs w:val="24"/>
        </w:rPr>
        <w:t xml:space="preserve">  i nie będzie podlegała żadnym zmianom.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3.  Maksymalne wynagrodzenie Wykonawcy z tytułu realizacji przedmiotu umowy nie może przekroczyć kwoty……………………………………… zł brutto (słownie złotych: …………………………………………………………………………….)*.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>*UWAGA: Maksymalne wynagrodzenie stanowi iloczyn ceny jednostkowej podanej przez Wykonawcę w  ofercie,  oraz planowanej  ilości  odpadów  dla  całej Gminy Osieczna.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4.  Rozliczenie  za  wykonanie  usług  objętych  przedmiotową  umową  następować będzie   w </w:t>
      </w:r>
      <w:r w:rsidRPr="00A4036A">
        <w:rPr>
          <w:sz w:val="24"/>
          <w:szCs w:val="24"/>
        </w:rPr>
        <w:lastRenderedPageBreak/>
        <w:t>cyklu dwumiesięcznym na podstawie łącznej masy odebranych odpadów potwierdzonej  (karta  przekazania odpadów  wraz  z  kwitami  wagowymi)  przez Regionalną Instalację Przetwarzania Odpadów Komunalnych oraz składanych przez Wykonawcę dwumiesięcznych raportach (o k</w:t>
      </w:r>
      <w:r w:rsidR="009E2F90">
        <w:rPr>
          <w:sz w:val="24"/>
          <w:szCs w:val="24"/>
        </w:rPr>
        <w:t>tórych mowa</w:t>
      </w:r>
      <w:r w:rsidRPr="00A4036A">
        <w:rPr>
          <w:sz w:val="24"/>
          <w:szCs w:val="24"/>
        </w:rPr>
        <w:t xml:space="preserve"> w szczegółowym opisie przedmiotu zamówienia, stanowiącym zał. Nr 1 do SIWZ) przekazanych Zmawiającemu. 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>5.  Wykonawca doręcza Zamawiającemu fakturę VAT za usługi świadczone w danym  okresie rozliczeniowym wraz z raportami, o których mowa w szczegółowym opisie przedmiotu zamówienia, stanowiącym zał. Nr 1 do SIWZ. Wynagrodzenie Wykonawcy płatne będzie przelewem na rachunek bankowy Wykonawcy w terminie ….. dni od daty doręczeni</w:t>
      </w:r>
      <w:r w:rsidR="009E2F90">
        <w:rPr>
          <w:sz w:val="24"/>
          <w:szCs w:val="24"/>
        </w:rPr>
        <w:t>a faktury Zamawiającemu,</w:t>
      </w:r>
      <w:r w:rsidRPr="00A4036A">
        <w:rPr>
          <w:sz w:val="24"/>
          <w:szCs w:val="24"/>
        </w:rPr>
        <w:t xml:space="preserve"> z zastrzeżeniem pkt. 8.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6.  Wykonawca  nie  może,  bez  uprzedniej  pisemnej  zgody  Zamawiającego wyrażonej  pod rygorem nieważności, dokonać przelewu jakichkolwiek wierzytelności wobec  Zamawiającego  wynikających  z niniejszej umowy.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7.  Wypłata jakichkolwiek zaliczek na poczet wynagrodzenia  jest wykluczona.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8.  W przypadku gdy zamówienie realizowane jest przy udziale Podwykonawców w zakresie dotyczącym …………………………………………, zgodnie z treścią oferty Wykonawcy rozliczenie za zrealizowany przedmiot umowy nastąpi wg niżej określonej zasady: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>−   wystawienie faktury za zakres realizowany przy udziale Podwykonawców winno być poprzedzone złożeniem przez Wykonawcę oświadczenia o uregulowaniu przez niego  należności na rzecz Podwykonawcy oraz oświadczenia podwykonawcy w którym  potwierdza  uregulowanie  należnego mu wynagrodzenia. Zapłata niniejszej faktury nastąpi  w terminie …… dni od daty jej doręczenia wraz  z dokumentami rozliczeniowymi,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9.  Za dzień zapłaty uważa się dzień obciążenia rachunku bankowego Zamawiającego.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 </w:t>
      </w:r>
    </w:p>
    <w:p w:rsidR="00A4036A" w:rsidRPr="00A4036A" w:rsidRDefault="00A4036A" w:rsidP="00A4036A">
      <w:pPr>
        <w:jc w:val="both"/>
        <w:rPr>
          <w:b/>
          <w:sz w:val="24"/>
          <w:szCs w:val="24"/>
        </w:rPr>
      </w:pPr>
      <w:r w:rsidRPr="00A4036A">
        <w:rPr>
          <w:b/>
          <w:sz w:val="24"/>
          <w:szCs w:val="24"/>
        </w:rPr>
        <w:t xml:space="preserve">§ 7 </w:t>
      </w:r>
    </w:p>
    <w:p w:rsidR="00A4036A" w:rsidRPr="00A4036A" w:rsidRDefault="00A4036A" w:rsidP="00142A2E">
      <w:pPr>
        <w:pStyle w:val="Akapitzlist"/>
        <w:widowControl/>
        <w:numPr>
          <w:ilvl w:val="1"/>
          <w:numId w:val="1"/>
        </w:numPr>
        <w:tabs>
          <w:tab w:val="clear" w:pos="1080"/>
          <w:tab w:val="num" w:pos="709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A4036A">
        <w:rPr>
          <w:sz w:val="24"/>
          <w:szCs w:val="24"/>
        </w:rPr>
        <w:t>Zamawiający wymaga zatrudnienia na podstawie umowy o pracę przez Wykonawcę lub podwykonawcę osób wykonujących czynności polegające na odbiorze odpadów komunalnych.</w:t>
      </w:r>
    </w:p>
    <w:p w:rsidR="00A4036A" w:rsidRPr="00A4036A" w:rsidRDefault="00A4036A" w:rsidP="00A4036A">
      <w:pPr>
        <w:pStyle w:val="Akapitzlist"/>
        <w:widowControl/>
        <w:numPr>
          <w:ilvl w:val="1"/>
          <w:numId w:val="1"/>
        </w:numPr>
        <w:tabs>
          <w:tab w:val="num" w:pos="284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       W trakcie realizacji zamówienia zamawiający uprawniony jest do wykonywania czynności kontrolnych wobec Wykonawcy odnośnie spełniania przez wykonawcę lub podwykonawcę wymogu zatrudniania na podstawie umowy o pracę osób wykonujących wskazane w punkcie 1 czynności. Zamawiający uprawniony jest w szczególności do:</w:t>
      </w:r>
    </w:p>
    <w:p w:rsidR="00A4036A" w:rsidRPr="00A4036A" w:rsidRDefault="00A4036A" w:rsidP="00A4036A">
      <w:pPr>
        <w:pStyle w:val="Akapitzlist"/>
        <w:widowControl/>
        <w:numPr>
          <w:ilvl w:val="1"/>
          <w:numId w:val="2"/>
        </w:numPr>
        <w:suppressAutoHyphens w:val="0"/>
        <w:ind w:left="709"/>
        <w:contextualSpacing/>
        <w:jc w:val="both"/>
        <w:rPr>
          <w:sz w:val="24"/>
          <w:szCs w:val="24"/>
        </w:rPr>
      </w:pPr>
      <w:r w:rsidRPr="00A4036A">
        <w:rPr>
          <w:sz w:val="24"/>
          <w:szCs w:val="24"/>
        </w:rPr>
        <w:t>żądania oświadczeń i dokumentów w zakresie potwierdzenia spełniania ww. wymogów                      i dokonywania ich oceny,</w:t>
      </w:r>
    </w:p>
    <w:p w:rsidR="00A4036A" w:rsidRPr="00A4036A" w:rsidRDefault="00A4036A" w:rsidP="00A4036A">
      <w:pPr>
        <w:pStyle w:val="Akapitzlist"/>
        <w:widowControl/>
        <w:numPr>
          <w:ilvl w:val="1"/>
          <w:numId w:val="2"/>
        </w:numPr>
        <w:suppressAutoHyphens w:val="0"/>
        <w:ind w:left="709"/>
        <w:contextualSpacing/>
        <w:jc w:val="both"/>
        <w:rPr>
          <w:sz w:val="24"/>
          <w:szCs w:val="24"/>
        </w:rPr>
      </w:pPr>
      <w:r w:rsidRPr="00A4036A">
        <w:rPr>
          <w:sz w:val="24"/>
          <w:szCs w:val="24"/>
        </w:rPr>
        <w:t>żądania wyjaśnień w przypadku wątpliwości w zakresie potwierdzenia spełniania                          ww. wymogów,</w:t>
      </w:r>
    </w:p>
    <w:p w:rsidR="00A4036A" w:rsidRPr="00A4036A" w:rsidRDefault="00A4036A" w:rsidP="00A4036A">
      <w:pPr>
        <w:pStyle w:val="Akapitzlist"/>
        <w:widowControl/>
        <w:numPr>
          <w:ilvl w:val="1"/>
          <w:numId w:val="2"/>
        </w:numPr>
        <w:suppressAutoHyphens w:val="0"/>
        <w:ind w:left="709"/>
        <w:contextualSpacing/>
        <w:jc w:val="both"/>
        <w:rPr>
          <w:sz w:val="24"/>
          <w:szCs w:val="24"/>
        </w:rPr>
      </w:pPr>
      <w:r w:rsidRPr="00A4036A">
        <w:rPr>
          <w:sz w:val="24"/>
          <w:szCs w:val="24"/>
        </w:rPr>
        <w:t>przeprowadzenia kontroli w miejscu wykonywania świadczenia,</w:t>
      </w:r>
    </w:p>
    <w:p w:rsidR="00A4036A" w:rsidRPr="00A4036A" w:rsidRDefault="00A4036A" w:rsidP="00A4036A">
      <w:pPr>
        <w:pStyle w:val="Akapitzlist"/>
        <w:widowControl/>
        <w:numPr>
          <w:ilvl w:val="1"/>
          <w:numId w:val="1"/>
        </w:numPr>
        <w:tabs>
          <w:tab w:val="left" w:pos="426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A4036A">
        <w:rPr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spełniania wymogu zatrudnienia na podstawie umowy o pracę przez Wykonawcę osób wykonujących wskazane w punkcie 1 czynności w trakcie zamówienia:</w:t>
      </w:r>
    </w:p>
    <w:p w:rsidR="00A4036A" w:rsidRPr="00A4036A" w:rsidRDefault="00A4036A" w:rsidP="00A4036A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A4036A">
        <w:rPr>
          <w:sz w:val="24"/>
          <w:szCs w:val="24"/>
        </w:rPr>
        <w:t>Oświadczenie Wykonawcy lub podwykonawcy o zatrudnieniu na podstawie umowy o pracę osób wykonujących czynności , których dotyczy wezwanie Zamawiaj</w:t>
      </w:r>
      <w:r>
        <w:rPr>
          <w:sz w:val="24"/>
          <w:szCs w:val="24"/>
        </w:rPr>
        <w:t>ącego. Oświadczenie</w:t>
      </w:r>
      <w:r w:rsidRPr="00A4036A">
        <w:rPr>
          <w:sz w:val="24"/>
          <w:szCs w:val="24"/>
        </w:rPr>
        <w:t xml:space="preserve"> to powinno zawierać w szczególności: dokładne określenie podmiotu składającego oświadczenie, datę złożenia oświadczenia, wskazanie, że objęte wezwaniem czynności wykonują osoby zatrudnione na podstawie umowy o pracę i wymiaru etatu  oraz podpis osoby uprawnionej do złożenia oświadczenia w imieniu Wykonawcy lub podwykonawcy.</w:t>
      </w:r>
    </w:p>
    <w:p w:rsidR="00A4036A" w:rsidRPr="00A4036A" w:rsidRDefault="00A4036A" w:rsidP="00A4036A">
      <w:pPr>
        <w:pStyle w:val="Akapitzlist"/>
        <w:widowControl/>
        <w:numPr>
          <w:ilvl w:val="1"/>
          <w:numId w:val="1"/>
        </w:numPr>
        <w:tabs>
          <w:tab w:val="left" w:pos="0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Niezłożenie przez Wykonawcę w wyznaczonym przez Zamawiającego terminie żądanych przez Zamawiającego dowodów w celu potwierdzenia spełniania przez Wykonawcę lub podwykonawcę wymogu zatrudnienia na podstawie umowy o pracę traktowane będzie jako </w:t>
      </w:r>
      <w:r w:rsidRPr="00A4036A">
        <w:rPr>
          <w:sz w:val="24"/>
          <w:szCs w:val="24"/>
        </w:rPr>
        <w:lastRenderedPageBreak/>
        <w:t>niespełnienie przez Wykonawcę wymogu zatrudnienia na podstawie umowy o pracę osób wykonujących wskazane w punkcie  1 czynności.</w:t>
      </w:r>
    </w:p>
    <w:p w:rsidR="00A4036A" w:rsidRPr="00A4036A" w:rsidRDefault="00A4036A" w:rsidP="00A4036A">
      <w:pPr>
        <w:pStyle w:val="Akapitzlist"/>
        <w:widowControl/>
        <w:numPr>
          <w:ilvl w:val="1"/>
          <w:numId w:val="1"/>
        </w:numPr>
        <w:tabs>
          <w:tab w:val="left" w:pos="0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A4036A">
        <w:rPr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</w:p>
    <w:p w:rsidR="00A4036A" w:rsidRPr="00A4036A" w:rsidRDefault="00A4036A" w:rsidP="00A4036A">
      <w:pPr>
        <w:jc w:val="both"/>
        <w:rPr>
          <w:b/>
          <w:sz w:val="24"/>
          <w:szCs w:val="24"/>
        </w:rPr>
      </w:pPr>
      <w:r w:rsidRPr="00A4036A">
        <w:rPr>
          <w:b/>
          <w:sz w:val="24"/>
          <w:szCs w:val="24"/>
        </w:rPr>
        <w:t>§ 8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1.  Strony ustalają, że wiążącą ich formą odszkodowania będą kary umowne.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2. Wykonawca zapłaci Zamawiającemu kary umowne w następujących przypadkach                                     i  w  następującej wysokości: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1) za  każdy zawiniony przez Wykonawcę  przypadek  nieodebrania  lub  odebrania  odpadów                        z nieruchomości objętej obowiązkiem odbierania odpadów w terminie niezgodnym                                 z harmonogramem w wysokości 15,00 zł za każdy przypadek. Kara będzie naliczana jako iloczyn kwoty 15,00 zł oraz liczby nieruchomości od których nie odebrano odpadów </w:t>
      </w:r>
      <w:r>
        <w:rPr>
          <w:sz w:val="24"/>
          <w:szCs w:val="24"/>
        </w:rPr>
        <w:t>lub odebrano odpady</w:t>
      </w:r>
      <w:r w:rsidRPr="00A4036A">
        <w:rPr>
          <w:sz w:val="24"/>
          <w:szCs w:val="24"/>
        </w:rPr>
        <w:t xml:space="preserve"> w terminie niezgodnym z harmonogramem;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>2) odstąpienia  od  umowy  przez  Zamawiającego,  w  całości  lub  części,  z  przyczyn,                             za które odpowiada Wykonawca, w szczególności w związku z nienależytym  wykonywaniem  przez Wykonawcę usług objętych niniejszą umową, w wysokości 20 % wartości</w:t>
      </w:r>
      <w:r>
        <w:rPr>
          <w:sz w:val="24"/>
          <w:szCs w:val="24"/>
        </w:rPr>
        <w:t xml:space="preserve"> umowy, o której mowa</w:t>
      </w:r>
      <w:r w:rsidRPr="00A4036A">
        <w:rPr>
          <w:sz w:val="24"/>
          <w:szCs w:val="24"/>
        </w:rPr>
        <w:t xml:space="preserve">  w  § 6 pkt 3 niniejszej umowy;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>3) odstąpienia przez Wykonawcę od wykonania umowy, w całości lub części,  z  przyczyn za które odpowiada Wykonawca, w wysokości 20% wartości umowy,  o  której  mowa  w  §  6  pkt  3 niniejszej umowy;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3.  Zamawiający zapłaci Wykonawcy karę umowną w przypadku: 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odstąpienia  od  Umowy  przez  obie  lub  jedną  ze  Stron  wskutek  okoliczności,  za  które  odpowiada Zamawiający, w wysokości 20% wynagrodzenia określonego w umowie, o którym mowa w § 6 pkt 3 niniejszej umowy.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4.  Zapłata kar umownych nie wpływa na zobowiązania Wykonawcy.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5.  Zamawiający może odliczyć kary umowne od płatności należnych Wykonawcy.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</w:p>
    <w:p w:rsidR="00A4036A" w:rsidRPr="00A4036A" w:rsidRDefault="00A4036A" w:rsidP="00A4036A">
      <w:pPr>
        <w:jc w:val="both"/>
        <w:rPr>
          <w:sz w:val="24"/>
          <w:szCs w:val="24"/>
        </w:rPr>
      </w:pP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4036A" w:rsidRPr="00A4036A" w:rsidRDefault="00A4036A" w:rsidP="00A4036A">
      <w:pPr>
        <w:jc w:val="both"/>
        <w:rPr>
          <w:b/>
          <w:sz w:val="24"/>
          <w:szCs w:val="24"/>
        </w:rPr>
      </w:pPr>
      <w:r w:rsidRPr="00A4036A">
        <w:rPr>
          <w:b/>
          <w:sz w:val="24"/>
          <w:szCs w:val="24"/>
        </w:rPr>
        <w:t>§ 9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1.  W  razie  zaistnienia  istotnej  zmiany  okoliczności  powodującej,  że  wykonanie  Umowy  nie leży w interesie publicznym, czego nie można było przewidzieć w chwili zawarcia Umowy, Zamawiający może odstąpić od Umowy w terminie 30 dni od powzięcia wiadomości o tych okolicznościach.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2. W przypadku, o którym mowa w pkt. 1, Wykonawca może żądać wyłącznie wynagrodzenia należnego z tytułu wykonania części Umowy.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3.  Poza przypadkami wymienionymi w Umowie Stronom przysługuje prawo do odstąpienia od Umowy w sytuacjach określonych w przepisach Kodeksu cywilnego.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4.  Zamawiającemu przysługuje prawo do rozwiązania Umowy za wypowiedzeniem, jeżeli: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1)  zostanie ogłoszona likwidacja Wykonawcy;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2)  zostanie wydany nakaz zajęcia majątku Wykonawcy;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3)  Wykonawca nie realizuje bez uzasadnionej przyczyny przedmiotu umowy zgodnie                          z przedłożonym harmonogramem odbioru odpadów komunalnych i nie kontynuuje  prawidłowego wykonywania  przedmiotu  umowy po upływie 3 dni od otrzymania  wezwania  Zamawiającego złożonego na piśmie,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5. Wypowiedzenie lub odstąpienie od Umowy powinno nastąpić w formie pisemnej i powinno zawierać uzasadnienie, pod rygorem nieważności takiego oświadczenia. Termin wypowiedzenia wynosi 14 dni od daty doręczenia Stronie pisma o wypowiedzeniu. W okresie </w:t>
      </w:r>
      <w:r w:rsidRPr="00A4036A">
        <w:rPr>
          <w:sz w:val="24"/>
          <w:szCs w:val="24"/>
        </w:rPr>
        <w:lastRenderedPageBreak/>
        <w:t xml:space="preserve">wypowiedzenia Strony realizować będą obowiązki objęte Umową zgodnie z jej postanowieniami.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6. Zamawiającemu  przysługuje prawo  do  rozwiązania  Umowy  bez  wypowiedzenia,  jeżeli  Wykonawca utraci prawo do wykonywania działalności będącej przedmiotem niniejszej  umowy, Wypowiedzenie Umowy powinno nastąpić w formie  pisemnej i powinno zawierać  uzasadnienie, pod rygorem nieważności takiego oświadczenia.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 </w:t>
      </w:r>
    </w:p>
    <w:p w:rsidR="00A4036A" w:rsidRPr="00A4036A" w:rsidRDefault="00A4036A" w:rsidP="00A4036A">
      <w:pPr>
        <w:jc w:val="both"/>
        <w:rPr>
          <w:b/>
          <w:sz w:val="24"/>
          <w:szCs w:val="24"/>
        </w:rPr>
      </w:pPr>
      <w:r w:rsidRPr="00A4036A">
        <w:rPr>
          <w:b/>
          <w:sz w:val="24"/>
          <w:szCs w:val="24"/>
        </w:rPr>
        <w:t xml:space="preserve">§ 10 </w:t>
      </w:r>
    </w:p>
    <w:p w:rsidR="00A4036A" w:rsidRPr="00A4036A" w:rsidRDefault="00A4036A" w:rsidP="00A4036A">
      <w:pPr>
        <w:tabs>
          <w:tab w:val="left" w:pos="3240"/>
        </w:tabs>
        <w:spacing w:before="120"/>
        <w:jc w:val="both"/>
        <w:rPr>
          <w:sz w:val="24"/>
          <w:szCs w:val="24"/>
        </w:rPr>
      </w:pPr>
      <w:r w:rsidRPr="00A4036A">
        <w:rPr>
          <w:sz w:val="24"/>
          <w:szCs w:val="24"/>
        </w:rPr>
        <w:t>1. Wszelkie zmiany niniejszej umowy wymagają aneksu sporządzonego z zachowaniem formy pisemnej pod rygorem nieważności.</w:t>
      </w:r>
    </w:p>
    <w:p w:rsidR="00A4036A" w:rsidRPr="00A4036A" w:rsidRDefault="00A4036A" w:rsidP="00A403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4036A">
        <w:rPr>
          <w:color w:val="000000"/>
          <w:sz w:val="24"/>
          <w:szCs w:val="24"/>
        </w:rPr>
        <w:t>2. Na podstawie art. 144 ust 1 Ustawy Prawo zamówień publicznych Zamawiający dopuszcza możliwość zmiany zawartej umowy w stosunku do treści oferty, na podstawie której dokonano wyboru Wykonawcy. Zmiana postanowień umowy może nastąpić w przypadku wystąpienia co najmniej jednej z poniżej wymienionych okoliczności;</w:t>
      </w:r>
    </w:p>
    <w:p w:rsidR="00A4036A" w:rsidRPr="00A4036A" w:rsidRDefault="00A4036A" w:rsidP="00A403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4036A">
        <w:rPr>
          <w:color w:val="000000"/>
          <w:sz w:val="24"/>
          <w:szCs w:val="24"/>
        </w:rPr>
        <w:t>- zmiany powszechnie obowiązujących przepisów prawa w zakresie mającym wpływ na realizację przedmiotu umowy,</w:t>
      </w:r>
    </w:p>
    <w:p w:rsidR="00A4036A" w:rsidRPr="00A4036A" w:rsidRDefault="00A4036A" w:rsidP="00A403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4036A">
        <w:rPr>
          <w:color w:val="000000"/>
          <w:sz w:val="24"/>
          <w:szCs w:val="24"/>
        </w:rPr>
        <w:t>- zmiany obowiązującej wysokości podatku od towarów i usług w przypadku, gdy zmiana ta spowoduje zwiększenie lub zmniejszenie kosztów wykonania przedmiotu zamówienia po stronie Wykonawcy, Zamawiający dopuszcza możliwość zwiększenia lub zmniejszenia wynagrodzenia należnego Wykonawcy o kwotę stanowiącą różnicę między nowo obowiązującą, a dotychczasową wysokością podatku od towaru i usług, za okres po wejściu   w życie zmiany jego wysokości.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</w:p>
    <w:p w:rsidR="00A4036A" w:rsidRPr="00A4036A" w:rsidRDefault="00A4036A" w:rsidP="00A4036A">
      <w:pPr>
        <w:jc w:val="both"/>
        <w:rPr>
          <w:b/>
          <w:sz w:val="24"/>
          <w:szCs w:val="24"/>
        </w:rPr>
      </w:pPr>
      <w:r w:rsidRPr="00A4036A">
        <w:rPr>
          <w:b/>
          <w:sz w:val="24"/>
          <w:szCs w:val="24"/>
        </w:rPr>
        <w:t xml:space="preserve">§ 11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Właściwym do rozpatrywania sporów wynikłych na tle realizacji niniejszej umowy jest Sąd miejscowo właściwy dla siedziby Zamawiającego.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  </w:t>
      </w:r>
    </w:p>
    <w:p w:rsidR="00A4036A" w:rsidRPr="00A4036A" w:rsidRDefault="00A4036A" w:rsidP="00A4036A">
      <w:pPr>
        <w:jc w:val="both"/>
        <w:rPr>
          <w:b/>
          <w:sz w:val="24"/>
          <w:szCs w:val="24"/>
        </w:rPr>
      </w:pPr>
      <w:r w:rsidRPr="00A4036A">
        <w:rPr>
          <w:b/>
          <w:sz w:val="24"/>
          <w:szCs w:val="24"/>
        </w:rPr>
        <w:t xml:space="preserve">§ 12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>W sprawach  nie uregulowanych  niniejszą Umową stosuje się przepisy Kodeksu cywilnego,  ustawy   z dnia 29  stycznia  2004  r. Prawo z</w:t>
      </w:r>
      <w:r w:rsidR="008D037D">
        <w:rPr>
          <w:sz w:val="24"/>
          <w:szCs w:val="24"/>
        </w:rPr>
        <w:t>amówień publicznych (Dz. U. 2017 poz. 1579</w:t>
      </w:r>
      <w:r w:rsidRPr="00A4036A">
        <w:rPr>
          <w:sz w:val="24"/>
          <w:szCs w:val="24"/>
        </w:rPr>
        <w:t xml:space="preserve">  ze zm.)</w:t>
      </w:r>
      <w:r w:rsidRPr="00A4036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 ustawy</w:t>
      </w:r>
      <w:r w:rsidRPr="00A4036A">
        <w:rPr>
          <w:sz w:val="24"/>
          <w:szCs w:val="24"/>
        </w:rPr>
        <w:t xml:space="preserve">  z dnia 13 września 1996 roku  o  utrzymaniu  czystości  i  porządku w  gmina</w:t>
      </w:r>
      <w:r w:rsidR="008D037D">
        <w:rPr>
          <w:sz w:val="24"/>
          <w:szCs w:val="24"/>
        </w:rPr>
        <w:t>ch (Dz. U. z 2018 r., poz. 1454 ze zm.</w:t>
      </w:r>
      <w:r w:rsidRPr="00A4036A">
        <w:rPr>
          <w:sz w:val="24"/>
          <w:szCs w:val="24"/>
        </w:rPr>
        <w:t xml:space="preserve">).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</w:p>
    <w:p w:rsidR="00A4036A" w:rsidRPr="00A4036A" w:rsidRDefault="00A4036A" w:rsidP="00A4036A">
      <w:pPr>
        <w:jc w:val="both"/>
        <w:rPr>
          <w:b/>
          <w:sz w:val="24"/>
          <w:szCs w:val="24"/>
        </w:rPr>
      </w:pPr>
      <w:r w:rsidRPr="00A4036A">
        <w:rPr>
          <w:b/>
          <w:sz w:val="24"/>
          <w:szCs w:val="24"/>
        </w:rPr>
        <w:t>§ 13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  <w:r w:rsidRPr="00A4036A">
        <w:rPr>
          <w:sz w:val="24"/>
          <w:szCs w:val="24"/>
        </w:rPr>
        <w:t xml:space="preserve">Umowę sporządzono w trzech jednobrzmiących egzemplarzach, w tym dwa egzemplarze dla Zamawiającego i jeden egzemplarz dla Wykonawcy. </w:t>
      </w:r>
    </w:p>
    <w:p w:rsidR="00A4036A" w:rsidRPr="00A4036A" w:rsidRDefault="00A4036A" w:rsidP="00A4036A">
      <w:pPr>
        <w:jc w:val="both"/>
        <w:rPr>
          <w:sz w:val="24"/>
          <w:szCs w:val="24"/>
        </w:rPr>
      </w:pPr>
    </w:p>
    <w:p w:rsidR="00A4036A" w:rsidRPr="00A4036A" w:rsidRDefault="00A4036A" w:rsidP="00A4036A">
      <w:pPr>
        <w:rPr>
          <w:sz w:val="24"/>
          <w:szCs w:val="24"/>
        </w:rPr>
      </w:pPr>
    </w:p>
    <w:p w:rsidR="00A4036A" w:rsidRPr="00A4036A" w:rsidRDefault="00A4036A" w:rsidP="00A4036A">
      <w:pPr>
        <w:rPr>
          <w:sz w:val="24"/>
          <w:szCs w:val="24"/>
        </w:rPr>
      </w:pPr>
    </w:p>
    <w:p w:rsidR="00A4036A" w:rsidRPr="00A4036A" w:rsidRDefault="00A4036A" w:rsidP="00A4036A">
      <w:pPr>
        <w:rPr>
          <w:sz w:val="24"/>
          <w:szCs w:val="24"/>
        </w:rPr>
      </w:pPr>
      <w:r w:rsidRPr="00A4036A">
        <w:rPr>
          <w:sz w:val="24"/>
          <w:szCs w:val="24"/>
        </w:rPr>
        <w:t xml:space="preserve">     WYKONAWCA                         KONTRASYGNATA                            ZAMAWIAJĄCY </w:t>
      </w:r>
    </w:p>
    <w:p w:rsidR="00A4036A" w:rsidRDefault="00A4036A" w:rsidP="00A4036A">
      <w:pPr>
        <w:pStyle w:val="Tekstpodstawowywcity"/>
        <w:tabs>
          <w:tab w:val="left" w:pos="1368"/>
        </w:tabs>
        <w:ind w:left="0"/>
        <w:jc w:val="both"/>
        <w:rPr>
          <w:bCs/>
        </w:rPr>
      </w:pPr>
    </w:p>
    <w:p w:rsidR="00A4036A" w:rsidRDefault="00A4036A" w:rsidP="00A4036A">
      <w:pPr>
        <w:pStyle w:val="Tekstpodstawowywcity"/>
        <w:tabs>
          <w:tab w:val="center" w:pos="2340"/>
          <w:tab w:val="center" w:pos="6840"/>
        </w:tabs>
        <w:ind w:left="0"/>
        <w:jc w:val="both"/>
        <w:rPr>
          <w:bCs/>
        </w:rPr>
      </w:pPr>
    </w:p>
    <w:p w:rsidR="00A4036A" w:rsidRDefault="00A4036A" w:rsidP="00A4036A">
      <w:pPr>
        <w:pStyle w:val="Tekstpodstawowywcity"/>
        <w:tabs>
          <w:tab w:val="center" w:pos="2340"/>
          <w:tab w:val="center" w:pos="6840"/>
        </w:tabs>
        <w:ind w:left="0"/>
        <w:jc w:val="both"/>
        <w:rPr>
          <w:bCs/>
        </w:rPr>
      </w:pPr>
    </w:p>
    <w:p w:rsidR="00F60632" w:rsidRDefault="00094F3B"/>
    <w:sectPr w:rsidR="00F6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51A"/>
    <w:multiLevelType w:val="hybridMultilevel"/>
    <w:tmpl w:val="EAFC4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33F2"/>
    <w:multiLevelType w:val="hybridMultilevel"/>
    <w:tmpl w:val="7758D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C895821"/>
    <w:multiLevelType w:val="multilevel"/>
    <w:tmpl w:val="2B687CC0"/>
    <w:lvl w:ilvl="0">
      <w:start w:val="1"/>
      <w:numFmt w:val="none"/>
      <w:lvlText w:val="6.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7C"/>
    <w:rsid w:val="00094F3B"/>
    <w:rsid w:val="000A468D"/>
    <w:rsid w:val="00142A2E"/>
    <w:rsid w:val="002567AD"/>
    <w:rsid w:val="002C0E7C"/>
    <w:rsid w:val="003F7829"/>
    <w:rsid w:val="0054048F"/>
    <w:rsid w:val="008D037D"/>
    <w:rsid w:val="009E2F90"/>
    <w:rsid w:val="00A4036A"/>
    <w:rsid w:val="00A91162"/>
    <w:rsid w:val="00AF6BC9"/>
    <w:rsid w:val="00C01C1E"/>
    <w:rsid w:val="00D222D1"/>
    <w:rsid w:val="00D26471"/>
    <w:rsid w:val="00EE64FA"/>
    <w:rsid w:val="00F6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32377-1B9B-4C6D-9FD3-A5E9DEC5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firstLine="34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36A"/>
    <w:pPr>
      <w:widowControl w:val="0"/>
      <w:suppressAutoHyphens/>
      <w:ind w:firstLine="0"/>
      <w:jc w:val="left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036A"/>
    <w:pPr>
      <w:ind w:left="708"/>
    </w:pPr>
  </w:style>
  <w:style w:type="character" w:customStyle="1" w:styleId="AkapitzlistZnak">
    <w:name w:val="Akapit z listą Znak"/>
    <w:link w:val="Akapitzlist"/>
    <w:uiPriority w:val="34"/>
    <w:rsid w:val="00A4036A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03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036A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2072</Words>
  <Characters>12432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Sławomir Kosmalski</cp:lastModifiedBy>
  <cp:revision>4</cp:revision>
  <dcterms:created xsi:type="dcterms:W3CDTF">2018-12-31T12:05:00Z</dcterms:created>
  <dcterms:modified xsi:type="dcterms:W3CDTF">2019-01-03T10:39:00Z</dcterms:modified>
</cp:coreProperties>
</file>