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65FDA" w14:textId="6E0BEDFB" w:rsidR="00FE0D31" w:rsidRPr="000C41C3" w:rsidRDefault="00E41230">
      <w:pPr>
        <w:pStyle w:val="Teksttreci0"/>
        <w:framePr w:w="2952" w:h="288" w:wrap="none" w:hAnchor="page" w:x="6445" w:y="851"/>
        <w:spacing w:line="240" w:lineRule="auto"/>
        <w:rPr>
          <w:sz w:val="24"/>
          <w:szCs w:val="24"/>
        </w:rPr>
      </w:pPr>
      <w:r w:rsidRPr="000C41C3">
        <w:rPr>
          <w:sz w:val="24"/>
          <w:szCs w:val="24"/>
        </w:rPr>
        <w:t>Osieczna,</w:t>
      </w:r>
      <w:r w:rsidR="0082780E">
        <w:rPr>
          <w:sz w:val="24"/>
          <w:szCs w:val="24"/>
        </w:rPr>
        <w:t xml:space="preserve"> </w:t>
      </w:r>
      <w:r w:rsidR="00704DBB">
        <w:rPr>
          <w:sz w:val="24"/>
          <w:szCs w:val="24"/>
        </w:rPr>
        <w:t>1 sierpnia</w:t>
      </w:r>
      <w:r w:rsidR="009B50E2">
        <w:rPr>
          <w:sz w:val="24"/>
          <w:szCs w:val="24"/>
        </w:rPr>
        <w:t xml:space="preserve"> </w:t>
      </w:r>
      <w:r w:rsidRPr="000C41C3">
        <w:rPr>
          <w:sz w:val="24"/>
          <w:szCs w:val="24"/>
        </w:rPr>
        <w:t>202</w:t>
      </w:r>
      <w:r w:rsidR="001B4C72">
        <w:rPr>
          <w:sz w:val="24"/>
          <w:szCs w:val="24"/>
        </w:rPr>
        <w:t>3</w:t>
      </w:r>
      <w:r w:rsidRPr="000C41C3">
        <w:rPr>
          <w:sz w:val="24"/>
          <w:szCs w:val="24"/>
        </w:rPr>
        <w:t xml:space="preserve"> r.</w:t>
      </w:r>
    </w:p>
    <w:p w14:paraId="13481A52" w14:textId="52570758" w:rsidR="00FE0D31" w:rsidRPr="000C41C3" w:rsidRDefault="00D5720F">
      <w:pPr>
        <w:pStyle w:val="Teksttreci0"/>
        <w:framePr w:w="1757" w:h="274" w:wrap="none" w:hAnchor="page" w:x="1578" w:y="1148"/>
        <w:spacing w:line="240" w:lineRule="auto"/>
        <w:rPr>
          <w:sz w:val="24"/>
          <w:szCs w:val="24"/>
        </w:rPr>
      </w:pPr>
      <w:r w:rsidRPr="000C41C3">
        <w:rPr>
          <w:sz w:val="24"/>
          <w:szCs w:val="24"/>
        </w:rPr>
        <w:t>BR.0003.</w:t>
      </w:r>
      <w:r w:rsidR="00E11357">
        <w:rPr>
          <w:sz w:val="24"/>
          <w:szCs w:val="24"/>
        </w:rPr>
        <w:t>7</w:t>
      </w:r>
      <w:r w:rsidR="00704DBB">
        <w:rPr>
          <w:sz w:val="24"/>
          <w:szCs w:val="24"/>
        </w:rPr>
        <w:t>3</w:t>
      </w:r>
      <w:r w:rsidR="00E41230" w:rsidRPr="000C41C3">
        <w:rPr>
          <w:sz w:val="24"/>
          <w:szCs w:val="24"/>
        </w:rPr>
        <w:t>.202</w:t>
      </w:r>
      <w:r w:rsidR="001B4C72">
        <w:rPr>
          <w:sz w:val="24"/>
          <w:szCs w:val="24"/>
        </w:rPr>
        <w:t>3</w:t>
      </w:r>
    </w:p>
    <w:p w14:paraId="50267376" w14:textId="77777777" w:rsidR="00FE0D31" w:rsidRDefault="00FE0D31" w:rsidP="00911314"/>
    <w:p w14:paraId="6E284E21" w14:textId="77777777" w:rsidR="00FE0D31" w:rsidRDefault="00FE0D31" w:rsidP="00911314"/>
    <w:p w14:paraId="1B4A4725" w14:textId="77777777" w:rsidR="00FE0D31" w:rsidRDefault="00FE0D31" w:rsidP="00911314"/>
    <w:p w14:paraId="0B98135D" w14:textId="77777777" w:rsidR="00FE0D31" w:rsidRDefault="00FE0D31" w:rsidP="00911314">
      <w:pPr>
        <w:sectPr w:rsidR="00FE0D31">
          <w:pgSz w:w="11900" w:h="16840"/>
          <w:pgMar w:top="805" w:right="1275" w:bottom="1445" w:left="1452" w:header="377" w:footer="1017" w:gutter="0"/>
          <w:pgNumType w:start="1"/>
          <w:cols w:space="720"/>
          <w:noEndnote/>
          <w:docGrid w:linePitch="360"/>
        </w:sectPr>
      </w:pPr>
    </w:p>
    <w:p w14:paraId="642B7DBF" w14:textId="77777777" w:rsidR="00063F7E" w:rsidRDefault="00063F7E" w:rsidP="00911314"/>
    <w:p w14:paraId="7383F39B" w14:textId="77777777" w:rsidR="00911314" w:rsidRDefault="00911314" w:rsidP="00911314"/>
    <w:p w14:paraId="5890696E" w14:textId="77777777" w:rsidR="00911314" w:rsidRDefault="00911314" w:rsidP="001F3785">
      <w:pPr>
        <w:rPr>
          <w:rFonts w:ascii="Times New Roman" w:hAnsi="Times New Roman" w:cs="Times New Roman"/>
        </w:rPr>
      </w:pPr>
    </w:p>
    <w:p w14:paraId="28257EBE" w14:textId="77777777" w:rsidR="00FE65AE" w:rsidRPr="001F3785" w:rsidRDefault="00FE65AE" w:rsidP="001F3785">
      <w:pPr>
        <w:rPr>
          <w:rFonts w:ascii="Times New Roman" w:hAnsi="Times New Roman" w:cs="Times New Roman"/>
        </w:rPr>
        <w:sectPr w:rsidR="00FE65AE" w:rsidRPr="001F3785">
          <w:type w:val="continuous"/>
          <w:pgSz w:w="11900" w:h="16840"/>
          <w:pgMar w:top="1354" w:right="0" w:bottom="1256" w:left="0" w:header="0" w:footer="3" w:gutter="0"/>
          <w:cols w:space="720"/>
          <w:noEndnote/>
          <w:docGrid w:linePitch="360"/>
        </w:sectPr>
      </w:pPr>
    </w:p>
    <w:p w14:paraId="417BF532" w14:textId="77777777" w:rsidR="00FE0D31" w:rsidRPr="001F3785" w:rsidRDefault="00E41230" w:rsidP="001F3785">
      <w:pPr>
        <w:pStyle w:val="Teksttreci0"/>
        <w:spacing w:line="240" w:lineRule="auto"/>
        <w:ind w:left="4980"/>
        <w:jc w:val="both"/>
        <w:rPr>
          <w:sz w:val="24"/>
          <w:szCs w:val="24"/>
        </w:rPr>
      </w:pPr>
      <w:r w:rsidRPr="001F3785">
        <w:rPr>
          <w:b/>
          <w:bCs/>
          <w:sz w:val="24"/>
          <w:szCs w:val="24"/>
        </w:rPr>
        <w:t>Pan</w:t>
      </w:r>
    </w:p>
    <w:p w14:paraId="4B7A6584" w14:textId="77777777" w:rsidR="00FE0D31" w:rsidRPr="001F3785" w:rsidRDefault="00E41230" w:rsidP="001F3785">
      <w:pPr>
        <w:pStyle w:val="Teksttreci0"/>
        <w:spacing w:line="240" w:lineRule="auto"/>
        <w:ind w:left="4980"/>
        <w:jc w:val="both"/>
        <w:rPr>
          <w:sz w:val="24"/>
          <w:szCs w:val="24"/>
        </w:rPr>
      </w:pPr>
      <w:r w:rsidRPr="001F3785">
        <w:rPr>
          <w:b/>
          <w:bCs/>
          <w:sz w:val="24"/>
          <w:szCs w:val="24"/>
        </w:rPr>
        <w:t>Roman Lewicki</w:t>
      </w:r>
    </w:p>
    <w:p w14:paraId="31955770" w14:textId="77777777" w:rsidR="00FE0D31" w:rsidRPr="001F3785" w:rsidRDefault="00E41230" w:rsidP="001F3785">
      <w:pPr>
        <w:pStyle w:val="Teksttreci0"/>
        <w:spacing w:line="240" w:lineRule="auto"/>
        <w:ind w:left="4980"/>
        <w:jc w:val="both"/>
        <w:rPr>
          <w:sz w:val="24"/>
          <w:szCs w:val="24"/>
        </w:rPr>
      </w:pPr>
      <w:r w:rsidRPr="001F3785">
        <w:rPr>
          <w:b/>
          <w:bCs/>
          <w:sz w:val="24"/>
          <w:szCs w:val="24"/>
        </w:rPr>
        <w:t>Przewodniczący Rady Miejskiej</w:t>
      </w:r>
    </w:p>
    <w:p w14:paraId="49483F66" w14:textId="77777777" w:rsidR="00FE0D31" w:rsidRPr="001F3785" w:rsidRDefault="00E41230" w:rsidP="001F3785">
      <w:pPr>
        <w:pStyle w:val="Teksttreci0"/>
        <w:spacing w:line="240" w:lineRule="auto"/>
        <w:ind w:left="4980"/>
        <w:jc w:val="both"/>
        <w:rPr>
          <w:b/>
          <w:bCs/>
          <w:sz w:val="24"/>
          <w:szCs w:val="24"/>
        </w:rPr>
      </w:pPr>
      <w:r w:rsidRPr="001F3785">
        <w:rPr>
          <w:b/>
          <w:bCs/>
          <w:sz w:val="24"/>
          <w:szCs w:val="24"/>
        </w:rPr>
        <w:t>Gminy Osieczna</w:t>
      </w:r>
    </w:p>
    <w:p w14:paraId="73B5127B" w14:textId="77777777" w:rsidR="00063F7E" w:rsidRPr="001F3785" w:rsidRDefault="00063F7E" w:rsidP="001F3785">
      <w:pPr>
        <w:pStyle w:val="Teksttreci0"/>
        <w:spacing w:line="240" w:lineRule="auto"/>
        <w:jc w:val="both"/>
        <w:rPr>
          <w:sz w:val="24"/>
          <w:szCs w:val="24"/>
        </w:rPr>
      </w:pPr>
    </w:p>
    <w:p w14:paraId="0492DE24" w14:textId="77777777" w:rsidR="00911314" w:rsidRDefault="00911314" w:rsidP="00F1734A">
      <w:pPr>
        <w:pStyle w:val="Teksttreci0"/>
        <w:spacing w:line="240" w:lineRule="auto"/>
        <w:jc w:val="both"/>
        <w:rPr>
          <w:sz w:val="24"/>
          <w:szCs w:val="24"/>
        </w:rPr>
      </w:pPr>
    </w:p>
    <w:p w14:paraId="7DE0503D" w14:textId="77777777" w:rsidR="00FE65AE" w:rsidRPr="001F3785" w:rsidRDefault="00FE65AE" w:rsidP="00F1734A">
      <w:pPr>
        <w:pStyle w:val="Teksttreci0"/>
        <w:spacing w:line="240" w:lineRule="auto"/>
        <w:jc w:val="both"/>
        <w:rPr>
          <w:sz w:val="24"/>
          <w:szCs w:val="24"/>
        </w:rPr>
      </w:pPr>
    </w:p>
    <w:p w14:paraId="1160BC76" w14:textId="77777777" w:rsidR="00911314" w:rsidRPr="001F3785" w:rsidRDefault="00911314" w:rsidP="001F3785">
      <w:pPr>
        <w:pStyle w:val="Teksttreci0"/>
        <w:spacing w:line="240" w:lineRule="auto"/>
        <w:ind w:left="4980"/>
        <w:jc w:val="both"/>
        <w:rPr>
          <w:sz w:val="24"/>
          <w:szCs w:val="24"/>
        </w:rPr>
      </w:pPr>
    </w:p>
    <w:p w14:paraId="472AA2E1" w14:textId="3523ACF1" w:rsidR="00FE0D31" w:rsidRPr="008C05B5" w:rsidRDefault="00E41230" w:rsidP="00704DBB">
      <w:pPr>
        <w:pStyle w:val="Teksttreci0"/>
        <w:spacing w:line="240" w:lineRule="auto"/>
        <w:ind w:firstLine="720"/>
        <w:jc w:val="both"/>
        <w:rPr>
          <w:sz w:val="24"/>
          <w:szCs w:val="24"/>
        </w:rPr>
      </w:pPr>
      <w:r w:rsidRPr="008C05B5">
        <w:rPr>
          <w:sz w:val="24"/>
          <w:szCs w:val="24"/>
        </w:rPr>
        <w:t>Działając w oparciu o art. 24 ust. 6 ustawy z dnia 8 marca 1990 r. o samorządzie</w:t>
      </w:r>
      <w:r w:rsidRPr="008C05B5">
        <w:rPr>
          <w:sz w:val="24"/>
          <w:szCs w:val="24"/>
        </w:rPr>
        <w:br/>
        <w:t>gminnym (t.j. Dz. U. z 202</w:t>
      </w:r>
      <w:r w:rsidR="001B4C72" w:rsidRPr="008C05B5">
        <w:rPr>
          <w:sz w:val="24"/>
          <w:szCs w:val="24"/>
        </w:rPr>
        <w:t>3</w:t>
      </w:r>
      <w:r w:rsidRPr="008C05B5">
        <w:rPr>
          <w:sz w:val="24"/>
          <w:szCs w:val="24"/>
        </w:rPr>
        <w:t xml:space="preserve"> r. poz. </w:t>
      </w:r>
      <w:r w:rsidR="001B4C72" w:rsidRPr="008C05B5">
        <w:rPr>
          <w:sz w:val="24"/>
          <w:szCs w:val="24"/>
        </w:rPr>
        <w:t>40</w:t>
      </w:r>
      <w:r w:rsidRPr="008C05B5">
        <w:rPr>
          <w:sz w:val="24"/>
          <w:szCs w:val="24"/>
        </w:rPr>
        <w:t xml:space="preserve"> ze zm.) udzielam odpowied</w:t>
      </w:r>
      <w:r w:rsidR="00031496" w:rsidRPr="008C05B5">
        <w:rPr>
          <w:sz w:val="24"/>
          <w:szCs w:val="24"/>
        </w:rPr>
        <w:t>zi</w:t>
      </w:r>
      <w:r w:rsidRPr="008C05B5">
        <w:rPr>
          <w:sz w:val="24"/>
          <w:szCs w:val="24"/>
        </w:rPr>
        <w:t xml:space="preserve"> na zapytanie </w:t>
      </w:r>
      <w:r w:rsidR="00810898" w:rsidRPr="008C05B5">
        <w:rPr>
          <w:sz w:val="24"/>
          <w:szCs w:val="24"/>
        </w:rPr>
        <w:t xml:space="preserve">przedstawione w piśmie z dnia </w:t>
      </w:r>
      <w:r w:rsidR="00704DBB">
        <w:rPr>
          <w:sz w:val="24"/>
          <w:szCs w:val="24"/>
        </w:rPr>
        <w:t>25</w:t>
      </w:r>
      <w:r w:rsidR="00810898" w:rsidRPr="008C05B5">
        <w:rPr>
          <w:sz w:val="24"/>
          <w:szCs w:val="24"/>
        </w:rPr>
        <w:t xml:space="preserve"> lipca</w:t>
      </w:r>
      <w:r w:rsidRPr="008C05B5">
        <w:rPr>
          <w:sz w:val="24"/>
          <w:szCs w:val="24"/>
        </w:rPr>
        <w:t xml:space="preserve"> 202</w:t>
      </w:r>
      <w:r w:rsidR="001B4C72" w:rsidRPr="008C05B5">
        <w:rPr>
          <w:sz w:val="24"/>
          <w:szCs w:val="24"/>
        </w:rPr>
        <w:t>3</w:t>
      </w:r>
      <w:r w:rsidRPr="008C05B5">
        <w:rPr>
          <w:sz w:val="24"/>
          <w:szCs w:val="24"/>
        </w:rPr>
        <w:t xml:space="preserve"> r.</w:t>
      </w:r>
      <w:r w:rsidR="00810898" w:rsidRPr="008C05B5">
        <w:rPr>
          <w:sz w:val="24"/>
          <w:szCs w:val="24"/>
        </w:rPr>
        <w:t xml:space="preserve"> </w:t>
      </w:r>
      <w:r w:rsidR="009A1293" w:rsidRPr="008C05B5">
        <w:rPr>
          <w:sz w:val="24"/>
          <w:szCs w:val="24"/>
        </w:rPr>
        <w:t xml:space="preserve">(data wpływu do Urzędu </w:t>
      </w:r>
      <w:r w:rsidR="00704DBB">
        <w:rPr>
          <w:sz w:val="24"/>
          <w:szCs w:val="24"/>
        </w:rPr>
        <w:t>26</w:t>
      </w:r>
      <w:r w:rsidR="009A1293" w:rsidRPr="008C05B5">
        <w:rPr>
          <w:sz w:val="24"/>
          <w:szCs w:val="24"/>
        </w:rPr>
        <w:t xml:space="preserve"> lipca 2023</w:t>
      </w:r>
      <w:r w:rsidR="00072FF6" w:rsidRPr="008C05B5">
        <w:rPr>
          <w:sz w:val="24"/>
          <w:szCs w:val="24"/>
        </w:rPr>
        <w:t xml:space="preserve"> r.)</w:t>
      </w:r>
      <w:r w:rsidR="00704DBB">
        <w:rPr>
          <w:sz w:val="24"/>
          <w:szCs w:val="24"/>
        </w:rPr>
        <w:t>.</w:t>
      </w:r>
    </w:p>
    <w:p w14:paraId="60B8C084" w14:textId="153FA409" w:rsidR="00704DBB" w:rsidRDefault="00704DBB" w:rsidP="0075157A">
      <w:pPr>
        <w:pStyle w:val="Teksttreci0"/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Informuję, że ogłoszony na dzień 31 lipca 2023 r. przetarg ustny nieograniczony                      na sprzedaż nieruchomości gruntowej niezabudowanej w miejscowości Osieczna, oznaczonej jako działka nr 153/17</w:t>
      </w:r>
      <w:r w:rsidR="004D5199">
        <w:rPr>
          <w:sz w:val="24"/>
          <w:szCs w:val="24"/>
        </w:rPr>
        <w:t>,</w:t>
      </w:r>
      <w:r>
        <w:rPr>
          <w:sz w:val="24"/>
          <w:szCs w:val="24"/>
        </w:rPr>
        <w:t xml:space="preserve"> zakończył się wynikiem negatywnym. Wobec powyższego zapytanie ujęte w Pana piśmie uznaję za bezprzedmiotowe. </w:t>
      </w:r>
    </w:p>
    <w:p w14:paraId="2A99FFF0" w14:textId="77777777" w:rsidR="00911314" w:rsidRDefault="00911314" w:rsidP="00063F7E">
      <w:pPr>
        <w:spacing w:line="360" w:lineRule="auto"/>
        <w:rPr>
          <w:rFonts w:ascii="Times New Roman" w:hAnsi="Times New Roman" w:cs="Times New Roman"/>
        </w:rPr>
      </w:pPr>
    </w:p>
    <w:p w14:paraId="38118427" w14:textId="77777777" w:rsidR="008C05B5" w:rsidRDefault="008C05B5" w:rsidP="00063F7E">
      <w:pPr>
        <w:spacing w:line="360" w:lineRule="auto"/>
        <w:rPr>
          <w:rFonts w:ascii="Times New Roman" w:hAnsi="Times New Roman" w:cs="Times New Roman"/>
        </w:rPr>
      </w:pPr>
    </w:p>
    <w:p w14:paraId="338659FA" w14:textId="77777777" w:rsidR="00FE65AE" w:rsidRPr="008C05B5" w:rsidRDefault="00FE65AE" w:rsidP="00063F7E">
      <w:pPr>
        <w:spacing w:line="360" w:lineRule="auto"/>
        <w:rPr>
          <w:rFonts w:ascii="Times New Roman" w:hAnsi="Times New Roman" w:cs="Times New Roman"/>
        </w:rPr>
      </w:pPr>
    </w:p>
    <w:p w14:paraId="70FC76F2" w14:textId="76E5443D" w:rsidR="00911314" w:rsidRPr="008C05B5" w:rsidRDefault="008C05B5" w:rsidP="00063F7E">
      <w:pPr>
        <w:spacing w:line="360" w:lineRule="auto"/>
        <w:rPr>
          <w:rFonts w:ascii="Times New Roman" w:hAnsi="Times New Roman" w:cs="Times New Roman"/>
        </w:rPr>
      </w:pPr>
      <w:r w:rsidRPr="008C05B5">
        <w:rPr>
          <w:rFonts w:ascii="Times New Roman" w:hAnsi="Times New Roman" w:cs="Times New Roman"/>
        </w:rPr>
        <w:tab/>
      </w:r>
      <w:r w:rsidRPr="008C05B5">
        <w:rPr>
          <w:rFonts w:ascii="Times New Roman" w:hAnsi="Times New Roman" w:cs="Times New Roman"/>
        </w:rPr>
        <w:tab/>
      </w:r>
      <w:r w:rsidRPr="008C05B5">
        <w:rPr>
          <w:rFonts w:ascii="Times New Roman" w:hAnsi="Times New Roman" w:cs="Times New Roman"/>
        </w:rPr>
        <w:tab/>
      </w:r>
      <w:r w:rsidRPr="008C05B5">
        <w:rPr>
          <w:rFonts w:ascii="Times New Roman" w:hAnsi="Times New Roman" w:cs="Times New Roman"/>
        </w:rPr>
        <w:tab/>
      </w:r>
      <w:r w:rsidRPr="008C05B5">
        <w:rPr>
          <w:rFonts w:ascii="Times New Roman" w:hAnsi="Times New Roman" w:cs="Times New Roman"/>
        </w:rPr>
        <w:tab/>
      </w:r>
      <w:r w:rsidRPr="008C05B5">
        <w:rPr>
          <w:rFonts w:ascii="Times New Roman" w:hAnsi="Times New Roman" w:cs="Times New Roman"/>
        </w:rPr>
        <w:tab/>
      </w:r>
      <w:r w:rsidRPr="008C05B5">
        <w:rPr>
          <w:rFonts w:ascii="Times New Roman" w:hAnsi="Times New Roman" w:cs="Times New Roman"/>
        </w:rPr>
        <w:tab/>
      </w:r>
      <w:r w:rsidRPr="008C05B5">
        <w:rPr>
          <w:rFonts w:ascii="Times New Roman" w:hAnsi="Times New Roman" w:cs="Times New Roman"/>
        </w:rPr>
        <w:tab/>
        <w:t>Burmistrz Gminy Osieczna</w:t>
      </w:r>
    </w:p>
    <w:p w14:paraId="206C1D2C" w14:textId="576E8C34" w:rsidR="00911314" w:rsidRPr="008C05B5" w:rsidRDefault="008C05B5" w:rsidP="00063F7E">
      <w:pPr>
        <w:spacing w:line="360" w:lineRule="auto"/>
        <w:rPr>
          <w:rFonts w:ascii="Times New Roman" w:hAnsi="Times New Roman" w:cs="Times New Roman"/>
        </w:rPr>
      </w:pPr>
      <w:r w:rsidRPr="008C05B5">
        <w:rPr>
          <w:rFonts w:ascii="Times New Roman" w:hAnsi="Times New Roman" w:cs="Times New Roman"/>
        </w:rPr>
        <w:tab/>
      </w:r>
      <w:r w:rsidRPr="008C05B5">
        <w:rPr>
          <w:rFonts w:ascii="Times New Roman" w:hAnsi="Times New Roman" w:cs="Times New Roman"/>
        </w:rPr>
        <w:tab/>
      </w:r>
      <w:r w:rsidRPr="008C05B5">
        <w:rPr>
          <w:rFonts w:ascii="Times New Roman" w:hAnsi="Times New Roman" w:cs="Times New Roman"/>
        </w:rPr>
        <w:tab/>
      </w:r>
      <w:r w:rsidRPr="008C05B5">
        <w:rPr>
          <w:rFonts w:ascii="Times New Roman" w:hAnsi="Times New Roman" w:cs="Times New Roman"/>
        </w:rPr>
        <w:tab/>
      </w:r>
      <w:r w:rsidRPr="008C05B5">
        <w:rPr>
          <w:rFonts w:ascii="Times New Roman" w:hAnsi="Times New Roman" w:cs="Times New Roman"/>
        </w:rPr>
        <w:tab/>
      </w:r>
      <w:r w:rsidRPr="008C05B5">
        <w:rPr>
          <w:rFonts w:ascii="Times New Roman" w:hAnsi="Times New Roman" w:cs="Times New Roman"/>
        </w:rPr>
        <w:tab/>
      </w:r>
      <w:r w:rsidRPr="008C05B5">
        <w:rPr>
          <w:rFonts w:ascii="Times New Roman" w:hAnsi="Times New Roman" w:cs="Times New Roman"/>
        </w:rPr>
        <w:tab/>
      </w:r>
      <w:r w:rsidRPr="008C05B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Pr="008C05B5">
        <w:rPr>
          <w:rFonts w:ascii="Times New Roman" w:hAnsi="Times New Roman" w:cs="Times New Roman"/>
        </w:rPr>
        <w:t>/-/ Stanisław Glapiak</w:t>
      </w:r>
    </w:p>
    <w:p w14:paraId="6EA7F32E" w14:textId="77777777" w:rsidR="00911314" w:rsidRDefault="00911314" w:rsidP="00063F7E">
      <w:pPr>
        <w:spacing w:line="360" w:lineRule="auto"/>
      </w:pPr>
    </w:p>
    <w:p w14:paraId="7E7881D5" w14:textId="77777777" w:rsidR="00FE65AE" w:rsidRDefault="00FE65AE" w:rsidP="00911314">
      <w:pPr>
        <w:widowControl/>
        <w:contextualSpacing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14:paraId="26D4FD9A" w14:textId="77777777" w:rsidR="00FE65AE" w:rsidRDefault="00FE65AE" w:rsidP="00911314">
      <w:pPr>
        <w:widowControl/>
        <w:contextualSpacing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14:paraId="47AF59A1" w14:textId="77777777" w:rsidR="00FE65AE" w:rsidRDefault="00FE65AE" w:rsidP="00911314">
      <w:pPr>
        <w:widowControl/>
        <w:contextualSpacing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14:paraId="17067236" w14:textId="77777777" w:rsidR="00FE65AE" w:rsidRDefault="00FE65AE" w:rsidP="00911314">
      <w:pPr>
        <w:widowControl/>
        <w:contextualSpacing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14:paraId="6C9AA425" w14:textId="77777777" w:rsidR="00FE65AE" w:rsidRDefault="00FE65AE" w:rsidP="00911314">
      <w:pPr>
        <w:widowControl/>
        <w:contextualSpacing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14:paraId="0E4512B3" w14:textId="6D583949" w:rsidR="00911314" w:rsidRPr="00911314" w:rsidRDefault="00911314" w:rsidP="00911314">
      <w:pPr>
        <w:widowControl/>
        <w:contextualSpacing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911314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Otrzymują:</w:t>
      </w:r>
    </w:p>
    <w:p w14:paraId="0AEB050B" w14:textId="77777777" w:rsidR="00911314" w:rsidRPr="00911314" w:rsidRDefault="00911314" w:rsidP="00911314">
      <w:pPr>
        <w:widowControl/>
        <w:numPr>
          <w:ilvl w:val="0"/>
          <w:numId w:val="6"/>
        </w:numPr>
        <w:contextualSpacing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911314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Adresat</w:t>
      </w:r>
    </w:p>
    <w:p w14:paraId="752D2A52" w14:textId="77777777" w:rsidR="00911314" w:rsidRDefault="00911314" w:rsidP="00911314">
      <w:pPr>
        <w:widowControl/>
        <w:numPr>
          <w:ilvl w:val="0"/>
          <w:numId w:val="6"/>
        </w:numPr>
        <w:contextualSpacing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911314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aa. </w:t>
      </w:r>
    </w:p>
    <w:p w14:paraId="60BD75E3" w14:textId="77777777" w:rsidR="00F1734A" w:rsidRPr="00F1734A" w:rsidRDefault="00F1734A" w:rsidP="00F1734A">
      <w:pPr>
        <w:widowControl/>
        <w:contextualSpacing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14:paraId="5F606718" w14:textId="77777777" w:rsidR="000C41C3" w:rsidRDefault="000C41C3">
      <w:pPr>
        <w:spacing w:line="360" w:lineRule="auto"/>
      </w:pPr>
    </w:p>
    <w:p w14:paraId="24117396" w14:textId="77777777" w:rsidR="008C05B5" w:rsidRDefault="008C05B5">
      <w:pPr>
        <w:spacing w:line="360" w:lineRule="auto"/>
      </w:pPr>
    </w:p>
    <w:p w14:paraId="33581C34" w14:textId="77777777" w:rsidR="008C05B5" w:rsidRDefault="008C05B5">
      <w:pPr>
        <w:spacing w:line="360" w:lineRule="auto"/>
      </w:pPr>
    </w:p>
    <w:p w14:paraId="3FACEC34" w14:textId="77777777" w:rsidR="008C05B5" w:rsidRDefault="008C05B5">
      <w:pPr>
        <w:spacing w:line="360" w:lineRule="auto"/>
      </w:pPr>
    </w:p>
    <w:p w14:paraId="413DBDDF" w14:textId="77777777" w:rsidR="008C05B5" w:rsidRDefault="008C05B5">
      <w:pPr>
        <w:spacing w:line="360" w:lineRule="auto"/>
      </w:pPr>
    </w:p>
    <w:p w14:paraId="25AFB861" w14:textId="77777777" w:rsidR="008C05B5" w:rsidRPr="008C05B5" w:rsidRDefault="008C05B5" w:rsidP="008C05B5">
      <w:pPr>
        <w:rPr>
          <w:rFonts w:ascii="Times New Roman" w:hAnsi="Times New Roman" w:cs="Times New Roman"/>
        </w:rPr>
      </w:pPr>
    </w:p>
    <w:sectPr w:rsidR="008C05B5" w:rsidRPr="008C05B5" w:rsidSect="00EE58A6">
      <w:type w:val="continuous"/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18B8C" w14:textId="77777777" w:rsidR="00431691" w:rsidRDefault="00431691">
      <w:r>
        <w:separator/>
      </w:r>
    </w:p>
  </w:endnote>
  <w:endnote w:type="continuationSeparator" w:id="0">
    <w:p w14:paraId="1F523CC2" w14:textId="77777777" w:rsidR="00431691" w:rsidRDefault="00431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FEA80" w14:textId="77777777" w:rsidR="00431691" w:rsidRDefault="00431691"/>
  </w:footnote>
  <w:footnote w:type="continuationSeparator" w:id="0">
    <w:p w14:paraId="22732C8B" w14:textId="77777777" w:rsidR="00431691" w:rsidRDefault="0043169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3B01"/>
    <w:multiLevelType w:val="multilevel"/>
    <w:tmpl w:val="94ECA4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696A88"/>
    <w:multiLevelType w:val="hybridMultilevel"/>
    <w:tmpl w:val="CE10E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96B6F"/>
    <w:multiLevelType w:val="hybridMultilevel"/>
    <w:tmpl w:val="00F4E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B78ED"/>
    <w:multiLevelType w:val="multilevel"/>
    <w:tmpl w:val="BCF8FA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0420FA"/>
    <w:multiLevelType w:val="hybridMultilevel"/>
    <w:tmpl w:val="82465A2E"/>
    <w:lvl w:ilvl="0" w:tplc="9446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674AB"/>
    <w:multiLevelType w:val="multilevel"/>
    <w:tmpl w:val="342E32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336C6D"/>
    <w:multiLevelType w:val="multilevel"/>
    <w:tmpl w:val="C7F0EF6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7768DC"/>
    <w:multiLevelType w:val="hybridMultilevel"/>
    <w:tmpl w:val="130E73CC"/>
    <w:lvl w:ilvl="0" w:tplc="12F20E36">
      <w:start w:val="1"/>
      <w:numFmt w:val="lowerLetter"/>
      <w:lvlText w:val="%1)"/>
      <w:lvlJc w:val="right"/>
      <w:pPr>
        <w:tabs>
          <w:tab w:val="num" w:pos="340"/>
        </w:tabs>
        <w:ind w:left="340" w:hanging="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5819CD"/>
    <w:multiLevelType w:val="hybridMultilevel"/>
    <w:tmpl w:val="291A4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E1D83"/>
    <w:multiLevelType w:val="hybridMultilevel"/>
    <w:tmpl w:val="DC08C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23315"/>
    <w:multiLevelType w:val="hybridMultilevel"/>
    <w:tmpl w:val="130E73CC"/>
    <w:lvl w:ilvl="0" w:tplc="FFFFFFFF">
      <w:start w:val="1"/>
      <w:numFmt w:val="lowerLetter"/>
      <w:lvlText w:val="%1)"/>
      <w:lvlJc w:val="right"/>
      <w:pPr>
        <w:tabs>
          <w:tab w:val="num" w:pos="340"/>
        </w:tabs>
        <w:ind w:left="340" w:hanging="56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00406E"/>
    <w:multiLevelType w:val="hybridMultilevel"/>
    <w:tmpl w:val="DB6A3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EA0A5A"/>
    <w:multiLevelType w:val="hybridMultilevel"/>
    <w:tmpl w:val="AA0C1972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 w16cid:durableId="1052388195">
    <w:abstractNumId w:val="5"/>
  </w:num>
  <w:num w:numId="2" w16cid:durableId="692002608">
    <w:abstractNumId w:val="6"/>
  </w:num>
  <w:num w:numId="3" w16cid:durableId="2002852193">
    <w:abstractNumId w:val="0"/>
  </w:num>
  <w:num w:numId="4" w16cid:durableId="1453203678">
    <w:abstractNumId w:val="3"/>
  </w:num>
  <w:num w:numId="5" w16cid:durableId="813445085">
    <w:abstractNumId w:val="4"/>
  </w:num>
  <w:num w:numId="6" w16cid:durableId="1225751405">
    <w:abstractNumId w:val="9"/>
  </w:num>
  <w:num w:numId="7" w16cid:durableId="110903609">
    <w:abstractNumId w:val="2"/>
  </w:num>
  <w:num w:numId="8" w16cid:durableId="134639307">
    <w:abstractNumId w:val="1"/>
  </w:num>
  <w:num w:numId="9" w16cid:durableId="701056131">
    <w:abstractNumId w:val="11"/>
  </w:num>
  <w:num w:numId="10" w16cid:durableId="1258827854">
    <w:abstractNumId w:val="12"/>
  </w:num>
  <w:num w:numId="11" w16cid:durableId="2066097585">
    <w:abstractNumId w:val="8"/>
  </w:num>
  <w:num w:numId="12" w16cid:durableId="749691958">
    <w:abstractNumId w:val="7"/>
  </w:num>
  <w:num w:numId="13" w16cid:durableId="16460078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D31"/>
    <w:rsid w:val="00002AB8"/>
    <w:rsid w:val="00031496"/>
    <w:rsid w:val="00063F7E"/>
    <w:rsid w:val="00072FF6"/>
    <w:rsid w:val="00095E69"/>
    <w:rsid w:val="000A1FCC"/>
    <w:rsid w:val="000A4FBE"/>
    <w:rsid w:val="000C41C3"/>
    <w:rsid w:val="000F3BC3"/>
    <w:rsid w:val="00111D97"/>
    <w:rsid w:val="0015346F"/>
    <w:rsid w:val="001B4C72"/>
    <w:rsid w:val="001F3785"/>
    <w:rsid w:val="0020045F"/>
    <w:rsid w:val="00210825"/>
    <w:rsid w:val="002802B9"/>
    <w:rsid w:val="002E2165"/>
    <w:rsid w:val="003058C9"/>
    <w:rsid w:val="003270E1"/>
    <w:rsid w:val="00387E7B"/>
    <w:rsid w:val="00431691"/>
    <w:rsid w:val="00433551"/>
    <w:rsid w:val="004965A7"/>
    <w:rsid w:val="004D5199"/>
    <w:rsid w:val="00622C87"/>
    <w:rsid w:val="00651318"/>
    <w:rsid w:val="006C6813"/>
    <w:rsid w:val="00704DBB"/>
    <w:rsid w:val="00750FA0"/>
    <w:rsid w:val="0075157A"/>
    <w:rsid w:val="007B3D59"/>
    <w:rsid w:val="00810898"/>
    <w:rsid w:val="0082780E"/>
    <w:rsid w:val="008C05B5"/>
    <w:rsid w:val="00911314"/>
    <w:rsid w:val="00923AE7"/>
    <w:rsid w:val="00981D5E"/>
    <w:rsid w:val="009A1293"/>
    <w:rsid w:val="009B50E2"/>
    <w:rsid w:val="009C3E29"/>
    <w:rsid w:val="00A85B94"/>
    <w:rsid w:val="00AA4E45"/>
    <w:rsid w:val="00B03AA4"/>
    <w:rsid w:val="00B76F85"/>
    <w:rsid w:val="00BC6577"/>
    <w:rsid w:val="00CC0A3D"/>
    <w:rsid w:val="00D5720F"/>
    <w:rsid w:val="00DA7407"/>
    <w:rsid w:val="00E11357"/>
    <w:rsid w:val="00E12C43"/>
    <w:rsid w:val="00E41230"/>
    <w:rsid w:val="00EE58A6"/>
    <w:rsid w:val="00EF1A6E"/>
    <w:rsid w:val="00F1734A"/>
    <w:rsid w:val="00F36888"/>
    <w:rsid w:val="00FB6DBA"/>
    <w:rsid w:val="00FE0609"/>
    <w:rsid w:val="00FE0D31"/>
    <w:rsid w:val="00FE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2B432"/>
  <w15:docId w15:val="{835C28F1-676D-45F7-B775-1687548D4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 w:val="0"/>
      <w:bCs w:val="0"/>
      <w:i w:val="0"/>
      <w:iCs w:val="0"/>
      <w:smallCaps w:val="0"/>
      <w:strike w:val="0"/>
      <w:color w:val="F78E99"/>
      <w:w w:val="70"/>
      <w:sz w:val="32"/>
      <w:szCs w:val="32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3">
    <w:name w:val="Nagłówek #3_"/>
    <w:basedOn w:val="Domylnaczcionkaakapitu"/>
    <w:link w:val="Nagwek3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F78E99"/>
      <w:w w:val="100"/>
      <w:sz w:val="26"/>
      <w:szCs w:val="26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6"/>
      <w:szCs w:val="106"/>
      <w:u w:val="none"/>
    </w:rPr>
  </w:style>
  <w:style w:type="paragraph" w:customStyle="1" w:styleId="Nagwek20">
    <w:name w:val="Nagłówek #2"/>
    <w:basedOn w:val="Normalny"/>
    <w:link w:val="Nagwek2"/>
    <w:pPr>
      <w:outlineLvl w:val="1"/>
    </w:pPr>
    <w:rPr>
      <w:rFonts w:ascii="Arial" w:eastAsia="Arial" w:hAnsi="Arial" w:cs="Arial"/>
      <w:color w:val="F78E99"/>
      <w:w w:val="70"/>
      <w:sz w:val="32"/>
      <w:szCs w:val="32"/>
    </w:rPr>
  </w:style>
  <w:style w:type="paragraph" w:customStyle="1" w:styleId="Inne0">
    <w:name w:val="Inne"/>
    <w:basedOn w:val="Normalny"/>
    <w:link w:val="Inne"/>
    <w:pPr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pacing w:line="26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pacing w:line="298" w:lineRule="auto"/>
      <w:ind w:left="780"/>
    </w:pPr>
    <w:rPr>
      <w:rFonts w:ascii="Calibri" w:eastAsia="Calibri" w:hAnsi="Calibri" w:cs="Calibri"/>
      <w:sz w:val="22"/>
      <w:szCs w:val="22"/>
    </w:rPr>
  </w:style>
  <w:style w:type="paragraph" w:customStyle="1" w:styleId="Podpisobrazu0">
    <w:name w:val="Podpis obrazu"/>
    <w:basedOn w:val="Normalny"/>
    <w:link w:val="Podpisobrazu"/>
    <w:rPr>
      <w:rFonts w:ascii="Calibri" w:eastAsia="Calibri" w:hAnsi="Calibri" w:cs="Calibri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Pr>
      <w:rFonts w:ascii="Arial" w:eastAsia="Arial" w:hAnsi="Arial" w:cs="Arial"/>
      <w:sz w:val="15"/>
      <w:szCs w:val="15"/>
    </w:rPr>
  </w:style>
  <w:style w:type="paragraph" w:customStyle="1" w:styleId="Nagwek30">
    <w:name w:val="Nagłówek #3"/>
    <w:basedOn w:val="Normalny"/>
    <w:link w:val="Nagwek3"/>
    <w:pPr>
      <w:spacing w:line="228" w:lineRule="auto"/>
      <w:outlineLvl w:val="2"/>
    </w:pPr>
    <w:rPr>
      <w:rFonts w:ascii="Segoe UI" w:eastAsia="Segoe UI" w:hAnsi="Segoe UI" w:cs="Segoe UI"/>
      <w:color w:val="F78E99"/>
      <w:sz w:val="26"/>
      <w:szCs w:val="26"/>
    </w:rPr>
  </w:style>
  <w:style w:type="paragraph" w:customStyle="1" w:styleId="Nagwek10">
    <w:name w:val="Nagłówek #1"/>
    <w:basedOn w:val="Normalny"/>
    <w:link w:val="Nagwek1"/>
    <w:pPr>
      <w:outlineLvl w:val="0"/>
    </w:pPr>
    <w:rPr>
      <w:rFonts w:ascii="Times New Roman" w:eastAsia="Times New Roman" w:hAnsi="Times New Roman" w:cs="Times New Roman"/>
      <w:sz w:val="106"/>
      <w:szCs w:val="106"/>
    </w:rPr>
  </w:style>
  <w:style w:type="paragraph" w:styleId="Nagwek">
    <w:name w:val="header"/>
    <w:basedOn w:val="Normalny"/>
    <w:link w:val="NagwekZnak"/>
    <w:uiPriority w:val="99"/>
    <w:unhideWhenUsed/>
    <w:rsid w:val="00E412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123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412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1230"/>
    <w:rPr>
      <w:color w:val="000000"/>
    </w:rPr>
  </w:style>
  <w:style w:type="paragraph" w:styleId="Akapitzlist">
    <w:name w:val="List Paragraph"/>
    <w:basedOn w:val="Normalny"/>
    <w:uiPriority w:val="34"/>
    <w:qFormat/>
    <w:rsid w:val="00AA4E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65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577"/>
    <w:rPr>
      <w:rFonts w:ascii="Segoe UI" w:hAnsi="Segoe UI" w:cs="Segoe UI"/>
      <w:color w:val="000000"/>
      <w:sz w:val="18"/>
      <w:szCs w:val="18"/>
    </w:rPr>
  </w:style>
  <w:style w:type="paragraph" w:styleId="Tekstpodstawowy">
    <w:name w:val="Body Text"/>
    <w:basedOn w:val="Normalny"/>
    <w:link w:val="TekstpodstawowyZnak"/>
    <w:rsid w:val="008C05B5"/>
    <w:pPr>
      <w:widowControl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8C05B5"/>
    <w:rPr>
      <w:rFonts w:ascii="Times New Roman" w:eastAsia="Times New Roman" w:hAnsi="Times New Roman" w:cs="Times New Roman"/>
      <w:sz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9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SSkan22112113500</vt:lpstr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SSkan22112113500</dc:title>
  <dc:subject/>
  <dc:creator>Aldona Nyczak</dc:creator>
  <cp:keywords/>
  <cp:lastModifiedBy>Marta Skorupka</cp:lastModifiedBy>
  <cp:revision>4</cp:revision>
  <cp:lastPrinted>2023-08-01T09:44:00Z</cp:lastPrinted>
  <dcterms:created xsi:type="dcterms:W3CDTF">2023-08-01T09:42:00Z</dcterms:created>
  <dcterms:modified xsi:type="dcterms:W3CDTF">2023-08-01T09:47:00Z</dcterms:modified>
</cp:coreProperties>
</file>