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5BEF" w14:textId="14045172" w:rsidR="003534BB" w:rsidRPr="003C75DD" w:rsidRDefault="003534BB" w:rsidP="00DB0FEB">
      <w:pPr>
        <w:ind w:left="4248" w:firstLine="708"/>
        <w:rPr>
          <w:rFonts w:ascii="Times New Roman" w:hAnsi="Times New Roman"/>
          <w:sz w:val="24"/>
          <w:szCs w:val="24"/>
        </w:rPr>
      </w:pPr>
      <w:r w:rsidRPr="003C75DD">
        <w:rPr>
          <w:rFonts w:ascii="Times New Roman" w:hAnsi="Times New Roman"/>
          <w:sz w:val="24"/>
          <w:szCs w:val="24"/>
        </w:rPr>
        <w:t>Osiecz</w:t>
      </w:r>
      <w:r>
        <w:rPr>
          <w:rFonts w:ascii="Times New Roman" w:hAnsi="Times New Roman"/>
          <w:sz w:val="24"/>
          <w:szCs w:val="24"/>
        </w:rPr>
        <w:t>na</w:t>
      </w:r>
      <w:r w:rsidRPr="003C75DD">
        <w:rPr>
          <w:rFonts w:ascii="Times New Roman" w:hAnsi="Times New Roman"/>
          <w:sz w:val="24"/>
          <w:szCs w:val="24"/>
        </w:rPr>
        <w:t xml:space="preserve">, </w:t>
      </w:r>
      <w:r w:rsidR="00151EE3">
        <w:rPr>
          <w:rFonts w:ascii="Times New Roman" w:hAnsi="Times New Roman"/>
          <w:sz w:val="24"/>
          <w:szCs w:val="24"/>
        </w:rPr>
        <w:t>10</w:t>
      </w:r>
      <w:r w:rsidR="00A934CB">
        <w:rPr>
          <w:rFonts w:ascii="Times New Roman" w:hAnsi="Times New Roman"/>
          <w:sz w:val="24"/>
          <w:szCs w:val="24"/>
        </w:rPr>
        <w:t xml:space="preserve"> lipca </w:t>
      </w:r>
      <w:r w:rsidRPr="003C75DD">
        <w:rPr>
          <w:rFonts w:ascii="Times New Roman" w:hAnsi="Times New Roman"/>
          <w:sz w:val="24"/>
          <w:szCs w:val="24"/>
        </w:rPr>
        <w:t>20</w:t>
      </w:r>
      <w:r w:rsidR="00151EE3">
        <w:rPr>
          <w:rFonts w:ascii="Times New Roman" w:hAnsi="Times New Roman"/>
          <w:sz w:val="24"/>
          <w:szCs w:val="24"/>
        </w:rPr>
        <w:t>23</w:t>
      </w:r>
      <w:r w:rsidRPr="003C75DD">
        <w:rPr>
          <w:rFonts w:ascii="Times New Roman" w:hAnsi="Times New Roman"/>
          <w:sz w:val="24"/>
          <w:szCs w:val="24"/>
        </w:rPr>
        <w:t xml:space="preserve"> r.</w:t>
      </w:r>
    </w:p>
    <w:p w14:paraId="2D2A16DD" w14:textId="77777777" w:rsidR="003534BB" w:rsidRPr="003C75DD" w:rsidRDefault="003534BB" w:rsidP="00151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BBE604" w14:textId="77777777" w:rsidR="003534BB" w:rsidRPr="003C75DD" w:rsidRDefault="003534BB" w:rsidP="00151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AAEA2" w14:textId="405B45C7" w:rsidR="003534BB" w:rsidRPr="00D406D5" w:rsidRDefault="003534BB" w:rsidP="00A934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C75DD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34CB" w:rsidRPr="00D406D5">
        <w:rPr>
          <w:rFonts w:ascii="Times New Roman" w:hAnsi="Times New Roman"/>
          <w:b/>
          <w:bCs/>
          <w:sz w:val="24"/>
          <w:szCs w:val="24"/>
        </w:rPr>
        <w:t xml:space="preserve">Szanowni Państwo </w:t>
      </w:r>
    </w:p>
    <w:p w14:paraId="7EBA3E7C" w14:textId="0890AB27" w:rsidR="003534BB" w:rsidRPr="003C75DD" w:rsidRDefault="003534BB" w:rsidP="00151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5DD">
        <w:rPr>
          <w:rFonts w:ascii="Times New Roman" w:hAnsi="Times New Roman"/>
          <w:sz w:val="24"/>
          <w:szCs w:val="24"/>
        </w:rPr>
        <w:tab/>
      </w:r>
      <w:r w:rsidRPr="003C75DD">
        <w:rPr>
          <w:rFonts w:ascii="Times New Roman" w:hAnsi="Times New Roman"/>
          <w:sz w:val="24"/>
          <w:szCs w:val="24"/>
        </w:rPr>
        <w:tab/>
      </w:r>
      <w:r w:rsidRPr="003C75DD">
        <w:rPr>
          <w:rFonts w:ascii="Times New Roman" w:hAnsi="Times New Roman"/>
          <w:sz w:val="24"/>
          <w:szCs w:val="24"/>
        </w:rPr>
        <w:tab/>
      </w:r>
      <w:r w:rsidRPr="003C75DD">
        <w:rPr>
          <w:rFonts w:ascii="Times New Roman" w:hAnsi="Times New Roman"/>
          <w:sz w:val="24"/>
          <w:szCs w:val="24"/>
        </w:rPr>
        <w:tab/>
      </w:r>
      <w:r w:rsidRPr="003C75DD">
        <w:rPr>
          <w:rFonts w:ascii="Times New Roman" w:hAnsi="Times New Roman"/>
          <w:sz w:val="24"/>
          <w:szCs w:val="24"/>
        </w:rPr>
        <w:tab/>
      </w:r>
      <w:r w:rsidRPr="003C75DD">
        <w:rPr>
          <w:rFonts w:ascii="Times New Roman" w:hAnsi="Times New Roman"/>
          <w:sz w:val="24"/>
          <w:szCs w:val="24"/>
        </w:rPr>
        <w:tab/>
      </w:r>
      <w:r w:rsidRPr="003C75DD">
        <w:rPr>
          <w:rFonts w:ascii="Times New Roman" w:hAnsi="Times New Roman"/>
          <w:sz w:val="24"/>
          <w:szCs w:val="24"/>
        </w:rPr>
        <w:tab/>
      </w:r>
    </w:p>
    <w:p w14:paraId="685AB03C" w14:textId="77777777" w:rsidR="003534BB" w:rsidRPr="003C75DD" w:rsidRDefault="003534BB" w:rsidP="003534BB">
      <w:pPr>
        <w:jc w:val="both"/>
        <w:rPr>
          <w:rFonts w:ascii="Times New Roman" w:hAnsi="Times New Roman"/>
          <w:sz w:val="24"/>
          <w:szCs w:val="24"/>
        </w:rPr>
      </w:pPr>
    </w:p>
    <w:p w14:paraId="7A27E36E" w14:textId="77777777" w:rsidR="003534BB" w:rsidRPr="00DB0FEB" w:rsidRDefault="003534BB" w:rsidP="003534B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B0FEB">
        <w:rPr>
          <w:rFonts w:ascii="Times New Roman" w:hAnsi="Times New Roman"/>
          <w:b/>
          <w:bCs/>
          <w:sz w:val="24"/>
          <w:szCs w:val="24"/>
        </w:rPr>
        <w:t>Zawiadomienie o przedłużeniu terminu załatwienia sprawy</w:t>
      </w:r>
    </w:p>
    <w:p w14:paraId="674CF9E8" w14:textId="77777777" w:rsidR="003534BB" w:rsidRPr="003C75DD" w:rsidRDefault="003534BB" w:rsidP="003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A40B04" w14:textId="5B6BC52F" w:rsidR="00C36FF8" w:rsidRPr="00C36FF8" w:rsidRDefault="003534BB" w:rsidP="00151E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6FF8">
        <w:rPr>
          <w:rFonts w:ascii="Times New Roman" w:hAnsi="Times New Roman"/>
          <w:sz w:val="24"/>
          <w:szCs w:val="24"/>
        </w:rPr>
        <w:t xml:space="preserve">Zgodnie </w:t>
      </w:r>
      <w:r w:rsidR="00C36FF8" w:rsidRPr="00C36FF8">
        <w:rPr>
          <w:rFonts w:ascii="Times New Roman" w:hAnsi="Times New Roman"/>
          <w:sz w:val="24"/>
          <w:szCs w:val="24"/>
        </w:rPr>
        <w:t>z dyspozycją art. 237 § 1 ustawy z dnia 14 czerwca 1960 r. Kodeks postępowania administracyjnego (</w:t>
      </w:r>
      <w:proofErr w:type="spellStart"/>
      <w:r w:rsidR="00C36FF8" w:rsidRPr="00C36FF8">
        <w:rPr>
          <w:rFonts w:ascii="Times New Roman" w:hAnsi="Times New Roman"/>
          <w:sz w:val="24"/>
          <w:szCs w:val="24"/>
        </w:rPr>
        <w:t>t.j</w:t>
      </w:r>
      <w:proofErr w:type="spellEnd"/>
      <w:r w:rsidR="00C36FF8" w:rsidRPr="00C36FF8">
        <w:rPr>
          <w:rFonts w:ascii="Times New Roman" w:hAnsi="Times New Roman"/>
          <w:sz w:val="24"/>
          <w:szCs w:val="24"/>
        </w:rPr>
        <w:t>. Dz.</w:t>
      </w:r>
      <w:r w:rsidR="00C36FF8">
        <w:rPr>
          <w:rFonts w:ascii="Times New Roman" w:hAnsi="Times New Roman"/>
          <w:sz w:val="24"/>
          <w:szCs w:val="24"/>
        </w:rPr>
        <w:t xml:space="preserve"> </w:t>
      </w:r>
      <w:r w:rsidR="00C36FF8" w:rsidRPr="00C36FF8">
        <w:rPr>
          <w:rFonts w:ascii="Times New Roman" w:hAnsi="Times New Roman"/>
          <w:sz w:val="24"/>
          <w:szCs w:val="24"/>
        </w:rPr>
        <w:t xml:space="preserve">U. z 2023 r. poz. 775 ze zmianami)  </w:t>
      </w:r>
      <w:r w:rsidR="006218CE">
        <w:rPr>
          <w:rFonts w:ascii="Times New Roman" w:hAnsi="Times New Roman"/>
          <w:sz w:val="24"/>
          <w:szCs w:val="24"/>
        </w:rPr>
        <w:t>o</w:t>
      </w:r>
      <w:r w:rsidR="00C36FF8" w:rsidRPr="00C36FF8">
        <w:rPr>
          <w:rFonts w:ascii="Times New Roman" w:hAnsi="Times New Roman"/>
          <w:sz w:val="24"/>
          <w:szCs w:val="24"/>
        </w:rPr>
        <w:t xml:space="preserve">rgan właściwy do załatwienia skargi powinien załatwić skargę bez zbędnej zwłoki, nie później jednak niż </w:t>
      </w:r>
      <w:r w:rsidR="00C36FF8">
        <w:rPr>
          <w:rFonts w:ascii="Times New Roman" w:hAnsi="Times New Roman"/>
          <w:sz w:val="24"/>
          <w:szCs w:val="24"/>
        </w:rPr>
        <w:t xml:space="preserve">                         </w:t>
      </w:r>
      <w:r w:rsidR="00C36FF8" w:rsidRPr="00C36FF8">
        <w:rPr>
          <w:rFonts w:ascii="Times New Roman" w:hAnsi="Times New Roman"/>
          <w:sz w:val="24"/>
          <w:szCs w:val="24"/>
        </w:rPr>
        <w:t>w ciągu miesiąca.</w:t>
      </w:r>
    </w:p>
    <w:p w14:paraId="7017068E" w14:textId="746AB03E" w:rsidR="00357CEB" w:rsidRPr="00C36FF8" w:rsidRDefault="00C36FF8" w:rsidP="009006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6FF8">
        <w:rPr>
          <w:rFonts w:ascii="Times New Roman" w:hAnsi="Times New Roman"/>
          <w:sz w:val="24"/>
          <w:szCs w:val="24"/>
        </w:rPr>
        <w:t xml:space="preserve">W imieniu Rady Miejskiej Gminy Osieczna </w:t>
      </w:r>
      <w:r>
        <w:rPr>
          <w:rFonts w:ascii="Times New Roman" w:hAnsi="Times New Roman"/>
          <w:sz w:val="24"/>
          <w:szCs w:val="24"/>
        </w:rPr>
        <w:t>na podstawie</w:t>
      </w:r>
      <w:r w:rsidR="003534BB" w:rsidRPr="00C36FF8">
        <w:rPr>
          <w:rFonts w:ascii="Times New Roman" w:hAnsi="Times New Roman"/>
          <w:sz w:val="24"/>
          <w:szCs w:val="24"/>
        </w:rPr>
        <w:t xml:space="preserve"> art. 36 § 1 i § 2 w związku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3534BB" w:rsidRPr="00C36FF8">
        <w:rPr>
          <w:rFonts w:ascii="Times New Roman" w:hAnsi="Times New Roman"/>
          <w:sz w:val="24"/>
          <w:szCs w:val="24"/>
        </w:rPr>
        <w:t xml:space="preserve"> z art. 237 § 4 </w:t>
      </w:r>
      <w:r>
        <w:rPr>
          <w:rFonts w:ascii="Times New Roman" w:hAnsi="Times New Roman"/>
          <w:sz w:val="24"/>
          <w:szCs w:val="24"/>
        </w:rPr>
        <w:t>Kodeksu</w:t>
      </w:r>
      <w:r w:rsidR="003534BB" w:rsidRPr="00C36FF8">
        <w:rPr>
          <w:rFonts w:ascii="Times New Roman" w:hAnsi="Times New Roman"/>
          <w:sz w:val="24"/>
          <w:szCs w:val="24"/>
        </w:rPr>
        <w:t xml:space="preserve"> postępowania administracyjnego zawiadamiam, że sprawa skargi dotycząc</w:t>
      </w:r>
      <w:r>
        <w:rPr>
          <w:rFonts w:ascii="Times New Roman" w:hAnsi="Times New Roman"/>
          <w:sz w:val="24"/>
          <w:szCs w:val="24"/>
        </w:rPr>
        <w:t>a</w:t>
      </w:r>
      <w:r w:rsidR="003534BB" w:rsidRPr="00C36FF8">
        <w:rPr>
          <w:rFonts w:ascii="Times New Roman" w:hAnsi="Times New Roman"/>
          <w:sz w:val="24"/>
          <w:szCs w:val="24"/>
        </w:rPr>
        <w:t xml:space="preserve"> </w:t>
      </w:r>
      <w:r w:rsidR="00151EE3" w:rsidRPr="00C36FF8">
        <w:rPr>
          <w:rFonts w:ascii="Times New Roman" w:hAnsi="Times New Roman"/>
          <w:sz w:val="24"/>
          <w:szCs w:val="24"/>
        </w:rPr>
        <w:t xml:space="preserve">zarządzenia Burmistrza Gminy Osieczna ustalającego opłatę dla dzierżawców gruntu posiadających własne domki letniskowe za wjazd na teren Letniska w Osiecznej </w:t>
      </w:r>
      <w:r w:rsidR="003534BB" w:rsidRPr="00C36FF8">
        <w:rPr>
          <w:rFonts w:ascii="Times New Roman" w:hAnsi="Times New Roman"/>
          <w:sz w:val="24"/>
          <w:szCs w:val="24"/>
        </w:rPr>
        <w:t>(</w:t>
      </w:r>
      <w:r w:rsidR="00151EE3" w:rsidRPr="00C36FF8">
        <w:rPr>
          <w:rFonts w:ascii="Times New Roman" w:hAnsi="Times New Roman"/>
          <w:sz w:val="24"/>
          <w:szCs w:val="24"/>
        </w:rPr>
        <w:t>data wpływu do Urzędu Gminy Osieczna 26</w:t>
      </w:r>
      <w:r w:rsidR="00A934CB" w:rsidRPr="00C36FF8">
        <w:rPr>
          <w:rFonts w:ascii="Times New Roman" w:hAnsi="Times New Roman"/>
          <w:sz w:val="24"/>
          <w:szCs w:val="24"/>
        </w:rPr>
        <w:t xml:space="preserve"> czerwca </w:t>
      </w:r>
      <w:r w:rsidR="00151EE3" w:rsidRPr="00C36FF8">
        <w:rPr>
          <w:rFonts w:ascii="Times New Roman" w:hAnsi="Times New Roman"/>
          <w:sz w:val="24"/>
          <w:szCs w:val="24"/>
        </w:rPr>
        <w:t>2023</w:t>
      </w:r>
      <w:r w:rsidR="00A934CB" w:rsidRPr="00C36FF8">
        <w:rPr>
          <w:rFonts w:ascii="Times New Roman" w:hAnsi="Times New Roman"/>
          <w:sz w:val="24"/>
          <w:szCs w:val="24"/>
        </w:rPr>
        <w:t xml:space="preserve"> r.</w:t>
      </w:r>
      <w:r w:rsidR="00DB0FEB" w:rsidRPr="00C36FF8">
        <w:rPr>
          <w:rFonts w:ascii="Times New Roman" w:hAnsi="Times New Roman"/>
          <w:sz w:val="24"/>
          <w:szCs w:val="24"/>
        </w:rPr>
        <w:t>)</w:t>
      </w:r>
      <w:r w:rsidR="00151EE3" w:rsidRPr="00C36FF8">
        <w:rPr>
          <w:rFonts w:ascii="Times New Roman" w:hAnsi="Times New Roman"/>
          <w:sz w:val="24"/>
          <w:szCs w:val="24"/>
        </w:rPr>
        <w:t xml:space="preserve"> </w:t>
      </w:r>
      <w:r w:rsidR="003534BB" w:rsidRPr="00C36FF8">
        <w:rPr>
          <w:rFonts w:ascii="Times New Roman" w:hAnsi="Times New Roman"/>
          <w:sz w:val="24"/>
          <w:szCs w:val="24"/>
        </w:rPr>
        <w:t xml:space="preserve">nie zostanie załatwiona w terminie do dnia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151EE3" w:rsidRPr="00C36FF8">
        <w:rPr>
          <w:rFonts w:ascii="Times New Roman" w:hAnsi="Times New Roman"/>
          <w:sz w:val="24"/>
          <w:szCs w:val="24"/>
        </w:rPr>
        <w:t>26</w:t>
      </w:r>
      <w:r w:rsidR="00A934CB" w:rsidRPr="00C36FF8">
        <w:rPr>
          <w:rFonts w:ascii="Times New Roman" w:hAnsi="Times New Roman"/>
          <w:sz w:val="24"/>
          <w:szCs w:val="24"/>
        </w:rPr>
        <w:t xml:space="preserve"> lipca </w:t>
      </w:r>
      <w:r w:rsidR="003534BB" w:rsidRPr="00C36FF8">
        <w:rPr>
          <w:rFonts w:ascii="Times New Roman" w:hAnsi="Times New Roman"/>
          <w:sz w:val="24"/>
          <w:szCs w:val="24"/>
        </w:rPr>
        <w:t>20</w:t>
      </w:r>
      <w:r w:rsidR="00151EE3" w:rsidRPr="00C36FF8">
        <w:rPr>
          <w:rFonts w:ascii="Times New Roman" w:hAnsi="Times New Roman"/>
          <w:sz w:val="24"/>
          <w:szCs w:val="24"/>
        </w:rPr>
        <w:t>23</w:t>
      </w:r>
      <w:r w:rsidR="003534BB" w:rsidRPr="00C36FF8">
        <w:rPr>
          <w:rFonts w:ascii="Times New Roman" w:hAnsi="Times New Roman"/>
          <w:sz w:val="24"/>
          <w:szCs w:val="24"/>
        </w:rPr>
        <w:t xml:space="preserve"> r. Powodem nie załatwienia skargi ww. terminie jest brak sesji Rady Miejskiej Gminy Osieczna w </w:t>
      </w:r>
      <w:r w:rsidR="00151EE3" w:rsidRPr="00C36FF8">
        <w:rPr>
          <w:rFonts w:ascii="Times New Roman" w:hAnsi="Times New Roman"/>
          <w:sz w:val="24"/>
          <w:szCs w:val="24"/>
        </w:rPr>
        <w:t>lipcu</w:t>
      </w:r>
      <w:r w:rsidR="00357CEB" w:rsidRPr="00C36FF8">
        <w:rPr>
          <w:rFonts w:ascii="Times New Roman" w:hAnsi="Times New Roman"/>
          <w:sz w:val="24"/>
          <w:szCs w:val="24"/>
        </w:rPr>
        <w:t xml:space="preserve"> 2023</w:t>
      </w:r>
      <w:r w:rsidR="00DB0FEB" w:rsidRPr="00C36FF8">
        <w:rPr>
          <w:rFonts w:ascii="Times New Roman" w:hAnsi="Times New Roman"/>
          <w:sz w:val="24"/>
          <w:szCs w:val="24"/>
        </w:rPr>
        <w:t xml:space="preserve"> r</w:t>
      </w:r>
      <w:r w:rsidR="003534BB" w:rsidRPr="00C36FF8">
        <w:rPr>
          <w:rFonts w:ascii="Times New Roman" w:hAnsi="Times New Roman"/>
          <w:sz w:val="24"/>
          <w:szCs w:val="24"/>
        </w:rPr>
        <w:t xml:space="preserve">. Najbliższa sesja planowana jest </w:t>
      </w:r>
      <w:r w:rsidR="00151EE3" w:rsidRPr="00C36FF8">
        <w:rPr>
          <w:rFonts w:ascii="Times New Roman" w:hAnsi="Times New Roman"/>
          <w:sz w:val="24"/>
          <w:szCs w:val="24"/>
        </w:rPr>
        <w:t xml:space="preserve">we wrześniu </w:t>
      </w:r>
      <w:r w:rsidR="003534BB" w:rsidRPr="00C36FF8">
        <w:rPr>
          <w:rFonts w:ascii="Times New Roman" w:hAnsi="Times New Roman"/>
          <w:sz w:val="24"/>
          <w:szCs w:val="24"/>
        </w:rPr>
        <w:t>20</w:t>
      </w:r>
      <w:r w:rsidR="00151EE3" w:rsidRPr="00C36FF8">
        <w:rPr>
          <w:rFonts w:ascii="Times New Roman" w:hAnsi="Times New Roman"/>
          <w:sz w:val="24"/>
          <w:szCs w:val="24"/>
        </w:rPr>
        <w:t>23</w:t>
      </w:r>
      <w:r w:rsidR="003534BB" w:rsidRPr="00C36FF8">
        <w:rPr>
          <w:rFonts w:ascii="Times New Roman" w:hAnsi="Times New Roman"/>
          <w:sz w:val="24"/>
          <w:szCs w:val="24"/>
        </w:rPr>
        <w:t xml:space="preserve"> r.</w:t>
      </w:r>
    </w:p>
    <w:p w14:paraId="263D9031" w14:textId="7EAFAC23" w:rsidR="00C36FF8" w:rsidRDefault="003534BB" w:rsidP="00224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6FF8">
        <w:rPr>
          <w:rFonts w:ascii="Times New Roman" w:hAnsi="Times New Roman"/>
          <w:sz w:val="24"/>
          <w:szCs w:val="24"/>
        </w:rPr>
        <w:t>Z uwagi na powyższe przedłużam termin załatwienia sprawy.</w:t>
      </w:r>
      <w:r w:rsidR="00DB0FEB" w:rsidRPr="00C36FF8">
        <w:rPr>
          <w:rFonts w:ascii="Times New Roman" w:hAnsi="Times New Roman"/>
          <w:sz w:val="24"/>
          <w:szCs w:val="24"/>
        </w:rPr>
        <w:t xml:space="preserve"> </w:t>
      </w:r>
      <w:r w:rsidRPr="00C36FF8">
        <w:rPr>
          <w:rFonts w:ascii="Times New Roman" w:hAnsi="Times New Roman"/>
          <w:sz w:val="24"/>
          <w:szCs w:val="24"/>
        </w:rPr>
        <w:t xml:space="preserve">Przewidywany nowy termin załatwienia sprawy wyznacza się na </w:t>
      </w:r>
      <w:r w:rsidR="00151EE3" w:rsidRPr="00C36FF8">
        <w:rPr>
          <w:rFonts w:ascii="Times New Roman" w:hAnsi="Times New Roman"/>
          <w:sz w:val="24"/>
          <w:szCs w:val="24"/>
          <w:u w:val="single"/>
        </w:rPr>
        <w:t>30 września</w:t>
      </w:r>
      <w:r w:rsidRPr="00C36FF8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151EE3" w:rsidRPr="00C36FF8">
        <w:rPr>
          <w:rFonts w:ascii="Times New Roman" w:hAnsi="Times New Roman"/>
          <w:sz w:val="24"/>
          <w:szCs w:val="24"/>
          <w:u w:val="single"/>
        </w:rPr>
        <w:t>23</w:t>
      </w:r>
      <w:r w:rsidRPr="00C36FF8">
        <w:rPr>
          <w:rFonts w:ascii="Times New Roman" w:hAnsi="Times New Roman"/>
          <w:sz w:val="24"/>
          <w:szCs w:val="24"/>
          <w:u w:val="single"/>
        </w:rPr>
        <w:t xml:space="preserve"> r.</w:t>
      </w:r>
    </w:p>
    <w:p w14:paraId="58A6D66C" w14:textId="77777777" w:rsidR="00C36FF8" w:rsidRPr="003C75DD" w:rsidRDefault="00C36FF8" w:rsidP="00DB0F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14C167" w14:textId="45A25E2E" w:rsidR="003534BB" w:rsidRPr="003C75DD" w:rsidRDefault="003534BB" w:rsidP="00711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5DD">
        <w:rPr>
          <w:rFonts w:ascii="Times New Roman" w:hAnsi="Times New Roman"/>
          <w:sz w:val="24"/>
          <w:szCs w:val="24"/>
        </w:rPr>
        <w:t>Pouczenie</w:t>
      </w:r>
      <w:r w:rsidR="00DB0FEB">
        <w:rPr>
          <w:rFonts w:ascii="Times New Roman" w:hAnsi="Times New Roman"/>
          <w:sz w:val="24"/>
          <w:szCs w:val="24"/>
        </w:rPr>
        <w:t>:</w:t>
      </w:r>
    </w:p>
    <w:p w14:paraId="6D4C47FC" w14:textId="77777777" w:rsidR="003534BB" w:rsidRDefault="003534BB" w:rsidP="003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mip39121109"/>
      <w:bookmarkStart w:id="1" w:name="target_link_mfrxilrtg4ytcmrthaztcltqmfyc"/>
      <w:bookmarkStart w:id="2" w:name="mip39121110"/>
      <w:bookmarkEnd w:id="0"/>
      <w:bookmarkEnd w:id="1"/>
      <w:bookmarkEnd w:id="2"/>
      <w:r>
        <w:rPr>
          <w:rFonts w:ascii="Times New Roman" w:hAnsi="Times New Roman"/>
          <w:sz w:val="24"/>
          <w:szCs w:val="24"/>
        </w:rPr>
        <w:t>Skarżącemu</w:t>
      </w:r>
      <w:r w:rsidRPr="003C75DD">
        <w:rPr>
          <w:rFonts w:ascii="Times New Roman" w:hAnsi="Times New Roman"/>
          <w:sz w:val="24"/>
          <w:szCs w:val="24"/>
        </w:rPr>
        <w:t xml:space="preserve"> służy prawo do wniesienia ponaglenia, jeżeli: </w:t>
      </w:r>
    </w:p>
    <w:p w14:paraId="227277E6" w14:textId="7387F362" w:rsidR="003534BB" w:rsidRPr="00A934CB" w:rsidRDefault="003534BB" w:rsidP="007117D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34CB">
        <w:rPr>
          <w:rFonts w:ascii="Times New Roman" w:hAnsi="Times New Roman"/>
          <w:sz w:val="24"/>
          <w:szCs w:val="24"/>
        </w:rPr>
        <w:t xml:space="preserve">nie załatwiono sprawy w terminie określonym w art. 237 § </w:t>
      </w:r>
      <w:r w:rsidR="00C36FF8">
        <w:rPr>
          <w:rFonts w:ascii="Times New Roman" w:hAnsi="Times New Roman"/>
          <w:sz w:val="24"/>
          <w:szCs w:val="24"/>
        </w:rPr>
        <w:t>1</w:t>
      </w:r>
      <w:r w:rsidRPr="00A934CB">
        <w:rPr>
          <w:rFonts w:ascii="Times New Roman" w:hAnsi="Times New Roman"/>
          <w:sz w:val="24"/>
          <w:szCs w:val="24"/>
        </w:rPr>
        <w:t xml:space="preserve"> i 36 § 1 (bezczynność) </w:t>
      </w:r>
      <w:r w:rsidR="00DB0FEB">
        <w:rPr>
          <w:rFonts w:ascii="Times New Roman" w:hAnsi="Times New Roman"/>
          <w:sz w:val="24"/>
          <w:szCs w:val="24"/>
        </w:rPr>
        <w:t>ustawy - K</w:t>
      </w:r>
      <w:r w:rsidRPr="00A934CB">
        <w:rPr>
          <w:rFonts w:ascii="Times New Roman" w:hAnsi="Times New Roman"/>
          <w:sz w:val="24"/>
          <w:szCs w:val="24"/>
        </w:rPr>
        <w:t>odek</w:t>
      </w:r>
      <w:r w:rsidR="00C36FF8">
        <w:rPr>
          <w:rFonts w:ascii="Times New Roman" w:hAnsi="Times New Roman"/>
          <w:sz w:val="24"/>
          <w:szCs w:val="24"/>
        </w:rPr>
        <w:t>u</w:t>
      </w:r>
      <w:r w:rsidRPr="00A934CB">
        <w:rPr>
          <w:rFonts w:ascii="Times New Roman" w:hAnsi="Times New Roman"/>
          <w:sz w:val="24"/>
          <w:szCs w:val="24"/>
        </w:rPr>
        <w:t xml:space="preserve"> postępowania administracyjnego;</w:t>
      </w:r>
    </w:p>
    <w:p w14:paraId="1C6E7505" w14:textId="7B4B8FE2" w:rsidR="003534BB" w:rsidRPr="00A934CB" w:rsidRDefault="003534BB" w:rsidP="007117D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34CB">
        <w:rPr>
          <w:rFonts w:ascii="Times New Roman" w:hAnsi="Times New Roman"/>
          <w:sz w:val="24"/>
          <w:szCs w:val="24"/>
        </w:rPr>
        <w:t>postępowanie jest prowadzone dłużej niż jest to niezbędne do załatwienia sprawy (przewlekłość).</w:t>
      </w:r>
    </w:p>
    <w:p w14:paraId="548BF8B6" w14:textId="3D03F40E" w:rsidR="003534BB" w:rsidRPr="003C75DD" w:rsidRDefault="003534BB" w:rsidP="003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5DD">
        <w:rPr>
          <w:rFonts w:ascii="Times New Roman" w:hAnsi="Times New Roman"/>
          <w:sz w:val="24"/>
          <w:szCs w:val="24"/>
        </w:rPr>
        <w:t xml:space="preserve">Ponaglenie, zawierające uzasadnienie należy kierować do Samorządowego Kolegium Odwoławczego w Lesznie, za pośrednictwem </w:t>
      </w:r>
      <w:r w:rsidR="00C36FF8">
        <w:rPr>
          <w:rFonts w:ascii="Times New Roman" w:hAnsi="Times New Roman"/>
          <w:sz w:val="24"/>
          <w:szCs w:val="24"/>
        </w:rPr>
        <w:t xml:space="preserve">Rady Miejskiej </w:t>
      </w:r>
      <w:r w:rsidRPr="003C75DD">
        <w:rPr>
          <w:rFonts w:ascii="Times New Roman" w:hAnsi="Times New Roman"/>
          <w:sz w:val="24"/>
          <w:szCs w:val="24"/>
        </w:rPr>
        <w:t>Gminy Osieczna.</w:t>
      </w:r>
    </w:p>
    <w:p w14:paraId="3C864D21" w14:textId="77777777" w:rsidR="00A934CB" w:rsidRDefault="00A934CB" w:rsidP="003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5EE9BA" w14:textId="77777777" w:rsidR="00A934CB" w:rsidRDefault="00A934CB" w:rsidP="003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0F0FEC" w14:textId="77777777" w:rsidR="00A934CB" w:rsidRDefault="00A934CB"/>
    <w:p w14:paraId="377B58BA" w14:textId="77777777" w:rsidR="00525066" w:rsidRDefault="00525066" w:rsidP="00525066">
      <w:pPr>
        <w:spacing w:line="240" w:lineRule="auto"/>
        <w:ind w:left="4956" w:firstLine="708"/>
        <w:rPr>
          <w:rFonts w:ascii="Times New Roman" w:hAnsi="Times New Roman"/>
        </w:rPr>
      </w:pPr>
      <w:r w:rsidRPr="00525066">
        <w:rPr>
          <w:rFonts w:ascii="Times New Roman" w:hAnsi="Times New Roman"/>
        </w:rPr>
        <w:t>Przewodniczący Rady Miejskiej</w:t>
      </w:r>
    </w:p>
    <w:p w14:paraId="6198FC6F" w14:textId="5E0F4C0C" w:rsidR="00525066" w:rsidRPr="00525066" w:rsidRDefault="00525066" w:rsidP="00525066">
      <w:pPr>
        <w:spacing w:line="240" w:lineRule="auto"/>
        <w:rPr>
          <w:rFonts w:ascii="Times New Roman" w:hAnsi="Times New Roman"/>
        </w:rPr>
      </w:pPr>
      <w:r w:rsidRPr="005250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25066">
        <w:rPr>
          <w:rFonts w:ascii="Times New Roman" w:hAnsi="Times New Roman"/>
        </w:rPr>
        <w:t xml:space="preserve">Gminy Osieczna </w:t>
      </w:r>
    </w:p>
    <w:p w14:paraId="1A29A4F0" w14:textId="55EE14BF" w:rsidR="00525066" w:rsidRPr="00525066" w:rsidRDefault="00525066" w:rsidP="00525066">
      <w:pPr>
        <w:spacing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525066">
        <w:rPr>
          <w:rFonts w:ascii="Times New Roman" w:hAnsi="Times New Roman"/>
        </w:rPr>
        <w:t xml:space="preserve">/-/ Roman Lewicki </w:t>
      </w:r>
    </w:p>
    <w:p w14:paraId="1A3883C6" w14:textId="77777777" w:rsidR="00DB0FEB" w:rsidRDefault="00DB0FEB" w:rsidP="00DB0FEB">
      <w:pPr>
        <w:spacing w:line="240" w:lineRule="auto"/>
      </w:pPr>
    </w:p>
    <w:p w14:paraId="32A835D4" w14:textId="77777777" w:rsidR="00DB0FEB" w:rsidRDefault="00DB0FEB" w:rsidP="00DB0FEB">
      <w:pPr>
        <w:spacing w:line="240" w:lineRule="auto"/>
      </w:pPr>
    </w:p>
    <w:p w14:paraId="15F3554F" w14:textId="77777777" w:rsidR="00DB0FEB" w:rsidRDefault="00DB0FEB" w:rsidP="00DB0FEB">
      <w:pPr>
        <w:spacing w:line="240" w:lineRule="auto"/>
      </w:pPr>
    </w:p>
    <w:p w14:paraId="039BBA43" w14:textId="07C11D2C" w:rsidR="00A934CB" w:rsidRPr="00A934CB" w:rsidRDefault="00A934CB" w:rsidP="00DB0FE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A934CB">
        <w:rPr>
          <w:rFonts w:ascii="Times New Roman" w:hAnsi="Times New Roman"/>
          <w:sz w:val="20"/>
          <w:szCs w:val="20"/>
        </w:rPr>
        <w:t>trzymują:</w:t>
      </w:r>
    </w:p>
    <w:p w14:paraId="50EAE4EF" w14:textId="4D7B13BD" w:rsidR="00A934CB" w:rsidRPr="00A934CB" w:rsidRDefault="00A934CB" w:rsidP="00DB0FE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934CB">
        <w:rPr>
          <w:rFonts w:ascii="Times New Roman" w:hAnsi="Times New Roman"/>
          <w:sz w:val="20"/>
          <w:szCs w:val="20"/>
        </w:rPr>
        <w:t>Adresaci, według rozdzielnika,</w:t>
      </w:r>
    </w:p>
    <w:p w14:paraId="7506AA04" w14:textId="2AF9BC8D" w:rsidR="00A934CB" w:rsidRPr="00A934CB" w:rsidRDefault="00A934CB" w:rsidP="00DB0FE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934CB">
        <w:rPr>
          <w:rFonts w:ascii="Times New Roman" w:hAnsi="Times New Roman"/>
          <w:sz w:val="20"/>
          <w:szCs w:val="20"/>
        </w:rPr>
        <w:t>Aa.</w:t>
      </w:r>
    </w:p>
    <w:p w14:paraId="62C68B47" w14:textId="77777777" w:rsidR="00A934CB" w:rsidRDefault="00A934CB" w:rsidP="00A934CB">
      <w:pPr>
        <w:pStyle w:val="Akapitzlist"/>
      </w:pPr>
    </w:p>
    <w:sectPr w:rsidR="00A9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0C4"/>
    <w:multiLevelType w:val="hybridMultilevel"/>
    <w:tmpl w:val="F0880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8676C"/>
    <w:multiLevelType w:val="hybridMultilevel"/>
    <w:tmpl w:val="17A4311C"/>
    <w:lvl w:ilvl="0" w:tplc="571AD6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C6390"/>
    <w:multiLevelType w:val="hybridMultilevel"/>
    <w:tmpl w:val="8D7E9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22418">
    <w:abstractNumId w:val="1"/>
  </w:num>
  <w:num w:numId="2" w16cid:durableId="2025088680">
    <w:abstractNumId w:val="0"/>
  </w:num>
  <w:num w:numId="3" w16cid:durableId="444350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4BB"/>
    <w:rsid w:val="0011377F"/>
    <w:rsid w:val="00151EE3"/>
    <w:rsid w:val="00224BB7"/>
    <w:rsid w:val="002835AE"/>
    <w:rsid w:val="003534BB"/>
    <w:rsid w:val="00357CEB"/>
    <w:rsid w:val="003944EC"/>
    <w:rsid w:val="00525066"/>
    <w:rsid w:val="006218CE"/>
    <w:rsid w:val="007117DB"/>
    <w:rsid w:val="00891C2D"/>
    <w:rsid w:val="009006D5"/>
    <w:rsid w:val="00960BC6"/>
    <w:rsid w:val="00A934CB"/>
    <w:rsid w:val="00C36FF8"/>
    <w:rsid w:val="00D406D5"/>
    <w:rsid w:val="00DB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DC6D"/>
  <w15:chartTrackingRefBased/>
  <w15:docId w15:val="{4B1631CC-C3BE-4984-A260-261FA7B5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4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Marta Skorupka</cp:lastModifiedBy>
  <cp:revision>2</cp:revision>
  <cp:lastPrinted>2023-07-10T10:05:00Z</cp:lastPrinted>
  <dcterms:created xsi:type="dcterms:W3CDTF">2023-07-11T12:48:00Z</dcterms:created>
  <dcterms:modified xsi:type="dcterms:W3CDTF">2023-07-11T12:48:00Z</dcterms:modified>
</cp:coreProperties>
</file>