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LII.365.2023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programu profilaktyki zdrowotnej pn.: „Rehabilitacja mieszkańców Gminy Osieczna na lata 2024 – 2026”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świadczeniach opieki zdrowotnej finansowanych ze środków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2561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program polityki zdrowotnej pn.: „Rehabilitacja mieszkańców Gminy Osieczna na lata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- 2026", stanowiący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6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LII.365.2023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REHABILITACJI MIESZKAŃCÓW GMINY OSIECZNA NA LATA 2024-2026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Problem zdrowotny.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Profilaktyka zdrowotna wskazana jest dla osób ze schorzeniami narządu ruchu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chorób kręgosłupa, które powodują ograniczenie pełnej sprawności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poruszaniu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wykonywaniu codziennych czynności. Znaczenie tego problemu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rozmiarów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powszechności jego występowania,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konsekwencji, jakie wywołuje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sensie indywidualnym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społecznym.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Naturalny przebieg chorób narządu ruchu zmienia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czasie, występują okresy remisji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zaostrzeń, dlatego leczenie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powinno opierać się na sztywno ustalonym schemacie, lecz powinno być okresowo weryfikowane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dostosowane do aktualnej sytuacji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oczekiwań chorego. Celem leczenia jest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tylko złagodzenie bólu, lecz także poprawa czynności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ograniczenie niesprawności, zahamowanie lub spowolnienie postępu choroby oraz zapobieganie jej następstwom.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Leczenie wymaga stosowania wielokierunkowej terapii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uwzględnieniem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naciskiem na kompleksową rehabilitację jako jedyną formę dającą szansę na poprawę sprawności.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Rehabilitacja lecznicza jest integralna częścią procesu terapeutycznego, który umożliwia wspomożenie naturalnych procesów regeneracyjnych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zmniejszenie fizycznych oraz psychicznych następstw choroby.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Epidemiologia.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świecie żyje ponad miliard osób niepełnosprawnych, co stanowi 15% całej populacji. Około 110–190 milionów osób dorosłych ma poważne problemy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funkcjonowaniu. Według szacunków United Nations General Assembly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aż 80% osób niepełnosprawnych żyje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krajach rozwijających się.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Według metodologii Eurostatu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Polsce pod koniec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żyło blisko 7,7 mln osób niepełnosprawnych tj. osób, które twierdziły, iż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powodu problemów zdrowotnych miały ograniczoną zdolność wykonania czynności, jakie ludzie zwykle wykonują (uwzględniono zarówno poważne,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mniej poważne ograniczenia).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Jak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badania Diagnoza Społeczna 2015, stworzonego przez Radę Monitoringu Społecznego odsetek osób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wojewódzkie wielkopolskim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2015 roku wynosi 10,6%. Biorąc pod uwagę liczebność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Osieczna, szacunkowa liczba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niepełnosprawnością mogłaby oscylować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granicach 984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mieszkańców Gminy Osieczna.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 zdrowotny „Rehabilitacja mieszkańców Gminy Osieczna” oparto na priorytetach zdrowotnych ustalonych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Rozporządzeniu Ministra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469), mając szczególnie na uwadze zmniejszenie przedwczesnej zachorowalności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ograniczenie negatywnych skutków przewlekłych schorzeń układu kostno-stawowego, ograniczenie skutków urazów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wypadku,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zmniejszenie zachorowalności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przedwczesnej umieralności. Działania programu ukierunkowane są na zapobieganie wystąpienia lub ograniczenia postępu niepełnosprawności, która stanowi poważny problem społeczny, zarówno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wymiarze jednostki, rodzinnym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ogólnospołecznym.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Populacja podlegająca jednostce samorządu terytorialnego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populacja kwalifikująca się do włączenia do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Aktualnie liczba mieszkańców na terenie Gminy Osieczna wynosi 9282.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Beneficjentami programu mogą być wszyscy mieszkańcy zamieszkujący na terenie Gminy Osieczna.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Uzasadnienie potrzeby wdrożenia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Dostępność do świadczeń rehabilitacyjnych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środków Narodowego Funduszu Zdrowia jest ograniczona ze względu na limity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zmniejszenie kontraktów, co przekłada się na wydłużenie kolejki oczekujących pacjentów. Niezależnie od jednostki chorobowej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skuteczności rehabilitacji decyduje czas jej rozpoczęcia, kompleksowość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wielodyscyplinarność świadczeń, intensywność zajęć terapeutycznych,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ich ciągłość. Pacjent,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którego wcześnie zastosuje się rehabilitację ma szanse na powrót do pełnej sprawności. Stąd istnieje konieczność wdrożenia Programu umożliwiającego lepszy dostęp do rehabilitacji.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 programu.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 główny: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zahamowanie lub ograniczenie skutków procesów chorobowych dotyczących schorzeń układu kostno-stawowego, mięśniowego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tkanki łącznej wśród mieszkańców Gminy Osieczna.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 szczegółowe: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zmniejszenie dolegliwości bólowych ze strony układu ruchowego po zakończeniu pełnego cyklu kompleksowej rehabilitacji, tj. kinezyterapii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fizykoterapii ustalonych indywidualnie przez lekarza,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porównaniu do stanu wyjściowego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skalę wybraną przez realizatora programu,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podniesienie jakości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ograniczenie postępu choroby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ocenie wg ankiety, jakości życia wybranej przez realizatora programu oraz utrwalanie prawidłowych nawyków ruchowych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osób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Oczekiwane efekty: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wzrost częstotliwości podejmowania aktywności fizycznej przez osoby uczestniczące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zmniejszenie bólu,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zwiększenie poziomu wiedzy na temat występowania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możliwości leczenia oraz zapobiegania schorzeniom narządu ruchu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kręgosłupa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populacji osób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zmniejszenie obciążeń spowodowanych wypłatą zasiłków chorobowych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poprawa efektywności zawodowej uczestników programu.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Mierniki efektywności odpowiadające celom Programu: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liczba osób biorąca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odnotowano zmniejszenie dolegliwości bólowych ze strony układu ruchu,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wyniki ankiety jakości życia wybranej przez realizatora programu,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 świadczeń przez uczestników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Adresaci programu.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Oszacowanie populacji, której włączenie do programu jest możliwe.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Ogólna, aktualna liczba mieszkańców na terenie Gminy Osieczna wynosi 9282. Beneficjentami programu będą wszyscy mieszkańcy zamieszkujący na terenie Gminy Osieczna.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Przewiduje się, że co roku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zabiegów będzie mogło skorzystać 200-250 osób.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 zapraszania do programu: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zaproszenie do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 zostanie umieszczone na stronie internetowej Gminy Osieczna,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ulotki informujące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 zostaną rozpowszechnione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miejscach użyteczności publicznej, m.in.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jednostkach prowadzących działalność leczniczą, aptekach, tablicach informacyjnych, jednostkach podległych Gminie,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ogłoszeniach parafialnych,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 przez lekarzy POZ,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publikacje dotyczące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 programu.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składowe, etapy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działania organizacyjne: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 będzie realizowany na terenie Gminy Osieczna,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realizator programu zostanie wyłoniony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konkursu ofert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48b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świadczeniach opieki zdrowotnej finansowanych ze środków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zmianami).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Planowane interwencje: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każdy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zakwalifikowanych do Programu pacjentów będzie skierowany na minimum 10-cio dniowy cykl, który będzie obejmował minimum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procedury rehabilitacyjne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każdym dniu,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 pacjenta, który zgłosi się do Programu zostanie przeprowadzone badanie lekarskie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określeniem rodzaju wskazanych procedur rehabilitacyjnych, ich liczby oraz czasu trwania,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ramach programu pacjenci będą mogli skorzystać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zaleceniami lekarskimi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następującej bazy zabiegowej: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kinezyterapii,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hydroterapii,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krioterapii,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magnetoterapii,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laseroterapii,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terapii ultradźwiękowej,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elektrostymulacji,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światłolecznictwa.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Kryteria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kwalifikacji uczestników: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Programem zostaną objęci mieszkańcy zamieszkujący na terenie Gminy Osieczna posiadający dolegliwości ze strony narządu ruchu. Badanie kwalifikacyjne przeprowadzi lekarz specjalista rehabilitacji medycznej.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Zasady udzielania świadczeń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Programu: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Programu będą udzielane dobrowolnie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bezpłatnie aż do wyczerpania środków.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każdego zakwalifikowanego pacjenta wykonane będzie minimum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rodzaje procedur rehabilitacyjnych przez okres minimum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dni, ustalonych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istniejącym problemem chorobowym.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powiązania działań programu ze świadczeniami zdrowotnymi finansowanymi ze środków publicznych: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 jest uzupełnieniem świadczeń rehabilitacyjnych dostępnych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NFZ.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zakończenia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możliwości kontynuacji otrzymywania świadczeń zdrowotnych przez uczestników Programu, jeżeli istnieją wskazania: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chwilą zakończenia zabiegów rehabilitacyjnych. Przewiduje się możliwość kontynuacji świadczeń rehabilitacyjnych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umowy NFZ.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Bezpieczeństwo planowanych interwencji: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 realizowany będzie przez podmiot leczniczy, który zostanie wyłoniony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konkursu ofert. Badania przeprowadzone będą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zachowaniem wszelkich warunków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obowiązującymi przepisami prawa.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Kompetencje / warunki niezbędne do realizacji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Oferent przystępujący do otwartego konkursu ofert powinni spełniać następujące warunki: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zapewnić kadrę medyczną posiadającą kwalifikacje zawodowe do udzielania świadczeń rehabilitacyjnych,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lekarza specjalistę rehabilitacji leczniczej,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zał.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Rozporządzenia Ministra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świadczeń gwarantowanych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rehabilitacji medycznej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265) oraz fizjoterapeutę legitymującego się dyplomem minimum licencjata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co najmniej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letnim doświadczeniem zawodowym,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realizować świadczenia rehabilitacyjne na terenie Gminy Osieczna,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dysponować lokalem na cały czas realizacji zadania,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prowadzony będzie program zdrowotny, potwierdzone tytułem prawnym do lokalu oraz stosownym oświadczeniem oferenta dotyczącym spełniania wymagań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Rozporządzeniu Ministra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szczegółowych wymagań, jakim powinny odpowiadać pomieszczenia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urządzenia podmiotu wykonującego działalność leczniczą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402),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dysponować specjalistycznym sprzętem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aparaturą rehabilitacyjną do realizacji programu zdrowotnego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szczególności: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wanną do masażu wirowego kończyn górnych,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wanną do masażu wirowego kończyn dolnych,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aparatem do kriostymulacji,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 do elektroterapii,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 do terapii ultradźwiękowej (dopuszcza się aparat do terapii skojarzonej łączący terapię ultradźwiękową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elektroterapię),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aparatem do magnetoterapii,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 do laseroterapii,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lampą SOLLUX,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stołem do masażu,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UGUL-em.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Sprzęt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aparaty rehabilitacyjne powinny posiadać aktualne przeglądy techniczne, potwierdzane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paszportach tych urządzeń. Kopię tych dokumentów należy dołączyć do oferty.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Koszty.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Koszty jednostkowe: cena jednostkowa brutto za 10-cio dniowy cykl rehabilitacyjny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kompleksowym badaniem lekarskim wynosi 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na jednego pacjenta. Rzeczywisty koszt jednostkowy zostanie określony po rozstrzygnięciu konkursu ofert na wybór realizatora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 świadczeń dla jednego pacjenta obejmuje: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wstępne badanie lekarskie kwalifikujące pacjenta do zabiegów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ustalające rodzaj terapii,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cykl 10-cio dniowy leczenia rehabilitacyjnego,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sporządzenie dokumentacji medycznej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przeprowadzonych zabiegów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obowiązującymi przepisami,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prowadzenie rejestru świadczeń wykonywanych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Programu oraz sporządzenie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jego realizacji.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Planowane koszty całkowite.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Przewidywany koszt roczny realizacji Programu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wynosi 80.000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Natomiast przewidywany koszt całkowity dla całego okresu realizacji Programu wynosi 240.000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Źródła finansowania.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całości będzie finansowany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Osieczna.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Argumenty przemawiające za tym, że wykorzystanie dostępnych zasobów jest optymalne.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Szybkie przystąpienie do leczenia rehabilitacyjnego ma kluczowe znaczenie dla przywracania pacjenta do pełnej sprawności. Dotyczy to schorzeń układu kostno-stawowego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różnej etiologii.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Monitorowanie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ewaluacja.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 zgłaszalności do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Zgłaszalność do Programu będzie monitorowana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trakcie trwania programu oraz po jego zakończeniu na podstawie list uczestnictwa. Realizator Programu będzie zobowiązany do składania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miesiącu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realizacji Programu.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 jakości świadczeń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Organizator programu wyznaczy osobę odpowiedzialną za stały monitoring jakości świadczeń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Programie. Uczestnicy Programu będą oceniani na podstawie przeprowadzonej ankiety końcowej stanowiącej załącznik do niniejszego Programu.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 efektywności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 efektywności Programu dokonana zostanie na podstawie wskaźników do ewaluacji: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liczba osób biorąca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odnotowano zmniejszenie dolegliwości bólowych ze strony układu ruchowego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porównaniu do stanu wyjściowego,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wyniki ankiety jakości życia wybranej przez realizatora Programu,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ocena świadczeń przez uczestników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 realizacji Programu.</w:t>
      </w:r>
    </w:p>
    <w:p w:rsidR="00A77B3E">
      <w:pPr>
        <w:keepNext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 będzie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latach 2024-2026.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6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LII.365.2023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ANKIETA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Zwracamy się do Państwa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uprzejmą prośbą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wypełnienie poniższej ankiety. Ankieta ma na celu zapoznanie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Państwa opinią na temat prowadzonego programu zdrowotnego. Wszelkie wnioski, 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spostrzeżenia zostaną przeanalizowane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posłużą do dalszego doskonalenia usług świadczonych przez 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Zapewniamy całkowitą poufność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anonimowość badania – odpowiedzi będą prezentowane jedynie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zbiorczych zestawieniach bez możliwości identyfikacji konkretnego respondenta.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Odpowiedzi proszę wskazać poprzez zaznaczenie znakiem „X” odpowiedniego pola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Płeć: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Kobieta: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Mężczyzna 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 –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 – 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 – 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lat: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Typ schorzenia: 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1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jaki sposób dowiedział/a się Pan/i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zdrowotnego?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2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Dlaczego zgłosił/a się Pan/i do programu zdrowotnego?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3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 ocenia Pan/i stan swojego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momencie przystąpienia do programu?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(proszę zaznaczyć odpowiedź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kwadracie przy czym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jest wartością najniższą,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 najwyższą)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4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 często podejmuje Pan/i aktywność fizyczną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ciągu tygodnia?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(proszę zaznaczyć odpowiedź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kwadracie)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jestem aktywny/a fizycznie: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–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5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jest Pan/i zadowolony/a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jakości świadczeń rehabilitacyjnych udzielanych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realizacji programu?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6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jest Pan/i zadowolony/a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udzielania świadczeń rehabilitacyjnych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7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świadczenia rehabilitacyjne odbywały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harmonogramem (wyznaczona data, wyznaczona godzina)?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8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podczas spotkania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lekarzem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jasny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precyzyjny sposób została przekazana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schorzeniu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leczenia?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9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zaobserwował/a Pan/i poprawę stanu zdrowia po zakończeniu rehabilitacji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realizowanego programu?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10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uważa Pan/i, że obecny stan zdrowia pozwala na podjęcie lub kontynuowanie pracy zawodowej?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11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zwiększyła się Pana/i wiedza dotycząca przyczyn występowania schorzeń narządu ruchu?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12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podejmowana przez Pana/ią aktywność fizyczna po zakończeniu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zdrowotnym: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zmalała: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pozostała bez zmian: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wzrosła: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Pytanie nr 13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poleciłby/poleciła Pan/i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zdrowotnym innym osobom?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Nie: 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wiem: □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DATA:……………………………..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DZIĘKUJEMY ZA WYPEŁNIENIE ANKIETY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LII.365.2023 Rady Miejskiej Gminy Osieczna z dnia 25 kwietnia 2023 r. w  sprawie przyjęcia programu profilaktyki zdrowotnej pn.: „Rehabilitacja mieszkańców Gminy Osieczna na lata 2024-2026”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zapisami ustawy z dnia 8 marca 1990 r. o samorządzie gminnym (t.j. Dz. U. z 2023 r. poz. 40 ze zmianami) do zadań gminy należy zaspokajanie zbiorowych potrzeb społeczności lokalnej obejmujących działania na rzecz ochrony zdrowia. Zgodnie z art. 48a ust. 5 ustawy oświadczeniach opieki zdrowotnej finansowanych ze środków publicznych (t.j. Dz. U. z 2022 r. poz. 2561 ze zmianami) gmina, której program będzie kontynuacją programu polityki zdrowotnej w niezmienionej formie realizowanego w poprzednim okresie, dla którego Prezes Agencji wydał pozytywną albo warunkowo pozytywną opinię przepisu art. 48a ust. 4 nie stosuje się.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 programu  na  lata 2024-2026 został pozytywnie zaopiniowany Przez Prezesa Agencji</w:t>
        <w:br/>
        <w:t>Oceny Technologii Medycznych i Taryfikacji w dniu 8 lutego 2018 r. nr 25/2018.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niniejszej uchwały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729D6862-0FE2-45BB-BAE8-7646814AD6C0.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729D6862-0FE2-45BB-BAE8-7646814AD6C0.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729D6862-0FE2-45BB-BAE8-7646814AD6C0.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729D6862-0FE2-45BB-BAE8-7646814AD6C0.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LII.365.2023 z dnia 25 kwietnia 2023 r.</dc:title>
  <dc:subject>w sprawie przyjęcia programu profilaktyki zdrowotnej pn.: „Rehabilitacja mieszkańców Gminy Osieczna na lata 2024^– 2026”</dc:subject>
  <dc:creator>m.skorupka</dc:creator>
  <cp:lastModifiedBy>m.skorupka</cp:lastModifiedBy>
  <cp:revision>1</cp:revision>
  <dcterms:created xsi:type="dcterms:W3CDTF">2023-04-26T09:27:52Z</dcterms:created>
  <dcterms:modified xsi:type="dcterms:W3CDTF">2023-04-26T09:27:52Z</dcterms:modified>
  <cp:category>Akt prawny</cp:category>
</cp:coreProperties>
</file>