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399" w:line="1" w:lineRule="exact"/>
      </w:pPr>
    </w:p>
    <w:tbl>
      <w:tblPr>
        <w:tblOverlap w:val="never"/>
        <w:jc w:val="center"/>
        <w:tblLayout w:type="fixed"/>
      </w:tblPr>
      <w:tblGrid>
        <w:gridCol w:w="4013"/>
        <w:gridCol w:w="965"/>
        <w:gridCol w:w="614"/>
        <w:gridCol w:w="1200"/>
        <w:gridCol w:w="331"/>
        <w:gridCol w:w="355"/>
        <w:gridCol w:w="3355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jedr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5" w:lineRule="auto"/>
              <w:ind w:left="200" w:right="0" w:firstLine="0"/>
              <w:jc w:val="left"/>
              <w:rPr>
                <w:sz w:val="20"/>
                <w:szCs w:val="20"/>
              </w:rPr>
            </w:pPr>
            <w:r>
              <w:rPr>
                <w:color w:val="C3C4E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i' </w:t>
            </w:r>
            <w:r>
              <w:rPr>
                <w:color w:val="F894A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SEKR</w:t>
              <w:br/>
              <w:t>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8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 —™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V,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18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/na d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76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BILANS</w:t>
              <w:br/>
              <w:t>lostki budżetowej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F894A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3 1. 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F894A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F894A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920" w:right="0" w:hanging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582E294FEC099A61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sporze</w:t>
              <w:br/>
              <w:t>zień 3'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dzony</w:t>
              <w:br/>
              <w:t>-12-2021 r.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color w:val="F894A4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iiiiiiniiiiiaiiiiiini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64"/>
        <w:gridCol w:w="1704"/>
        <w:gridCol w:w="1699"/>
        <w:gridCol w:w="1982"/>
        <w:gridCol w:w="1694"/>
        <w:gridCol w:w="175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2 676 715,73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3 710 596,65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7 164 706,35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4 044 209,64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 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2 688 975,05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3 808 984,06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168 209,90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138 560,39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1" w:lineRule="auto"/>
              <w:ind w:left="300" w:right="0" w:hanging="1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VII. 1.5 Inne środki</w:t>
              <w:br/>
              <w:t>A/ałe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284 364,90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340 143,08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284 364,90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340 143,08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13 750,53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52 106,34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234,90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42 852,79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45 551,22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225 397,17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239 645,76</w:t>
            </w:r>
          </w:p>
        </w:tc>
      </w:tr>
      <w:tr>
        <w:trPr>
          <w:trHeight w:val="869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CE8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UÓ^NY^COWY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CE8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mgr RcnHU^KUsthsz-Mróz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2022-03-31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mallCaps/>
                <w:color w:val="F894A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dyrektor</w:t>
              <w:br/>
            </w:r>
            <w:r>
              <w:rPr>
                <w:b/>
                <w:bCs/>
                <w:color w:val="837CA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M/</w:t>
            </w:r>
          </w:p>
        </w:tc>
      </w:tr>
      <w:tr>
        <w:trPr>
          <w:trHeight w:val="523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br/>
              <w:t>582E294FEC099A61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(kierownik jędnostki)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59"/>
        <w:gridCol w:w="1704"/>
        <w:gridCol w:w="1699"/>
        <w:gridCol w:w="1982"/>
        <w:gridCol w:w="1694"/>
        <w:gridCol w:w="1771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347,81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5 230,91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6 530,09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 8.1 Zakładowy</w:t>
              <w:br/>
              <w:t>Fundusz Świadczeń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 3.II Należności</w:t>
              <w:br/>
              <w:t>.srótkoterminowe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60" w:right="0" w:hanging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B.lll.1 Środki pieniężne</w:t>
              <w:br/>
              <w:t>•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3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12700</wp:posOffset>
                </wp:positionV>
                <wp:extent cx="1188720" cy="5397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jpuegęfcki)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65000000000003pt;margin-top:1.pt;width:93.600000000000009pt;height:4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jpuegęfcki)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GJLÓW/y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KOCOWY</w: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11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...,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r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395" w:right="498" w:bottom="1283" w:left="48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0"/>
    </w:p>
    <w:tbl>
      <w:tblPr>
        <w:tblOverlap w:val="never"/>
        <w:jc w:val="center"/>
        <w:tblLayout w:type="fixed"/>
      </w:tblPr>
      <w:tblGrid>
        <w:gridCol w:w="2021"/>
        <w:gridCol w:w="1714"/>
        <w:gridCol w:w="1694"/>
        <w:gridCol w:w="1987"/>
        <w:gridCol w:w="169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2 961 080,63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4 050 739,73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2 961 080,63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4 050 739,73</w:t>
            </w:r>
          </w:p>
        </w:tc>
      </w:tr>
    </w:tbl>
    <w:p>
      <w:pPr>
        <w:widowControl w:val="0"/>
        <w:spacing w:after="11699" w:line="1" w:lineRule="exact"/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drawing>
          <wp:anchor distT="0" distB="140335" distL="138430" distR="114300" simplePos="0" relativeHeight="125829380" behindDoc="0" locked="0" layoutInCell="1" allowOverlap="1">
            <wp:simplePos x="0" y="0"/>
            <wp:positionH relativeFrom="page">
              <wp:posOffset>466725</wp:posOffset>
            </wp:positionH>
            <wp:positionV relativeFrom="margin">
              <wp:posOffset>8512810</wp:posOffset>
            </wp:positionV>
            <wp:extent cx="2170430" cy="670560"/>
            <wp:wrapSquare wrapText="righ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7043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margin">
                  <wp:posOffset>9180195</wp:posOffset>
                </wp:positionV>
                <wp:extent cx="1637030" cy="14351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.850000000000001pt;margin-top:722.85000000000002pt;width:128.90000000000001pt;height:11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70" w:lineRule="auto"/>
        <w:ind w:left="0" w:right="0" w:firstLine="0"/>
        <w:jc w:val="center"/>
      </w:pPr>
      <w:r>
        <w:rPr>
          <w:i/>
          <w:iCs/>
          <w:color w:val="F894A4"/>
          <w:spacing w:val="0"/>
          <w:w w:val="100"/>
          <w:position w:val="0"/>
          <w:shd w:val="clear" w:color="auto" w:fill="auto"/>
          <w:lang w:val="pl-PL" w:eastAsia="pl-PL" w:bidi="pl-PL"/>
        </w:rPr>
        <w:t>Dorota</w:t>
      </w:r>
      <w:r>
        <w:rPr>
          <w:color w:val="F894A4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CE8CB5"/>
          <w:spacing w:val="0"/>
          <w:w w:val="100"/>
          <w:position w:val="0"/>
          <w:shd w:val="clear" w:color="auto" w:fill="auto"/>
          <w:lang w:val="pl-PL" w:eastAsia="pl-PL" w:bidi="pl-PL"/>
        </w:rPr>
        <w:t>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0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tbl>
      <w:tblPr>
        <w:tblOverlap w:val="never"/>
        <w:jc w:val="left"/>
        <w:tblLayout w:type="fixed"/>
      </w:tblPr>
      <w:tblGrid>
        <w:gridCol w:w="6845"/>
        <w:gridCol w:w="2914"/>
      </w:tblGrid>
      <w:tr>
        <w:trPr>
          <w:trHeight w:val="15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10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CE8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KRĘGOWY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CE8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mgr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leader="underscore" w:pos="3418" w:val="left"/>
                <w:tab w:leader="underscore" w:pos="65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4356" w:val="left"/>
              </w:tabs>
              <w:bidi w:val="0"/>
              <w:spacing w:before="0" w:after="4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3922" w:val="left"/>
              </w:tabs>
              <w:bidi w:val="0"/>
              <w:spacing w:before="0" w:after="1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  <w:tab/>
              <w:t>582E294FEC099A61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mallCaps/>
                <w:color w:val="F894A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dyrektor</w:t>
              <w:br/>
            </w:r>
            <w:r>
              <w:rPr>
                <w:i/>
                <w:iCs/>
                <w:color w:val="CE8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Dorota^^rnczak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(kierownik jednostki)</w:t>
            </w:r>
          </w:p>
        </w:tc>
      </w:tr>
    </w:tbl>
    <w:sectPr>
      <w:footerReference w:type="default" r:id="rId10"/>
      <w:footerReference w:type="even" r:id="rId11"/>
      <w:footnotePr>
        <w:pos w:val="pageBottom"/>
        <w:numFmt w:val="decimal"/>
        <w:numRestart w:val="continuous"/>
      </w:footnotePr>
      <w:pgSz w:w="11900" w:h="16840"/>
      <w:pgMar w:top="395" w:right="498" w:bottom="1283" w:left="4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2986405</wp:posOffset>
              </wp:positionH>
              <wp:positionV relativeFrom="page">
                <wp:posOffset>9942195</wp:posOffset>
              </wp:positionV>
              <wp:extent cx="1408430" cy="4330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433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582E294FEC099A61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5.15000000000001pt;margin-top:782.85000000000002pt;width:110.90000000000001pt;height:34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582E294FEC099A61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10283190</wp:posOffset>
              </wp:positionV>
              <wp:extent cx="35941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.050000000000004pt;margin-top:809.70000000000005pt;width:28.300000000000001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10478135</wp:posOffset>
              </wp:positionV>
              <wp:extent cx="396240" cy="641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S!rona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0.85000000000002pt;margin-top:825.05000000000007pt;width:31.199999999999999pt;height:5.0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S!rona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2986405</wp:posOffset>
              </wp:positionH>
              <wp:positionV relativeFrom="page">
                <wp:posOffset>9942195</wp:posOffset>
              </wp:positionV>
              <wp:extent cx="1408430" cy="4330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433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582E294FEC099A61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5.15000000000001pt;margin-top:782.85000000000002pt;width:110.90000000000001pt;height:34.1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582E294FEC099A61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10283190</wp:posOffset>
              </wp:positionV>
              <wp:extent cx="359410" cy="882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9.050000000000004pt;margin-top:809.70000000000005pt;width:28.300000000000001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10478135</wp:posOffset>
              </wp:positionV>
              <wp:extent cx="396240" cy="6413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S!rona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30.85000000000002pt;margin-top:825.05000000000007pt;width:31.199999999999999pt;height:5.04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S!rona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9942195</wp:posOffset>
              </wp:positionV>
              <wp:extent cx="402590" cy="6096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30.70000000000005pt;margin-top:782.85000000000002pt;width:31.699999999999999pt;height:4.79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2954655</wp:posOffset>
              </wp:positionH>
              <wp:positionV relativeFrom="page">
                <wp:posOffset>9309735</wp:posOffset>
              </wp:positionV>
              <wp:extent cx="1402080" cy="43561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435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582E294FEC099A61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2.65000000000001pt;margin-top:733.05000000000007pt;width:110.40000000000001pt;height:34.3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582E294FEC099A61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9647555</wp:posOffset>
              </wp:positionV>
              <wp:extent cx="359410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6.300000000000004pt;margin-top:759.64999999999998pt;width:28.300000000000001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9852025</wp:posOffset>
              </wp:positionV>
              <wp:extent cx="399415" cy="6413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27.60000000000002pt;margin-top:775.75pt;width:31.449999999999999pt;height:5.04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9942195</wp:posOffset>
              </wp:positionV>
              <wp:extent cx="402590" cy="6096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30.70000000000005pt;margin-top:782.85000000000002pt;width:31.699999999999999pt;height:4.79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F894A4"/>
      <w:sz w:val="22"/>
      <w:szCs w:val="22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Podpis obraz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Tekst treści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CE8CB5"/>
      <w:sz w:val="16"/>
      <w:szCs w:val="16"/>
      <w:u w:val="none"/>
    </w:rPr>
  </w:style>
  <w:style w:type="character" w:customStyle="1" w:styleId="CharStyle35">
    <w:name w:val="Nagłówek #2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Nagłówek #1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color w:val="F894A4"/>
      <w:sz w:val="22"/>
      <w:szCs w:val="2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F894A4"/>
      <w:sz w:val="22"/>
      <w:szCs w:val="2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5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Podpis obrazu"/>
    <w:basedOn w:val="Normal"/>
    <w:link w:val="CharStyle7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  <w:spacing w:after="170"/>
      <w:ind w:left="123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E8CB5"/>
      <w:sz w:val="16"/>
      <w:szCs w:val="16"/>
      <w:u w:val="none"/>
    </w:rPr>
  </w:style>
  <w:style w:type="paragraph" w:customStyle="1" w:styleId="Style34">
    <w:name w:val="Nagłówek #2"/>
    <w:basedOn w:val="Normal"/>
    <w:link w:val="CharStyle35"/>
    <w:pPr>
      <w:widowControl w:val="0"/>
      <w:shd w:val="clear" w:color="auto" w:fill="auto"/>
      <w:spacing w:after="340" w:line="230" w:lineRule="auto"/>
      <w:ind w:left="11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Nagłówek #1"/>
    <w:basedOn w:val="Normal"/>
    <w:link w:val="CharStyle38"/>
    <w:pPr>
      <w:widowControl w:val="0"/>
      <w:shd w:val="clear" w:color="auto" w:fill="auto"/>
      <w:spacing w:after="260"/>
      <w:ind w:left="44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894A4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/Relationships>
</file>

<file path=docProps/core.xml><?xml version="1.0" encoding="utf-8"?>
<cp:coreProperties xmlns:cp="http://schemas.openxmlformats.org/package/2006/metadata/core-properties" xmlns:dc="http://purl.org/dc/elements/1.1/">
  <dc:title>S25C-922040713130</dc:title>
  <dc:subject/>
  <dc:creator/>
  <cp:keywords/>
</cp:coreProperties>
</file>