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747" w:h="1085" w:wrap="none" w:hAnchor="page" w:x="1187" w:y="63"/>
        <w:widowControl w:val="0"/>
        <w:shd w:val="clear" w:color="auto" w:fill="auto"/>
        <w:bidi w:val="0"/>
        <w:spacing w:before="0" w:after="80" w:line="211" w:lineRule="auto"/>
        <w:ind w:left="0" w:right="0" w:firstLine="0"/>
        <w:jc w:val="center"/>
      </w:pPr>
      <w:r>
        <w:rPr>
          <w:b/>
          <w:bCs/>
          <w:color w:val="F17A9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  <w:br/>
        <w:t>Gminy</w:t>
        <w:br/>
        <w:t>OSIECZNA</w:t>
      </w:r>
    </w:p>
    <w:p>
      <w:pPr>
        <w:pStyle w:val="Style2"/>
        <w:keepNext w:val="0"/>
        <w:keepLines w:val="0"/>
        <w:framePr w:w="1747" w:h="1085" w:wrap="none" w:hAnchor="page" w:x="1187" w:y="63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 0003.42.2021</w:t>
      </w:r>
    </w:p>
    <w:p>
      <w:pPr>
        <w:pStyle w:val="Style5"/>
        <w:keepNext w:val="0"/>
        <w:keepLines w:val="0"/>
        <w:framePr w:w="2189" w:h="653" w:wrap="none" w:hAnchor="page" w:x="3477" w:y="1"/>
        <w:widowControl w:val="0"/>
        <w:shd w:val="clear" w:color="auto" w:fill="auto"/>
        <w:tabs>
          <w:tab w:pos="1752" w:val="left"/>
          <w:tab w:leader="underscore" w:pos="2117" w:val="left"/>
        </w:tabs>
        <w:bidi w:val="0"/>
        <w:spacing w:before="80" w:after="120" w:line="240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Wystano</w:t>
        <w:tab/>
        <w:tab/>
      </w:r>
    </w:p>
    <w:p>
      <w:pPr>
        <w:pStyle w:val="Style5"/>
        <w:keepNext w:val="0"/>
        <w:keepLines w:val="0"/>
        <w:framePr w:w="2189" w:h="653" w:wrap="none" w:hAnchor="page" w:x="3477" w:y="1"/>
        <w:widowControl w:val="0"/>
        <w:shd w:val="clear" w:color="auto" w:fill="auto"/>
        <w:tabs>
          <w:tab w:leader="hyphen" w:pos="5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dnia</w:t>
        <w:tab/>
      </w:r>
    </w:p>
    <w:p>
      <w:pPr>
        <w:pStyle w:val="Style2"/>
        <w:keepNext w:val="0"/>
        <w:keepLines w:val="0"/>
        <w:framePr w:w="3302" w:h="307" w:wrap="none" w:hAnchor="page" w:x="6174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18 października 2021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98" w:right="582" w:bottom="5475" w:left="692" w:header="370" w:footer="504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70" w:right="0" w:bottom="547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Przemysław Skowronek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0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Radny Rady Miejskiej Gminy Osieczna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820" w:line="240" w:lineRule="auto"/>
        <w:ind w:left="504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64-113 Osieczna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Działając w oparciu o art. 24 ust. 6 ustawy z dnia 8 marca 1990 r. o samorządzie gminnym</w:t>
        <w:br/>
        <w:t>(t.j. Dz. U. z 2021 r. poz. 1372) w załączeniu przesyłam odpowiedź Prezesa Gminnego Zakładu</w:t>
        <w:br/>
        <w:t>Komunalnego Sp. z o. o. w Osiecznej na pytania zgłoszone w dniu 5 października 2021 r.</w:t>
      </w:r>
    </w:p>
    <w:p>
      <w:pPr>
        <w:widowControl w:val="0"/>
        <w:spacing w:line="1" w:lineRule="exact"/>
      </w:pPr>
      <w:r>
        <w:drawing>
          <wp:anchor distT="990600" distB="0" distL="0" distR="0" simplePos="0" relativeHeight="125829378" behindDoc="0" locked="0" layoutInCell="1" allowOverlap="1">
            <wp:simplePos x="0" y="0"/>
            <wp:positionH relativeFrom="page">
              <wp:posOffset>4334510</wp:posOffset>
            </wp:positionH>
            <wp:positionV relativeFrom="paragraph">
              <wp:posOffset>990600</wp:posOffset>
            </wp:positionV>
            <wp:extent cx="1231265" cy="104267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31265" cy="1042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Otrzymują: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9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 Rady Miejskiej Gminy Osieczna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0" w:line="240" w:lineRule="auto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70" w:right="615" w:bottom="5474" w:left="65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131" w:right="604" w:bottom="3442" w:left="669" w:header="703" w:footer="3014" w:gutter="0"/>
          <w:cols w:space="720"/>
          <w:noEndnote/>
          <w:rtlGutter w:val="0"/>
          <w:docGrid w:linePitch="360"/>
        </w:sectPr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 Zakład Komunalny Sp. z o.o. w Osiecznej</w:t>
      </w:r>
      <w:bookmarkEnd w:id="2"/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1" w:right="0" w:bottom="34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i w:val="0"/>
          <w:iCs w:val="0"/>
          <w:color w:val="8899D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GMINNY ZAKŁAD KOMUNALNY</w:t>
        <w:br/>
      </w:r>
      <w:r>
        <w:rPr>
          <w:color w:val="8899D6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Sp. z o.o.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i w:val="0"/>
          <w:iCs w:val="0"/>
          <w:color w:val="8899D6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ul. Plac 600-lecia 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i w:val="0"/>
          <w:iCs w:val="0"/>
          <w:color w:val="8899D6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64-113 OSIECZNA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NIP: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6972373631 REGON 384809646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1" w:right="604" w:bottom="3442" w:left="1399" w:header="0" w:footer="3" w:gutter="0"/>
          <w:cols w:num="2" w:space="720" w:equalWidth="0">
            <w:col w:w="3110" w:space="3984"/>
            <w:col w:w="280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dnia 14.10.2021 r.</w:t>
      </w: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1" w:right="0" w:bottom="11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</w:r>
      <w:bookmarkEnd w:id="4"/>
    </w:p>
    <w:p>
      <w:pPr>
        <w:pStyle w:val="Style8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</w:t>
        <w:br/>
        <w:t>p. Stanisław Glapiak</w:t>
        <w:br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 miejscu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Dotyczy: zapytania złożonego do GZK Sp. z o.o. z dnia 05.10.2021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 1. Nie było organizowane postępowanie przetargowe na zakup samochodu Opel Movano.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 2. Samochód Opel Movano był zakupiony 18 grudnia 2019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 3. Koszt zakupu wyniósł 29 000 zł netto ( 35 670 zł brutto 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 4. Informacja nigdy się nie pojawiła bo pytanie dotyczyło poniesionych kosztów w 2020 r. a samochód</w:t>
        <w:br/>
        <w:t>był zakupiony w 2019 roku. W sprawozdaniu Zarządu za pierwszy okres działalności (dłuższy niż rok</w:t>
        <w:br/>
        <w:t>kalendarzowy ) samochód został ujęty zgodnie z paragrafem 20, punkt 2, Aktu Założycielskiego Spółki.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Ad. 5 Podany przychód z tytułu dopłat w wysokości 399 491,46 jest wartością netto.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8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poważaniem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0" w:right="0" w:firstLine="0"/>
        <w:jc w:val="left"/>
        <w:rPr>
          <w:sz w:val="18"/>
          <w:szCs w:val="18"/>
        </w:rPr>
      </w:pPr>
      <w:r>
        <w:rPr>
          <w:b/>
          <w:bCs/>
          <w:color w:val="F17A96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PREZES ZARZĄDU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1502" w:val="left"/>
        </w:tabs>
        <w:bidi w:val="0"/>
        <w:spacing w:before="0" w:after="0" w:line="240" w:lineRule="auto"/>
        <w:ind w:left="0" w:firstLine="0"/>
        <w:jc w:val="right"/>
      </w:pPr>
      <w:r>
        <w:rPr>
          <w:rFonts w:ascii="Times New Roman" w:eastAsia="Times New Roman" w:hAnsi="Times New Roman" w:cs="Times New Roman"/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A&gt; Ly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-n 4 ii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60" w:line="226" w:lineRule="auto"/>
        <w:ind w:left="650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mgr inu Mikołaj Mrówczyński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Otrzymują: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Adresat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31" w:right="604" w:bottom="1131" w:left="66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Tekst treści (5)_"/>
    <w:basedOn w:val="DefaultParagraphFont"/>
    <w:link w:val="Style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CA3A2"/>
      <w:w w:val="80"/>
      <w:sz w:val="16"/>
      <w:szCs w:val="16"/>
      <w:u w:val="none"/>
    </w:rPr>
  </w:style>
  <w:style w:type="character" w:customStyle="1" w:styleId="CharStyle9">
    <w:name w:val="Nagłówek #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Tekst treści (3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główek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Arial" w:eastAsia="Arial" w:hAnsi="Arial" w:cs="Arial"/>
      <w:b w:val="0"/>
      <w:bCs w:val="0"/>
      <w:i/>
      <w:iCs/>
      <w:smallCaps w:val="0"/>
      <w:strike w:val="0"/>
      <w:color w:val="F17A96"/>
      <w:w w:val="80"/>
      <w:sz w:val="19"/>
      <w:szCs w:val="19"/>
      <w:u w:val="none"/>
    </w:rPr>
  </w:style>
  <w:style w:type="character" w:customStyle="1" w:styleId="CharStyle21">
    <w:name w:val="Tekst treści (4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8899D6"/>
      <w:sz w:val="17"/>
      <w:szCs w:val="17"/>
      <w:u w:val="none"/>
    </w:rPr>
  </w:style>
  <w:style w:type="character" w:customStyle="1" w:styleId="CharStyle26">
    <w:name w:val="Tekst treści (6)_"/>
    <w:basedOn w:val="DefaultParagraphFont"/>
    <w:link w:val="Style25"/>
    <w:rPr>
      <w:rFonts w:ascii="Arial" w:eastAsia="Arial" w:hAnsi="Arial" w:cs="Arial"/>
      <w:b w:val="0"/>
      <w:bCs w:val="0"/>
      <w:i/>
      <w:iCs/>
      <w:smallCaps w:val="0"/>
      <w:strike w:val="0"/>
      <w:color w:val="7D66A5"/>
      <w:sz w:val="10"/>
      <w:szCs w:val="1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Tekst treści (5)"/>
    <w:basedOn w:val="Normal"/>
    <w:link w:val="CharStyle6"/>
    <w:pPr>
      <w:widowControl w:val="0"/>
      <w:shd w:val="clear" w:color="auto" w:fill="auto"/>
      <w:spacing w:before="40" w:after="60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CA3A2"/>
      <w:w w:val="80"/>
      <w:sz w:val="16"/>
      <w:szCs w:val="16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after="1160" w:line="276" w:lineRule="auto"/>
      <w:ind w:left="7160" w:firstLine="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0">
    <w:name w:val="Tekst treści (3)"/>
    <w:basedOn w:val="Normal"/>
    <w:link w:val="CharStyle11"/>
    <w:pPr>
      <w:widowControl w:val="0"/>
      <w:shd w:val="clear" w:color="auto" w:fill="auto"/>
      <w:ind w:firstLine="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/>
      <w:iCs/>
      <w:smallCaps w:val="0"/>
      <w:strike w:val="0"/>
      <w:color w:val="F17A96"/>
      <w:w w:val="80"/>
      <w:sz w:val="19"/>
      <w:szCs w:val="19"/>
      <w:u w:val="none"/>
    </w:rPr>
  </w:style>
  <w:style w:type="paragraph" w:customStyle="1" w:styleId="Style20">
    <w:name w:val="Tekst treści (4)"/>
    <w:basedOn w:val="Normal"/>
    <w:link w:val="CharStyle21"/>
    <w:pPr>
      <w:widowControl w:val="0"/>
      <w:shd w:val="clear" w:color="auto" w:fill="auto"/>
      <w:ind w:left="33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899D6"/>
      <w:sz w:val="17"/>
      <w:szCs w:val="17"/>
      <w:u w:val="none"/>
    </w:rPr>
  </w:style>
  <w:style w:type="paragraph" w:customStyle="1" w:styleId="Style25">
    <w:name w:val="Tekst treści (6)"/>
    <w:basedOn w:val="Normal"/>
    <w:link w:val="CharStyle26"/>
    <w:pPr>
      <w:widowControl w:val="0"/>
      <w:shd w:val="clear" w:color="auto" w:fill="auto"/>
      <w:ind w:right="192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color w:val="7D66A5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S25C-921101907551</dc:title>
  <dc:subject/>
  <dc:creator/>
  <cp:keywords/>
</cp:coreProperties>
</file>