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4170BC" w:rsidRDefault="00072548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20</w:t>
      </w:r>
      <w:r w:rsidR="00480BF7">
        <w:rPr>
          <w:rFonts w:ascii="Times New Roman" w:hAnsi="Times New Roman" w:cs="Times New Roman"/>
          <w:sz w:val="24"/>
          <w:szCs w:val="24"/>
        </w:rPr>
        <w:t xml:space="preserve"> sierpnia</w:t>
      </w:r>
      <w:r w:rsidR="00727C76">
        <w:rPr>
          <w:rFonts w:ascii="Times New Roman" w:hAnsi="Times New Roman" w:cs="Times New Roman"/>
          <w:sz w:val="24"/>
          <w:szCs w:val="24"/>
        </w:rPr>
        <w:t xml:space="preserve"> 2021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70BC" w:rsidRDefault="00072548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FE.6220.5</w:t>
      </w:r>
      <w:r w:rsidR="00727C76">
        <w:rPr>
          <w:rFonts w:ascii="Times New Roman" w:hAnsi="Times New Roman" w:cs="Times New Roman"/>
          <w:sz w:val="24"/>
          <w:szCs w:val="24"/>
        </w:rPr>
        <w:t>.2021</w:t>
      </w: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</w:t>
      </w:r>
      <w:r w:rsidR="000A2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 w:rsidR="00480BF7">
        <w:rPr>
          <w:rFonts w:ascii="Times New Roman" w:hAnsi="Times New Roman" w:cs="Times New Roman"/>
          <w:sz w:val="24"/>
          <w:szCs w:val="24"/>
        </w:rPr>
        <w:t xml:space="preserve">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80BF7">
        <w:rPr>
          <w:rFonts w:ascii="Times New Roman" w:hAnsi="Times New Roman" w:cs="Times New Roman"/>
          <w:sz w:val="24"/>
          <w:szCs w:val="24"/>
        </w:rPr>
        <w:t>247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 oraz art. 49 i</w:t>
      </w:r>
      <w:r>
        <w:rPr>
          <w:rFonts w:ascii="Times New Roman" w:hAnsi="Times New Roman" w:cs="Times New Roman"/>
          <w:sz w:val="24"/>
          <w:szCs w:val="24"/>
        </w:rPr>
        <w:t xml:space="preserve"> art. 61 ustawy z dnia 14 czerwca 1960 r. Kodeks postępowania admin</w:t>
      </w:r>
      <w:r w:rsidR="00480BF7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480B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0BF7">
        <w:rPr>
          <w:rFonts w:ascii="Times New Roman" w:hAnsi="Times New Roman" w:cs="Times New Roman"/>
          <w:sz w:val="24"/>
          <w:szCs w:val="24"/>
        </w:rPr>
        <w:t>. Dz. U. z 2021 r. poz. 735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7211" w:rsidRPr="00072548" w:rsidRDefault="004170BC" w:rsidP="00DC1DBD">
      <w:pPr>
        <w:jc w:val="both"/>
      </w:pPr>
      <w:r>
        <w:t>o wy</w:t>
      </w:r>
      <w:r w:rsidR="00DC1DBD">
        <w:t>stąpieniu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wydania decyzji </w:t>
      </w:r>
      <w:r w:rsidR="00DC1DBD">
        <w:t xml:space="preserve">                                   </w:t>
      </w:r>
      <w:r w:rsidR="00A57211">
        <w:t>o środowis</w:t>
      </w:r>
      <w:r w:rsidR="00DC1DBD">
        <w:t>k</w:t>
      </w:r>
      <w:r w:rsidR="00C6745B">
        <w:t>owych uwa</w:t>
      </w:r>
      <w:r w:rsidR="00072548">
        <w:t>runkowaniach, w dniu 20</w:t>
      </w:r>
      <w:r w:rsidR="00480BF7">
        <w:t xml:space="preserve"> sierpnia</w:t>
      </w:r>
      <w:r w:rsidR="00727C76">
        <w:t xml:space="preserve"> 2021</w:t>
      </w:r>
      <w:r w:rsidR="00A57211">
        <w:t xml:space="preserve"> r. </w:t>
      </w:r>
      <w:r w:rsidR="00DC1DBD">
        <w:t xml:space="preserve">do organów wskazanych                   w ustawie </w:t>
      </w:r>
      <w:proofErr w:type="spellStart"/>
      <w:r w:rsidR="00DC1DBD" w:rsidRPr="00DC1DBD">
        <w:rPr>
          <w:i/>
        </w:rPr>
        <w:t>ooś</w:t>
      </w:r>
      <w:proofErr w:type="spellEnd"/>
      <w:r w:rsidR="00DC1DBD">
        <w:t xml:space="preserve"> o opinię co do potrzeby obowiązku przeprowadzenia oceny oddziaływania na środowisko dla planowanego przeds</w:t>
      </w:r>
      <w:r w:rsidR="00072548">
        <w:t xml:space="preserve">ięwzięcia pn. </w:t>
      </w:r>
      <w:r w:rsidR="00072548">
        <w:rPr>
          <w:i/>
        </w:rPr>
        <w:t xml:space="preserve">Budowa obory o obsadzie 91,2 DJP wraz                     z infrastrukturą towarzyszącą </w:t>
      </w:r>
      <w:r w:rsidR="00072548">
        <w:t>zlokalizowanego na działkach nr 444, 445 obręb Świerczyna, gmina Osieczna</w:t>
      </w:r>
      <w:bookmarkStart w:id="0" w:name="_GoBack"/>
      <w:bookmarkEnd w:id="0"/>
    </w:p>
    <w:p w:rsidR="00DC1DBD" w:rsidRPr="00DC1DBD" w:rsidRDefault="00DC1DBD" w:rsidP="00DC1DBD">
      <w:pPr>
        <w:jc w:val="both"/>
        <w:rPr>
          <w:b/>
          <w:i/>
        </w:rPr>
      </w:pPr>
    </w:p>
    <w:p w:rsidR="00A57211" w:rsidRPr="00DC1DBD" w:rsidRDefault="00A57211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DC1DBD">
        <w:rPr>
          <w:rFonts w:ascii="Times New Roman" w:hAnsi="Times New Roman" w:cs="Times New Roman"/>
          <w:sz w:val="24"/>
          <w:szCs w:val="24"/>
        </w:rPr>
        <w:t xml:space="preserve">Osieczna, do: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Poznaniu,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 w:rsidR="00C6745B">
        <w:rPr>
          <w:rFonts w:ascii="Times New Roman" w:hAnsi="Times New Roman" w:cs="Times New Roman"/>
          <w:sz w:val="24"/>
          <w:szCs w:val="24"/>
        </w:rPr>
        <w:t xml:space="preserve">Dyrektora Zarządu Zlewni Wód Polskich w Poznaniu </w:t>
      </w:r>
      <w:r w:rsidR="000A262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Państwowego Powiatowego</w:t>
      </w:r>
      <w:r w:rsidR="000A2625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DC1DBD">
        <w:rPr>
          <w:rFonts w:ascii="Times New Roman" w:hAnsi="Times New Roman" w:cs="Times New Roman"/>
          <w:sz w:val="24"/>
          <w:szCs w:val="24"/>
        </w:rPr>
        <w:t xml:space="preserve"> w Lesznie</w:t>
      </w:r>
      <w:r w:rsidR="000A2625">
        <w:rPr>
          <w:rFonts w:ascii="Times New Roman" w:hAnsi="Times New Roman" w:cs="Times New Roman"/>
          <w:sz w:val="24"/>
          <w:szCs w:val="24"/>
        </w:rPr>
        <w:t>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a także pozostałymi aktami sprawy,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2015B2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2015B2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 xml:space="preserve">00 do godz. 15.00.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7211" w:rsidRPr="00DC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A"/>
    <w:rsid w:val="00072548"/>
    <w:rsid w:val="000A2625"/>
    <w:rsid w:val="0019630A"/>
    <w:rsid w:val="002015B2"/>
    <w:rsid w:val="004170BC"/>
    <w:rsid w:val="00480BF7"/>
    <w:rsid w:val="005F1AEF"/>
    <w:rsid w:val="00727C76"/>
    <w:rsid w:val="00A57211"/>
    <w:rsid w:val="00C6745B"/>
    <w:rsid w:val="00CF039E"/>
    <w:rsid w:val="00DC1DBD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99F5-C4C4-4BC4-A02C-DE3993FA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9</cp:revision>
  <cp:lastPrinted>2020-09-23T09:07:00Z</cp:lastPrinted>
  <dcterms:created xsi:type="dcterms:W3CDTF">2020-06-09T08:27:00Z</dcterms:created>
  <dcterms:modified xsi:type="dcterms:W3CDTF">2021-08-20T07:43:00Z</dcterms:modified>
</cp:coreProperties>
</file>