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382" w:rsidRDefault="001D2024">
      <w:pPr>
        <w:pStyle w:val="Teksttreci50"/>
        <w:sectPr w:rsidR="00932382">
          <w:footerReference w:type="default" r:id="rId7"/>
          <w:pgSz w:w="11900" w:h="16840"/>
          <w:pgMar w:top="878" w:right="1373" w:bottom="5020" w:left="3520" w:header="450" w:footer="3" w:gutter="0"/>
          <w:pgNumType w:start="1"/>
          <w:cols w:num="2" w:sep="1" w:space="720" w:equalWidth="0">
            <w:col w:w="3077" w:space="1229"/>
            <w:col w:w="2702"/>
          </w:cols>
          <w:noEndnote/>
          <w:docGrid w:linePitch="360"/>
        </w:sectPr>
      </w:pPr>
      <w:r>
        <w:t xml:space="preserve">                                                 </w:t>
      </w:r>
      <w:bookmarkStart w:id="0" w:name="_GoBack"/>
      <w:bookmarkEnd w:id="0"/>
      <w:r w:rsidR="00EA6E63">
        <w:t xml:space="preserve">Świerczyna </w:t>
      </w:r>
      <w:r w:rsidR="00EA6E63">
        <w:t>16.04.2021 r.</w:t>
      </w:r>
    </w:p>
    <w:p w:rsidR="00932382" w:rsidRDefault="00932382">
      <w:pPr>
        <w:spacing w:line="240" w:lineRule="exact"/>
        <w:rPr>
          <w:sz w:val="19"/>
          <w:szCs w:val="19"/>
        </w:rPr>
      </w:pPr>
    </w:p>
    <w:p w:rsidR="00932382" w:rsidRDefault="00932382">
      <w:pPr>
        <w:spacing w:line="240" w:lineRule="exact"/>
        <w:rPr>
          <w:sz w:val="19"/>
          <w:szCs w:val="19"/>
        </w:rPr>
      </w:pPr>
    </w:p>
    <w:p w:rsidR="00932382" w:rsidRDefault="00932382">
      <w:pPr>
        <w:spacing w:before="24" w:after="24" w:line="240" w:lineRule="exact"/>
        <w:rPr>
          <w:sz w:val="19"/>
          <w:szCs w:val="19"/>
        </w:rPr>
      </w:pPr>
    </w:p>
    <w:p w:rsidR="00932382" w:rsidRDefault="00932382">
      <w:pPr>
        <w:spacing w:line="1" w:lineRule="exact"/>
        <w:sectPr w:rsidR="00932382">
          <w:type w:val="continuous"/>
          <w:pgSz w:w="11900" w:h="16840"/>
          <w:pgMar w:top="878" w:right="0" w:bottom="5020" w:left="0" w:header="0" w:footer="3" w:gutter="0"/>
          <w:cols w:space="720"/>
          <w:noEndnote/>
          <w:docGrid w:linePitch="360"/>
        </w:sectPr>
      </w:pPr>
    </w:p>
    <w:p w:rsidR="00932382" w:rsidRDefault="00EA6E63">
      <w:pPr>
        <w:pStyle w:val="Teksttreci20"/>
        <w:jc w:val="center"/>
        <w:rPr>
          <w:sz w:val="30"/>
          <w:szCs w:val="30"/>
        </w:rPr>
      </w:pPr>
      <w:r>
        <w:rPr>
          <w:sz w:val="30"/>
          <w:szCs w:val="30"/>
        </w:rPr>
        <w:t>Zapytanie</w:t>
      </w:r>
    </w:p>
    <w:p w:rsidR="00932382" w:rsidRDefault="00EA6E63">
      <w:pPr>
        <w:pStyle w:val="Teksttreci20"/>
        <w:spacing w:after="1040"/>
        <w:jc w:val="center"/>
      </w:pPr>
      <w:r>
        <w:t>Do Burmistrza Gminy Osieczna.</w:t>
      </w:r>
    </w:p>
    <w:p w:rsidR="00932382" w:rsidRDefault="00EA6E63">
      <w:pPr>
        <w:pStyle w:val="Teksttreci0"/>
      </w:pPr>
      <w:r>
        <w:t>W dniu 1 stycznia 2020 r. rozpoczął działalność Gminny Zakład Komunalny Sp. z o. o.</w:t>
      </w:r>
    </w:p>
    <w:p w:rsidR="00932382" w:rsidRDefault="00EA6E63">
      <w:pPr>
        <w:pStyle w:val="Teksttreci0"/>
      </w:pPr>
      <w:r>
        <w:t>w Osiecznej.</w:t>
      </w:r>
    </w:p>
    <w:p w:rsidR="00932382" w:rsidRDefault="00EA6E63">
      <w:pPr>
        <w:pStyle w:val="Teksttreci0"/>
      </w:pPr>
      <w:r>
        <w:t>31 marca 2021 r. minął rok i jeden kwartał jego działalności.</w:t>
      </w:r>
    </w:p>
    <w:p w:rsidR="00932382" w:rsidRDefault="00EA6E63">
      <w:pPr>
        <w:pStyle w:val="Teksttreci0"/>
        <w:numPr>
          <w:ilvl w:val="0"/>
          <w:numId w:val="1"/>
        </w:numPr>
        <w:tabs>
          <w:tab w:val="left" w:pos="339"/>
        </w:tabs>
      </w:pPr>
      <w:r>
        <w:t xml:space="preserve">Jaki dochód </w:t>
      </w:r>
      <w:r>
        <w:t>uzyskał w pierwszym kwartale roku obecnego Gminny Zakład Komunalny ?</w:t>
      </w:r>
    </w:p>
    <w:p w:rsidR="00932382" w:rsidRDefault="00EA6E63">
      <w:pPr>
        <w:pStyle w:val="Teksttreci0"/>
        <w:numPr>
          <w:ilvl w:val="0"/>
          <w:numId w:val="1"/>
        </w:numPr>
        <w:tabs>
          <w:tab w:val="left" w:pos="354"/>
        </w:tabs>
        <w:spacing w:line="271" w:lineRule="auto"/>
      </w:pPr>
      <w:r>
        <w:t>Jakie wydatki poniósł w pierwszym kwartale obecnego roku z wyszczególnieniem na jakie</w:t>
      </w:r>
      <w:r>
        <w:br/>
        <w:t>cele Gminny Zakład Komunalny ?</w:t>
      </w:r>
    </w:p>
    <w:p w:rsidR="00932382" w:rsidRDefault="00EA6E63">
      <w:pPr>
        <w:pStyle w:val="Teksttreci0"/>
        <w:numPr>
          <w:ilvl w:val="0"/>
          <w:numId w:val="1"/>
        </w:numPr>
        <w:tabs>
          <w:tab w:val="left" w:pos="349"/>
        </w:tabs>
        <w:spacing w:after="0"/>
        <w:sectPr w:rsidR="00932382">
          <w:type w:val="continuous"/>
          <w:pgSz w:w="11900" w:h="16840"/>
          <w:pgMar w:top="878" w:right="1372" w:bottom="5020" w:left="1676" w:header="0" w:footer="3" w:gutter="0"/>
          <w:cols w:space="720"/>
          <w:noEndnote/>
          <w:docGrid w:linePitch="360"/>
        </w:sectPr>
      </w:pPr>
      <w:r>
        <w:t>Jakie kwoty stanowią przychody i koszty w pier</w:t>
      </w:r>
      <w:r>
        <w:t>wszym kwartale 2021 roku z działalności</w:t>
      </w:r>
      <w:r>
        <w:br/>
        <w:t>Gminnego Zakładu Komunalnego ?</w:t>
      </w:r>
    </w:p>
    <w:p w:rsidR="00932382" w:rsidRDefault="00932382">
      <w:pPr>
        <w:spacing w:before="109" w:after="109" w:line="240" w:lineRule="exact"/>
        <w:rPr>
          <w:sz w:val="19"/>
          <w:szCs w:val="19"/>
        </w:rPr>
      </w:pPr>
    </w:p>
    <w:p w:rsidR="00932382" w:rsidRDefault="00932382">
      <w:pPr>
        <w:spacing w:line="1" w:lineRule="exact"/>
        <w:sectPr w:rsidR="00932382">
          <w:type w:val="continuous"/>
          <w:pgSz w:w="11900" w:h="16840"/>
          <w:pgMar w:top="878" w:right="0" w:bottom="2692" w:left="0" w:header="0" w:footer="3" w:gutter="0"/>
          <w:cols w:space="720"/>
          <w:noEndnote/>
          <w:docGrid w:linePitch="360"/>
        </w:sectPr>
      </w:pPr>
    </w:p>
    <w:p w:rsidR="00932382" w:rsidRDefault="00EA6E63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3761740</wp:posOffset>
            </wp:positionH>
            <wp:positionV relativeFrom="paragraph">
              <wp:posOffset>12700</wp:posOffset>
            </wp:positionV>
            <wp:extent cx="2231390" cy="140208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23139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2382" w:rsidRDefault="00932382">
      <w:pPr>
        <w:spacing w:line="360" w:lineRule="exact"/>
      </w:pPr>
    </w:p>
    <w:p w:rsidR="00932382" w:rsidRDefault="00932382">
      <w:pPr>
        <w:spacing w:line="360" w:lineRule="exact"/>
      </w:pPr>
    </w:p>
    <w:p w:rsidR="00932382" w:rsidRDefault="00932382">
      <w:pPr>
        <w:spacing w:line="360" w:lineRule="exact"/>
      </w:pPr>
    </w:p>
    <w:p w:rsidR="00932382" w:rsidRDefault="00932382">
      <w:pPr>
        <w:spacing w:line="360" w:lineRule="exact"/>
      </w:pPr>
    </w:p>
    <w:p w:rsidR="00932382" w:rsidRDefault="00932382">
      <w:pPr>
        <w:spacing w:after="407" w:line="1" w:lineRule="exact"/>
      </w:pPr>
    </w:p>
    <w:p w:rsidR="00932382" w:rsidRDefault="00932382">
      <w:pPr>
        <w:spacing w:line="1" w:lineRule="exact"/>
      </w:pPr>
    </w:p>
    <w:sectPr w:rsidR="00932382">
      <w:type w:val="continuous"/>
      <w:pgSz w:w="11900" w:h="16840"/>
      <w:pgMar w:top="878" w:right="1372" w:bottom="2692" w:left="16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E63" w:rsidRDefault="00EA6E63">
      <w:r>
        <w:separator/>
      </w:r>
    </w:p>
  </w:endnote>
  <w:endnote w:type="continuationSeparator" w:id="0">
    <w:p w:rsidR="00EA6E63" w:rsidRDefault="00EA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382" w:rsidRDefault="00EA6E6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8921115</wp:posOffset>
              </wp:positionV>
              <wp:extent cx="33655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32382" w:rsidRDefault="00EA6E63">
                          <w:pPr>
                            <w:pStyle w:val="Nagweklubstopka20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2.15000000000003pt;margin-top:702.45000000000005pt;width:2.6499999999999999pt;height:7.4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E63" w:rsidRDefault="00EA6E63"/>
  </w:footnote>
  <w:footnote w:type="continuationSeparator" w:id="0">
    <w:p w:rsidR="00EA6E63" w:rsidRDefault="00EA6E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F3AB8"/>
    <w:multiLevelType w:val="multilevel"/>
    <w:tmpl w:val="EB049C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82"/>
    <w:rsid w:val="001D2024"/>
    <w:rsid w:val="00932382"/>
    <w:rsid w:val="00EA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39A92-1720-43B4-AE51-5439218F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58B97"/>
      <w:w w:val="10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F58B97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58B97"/>
      <w:sz w:val="12"/>
      <w:szCs w:val="1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pPr>
      <w:spacing w:after="190"/>
    </w:pPr>
    <w:rPr>
      <w:rFonts w:ascii="Tahoma" w:eastAsia="Tahoma" w:hAnsi="Tahoma" w:cs="Tahoma"/>
      <w:color w:val="F58B97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40">
    <w:name w:val="Tekst treści (4)"/>
    <w:basedOn w:val="Normalny"/>
    <w:link w:val="Teksttreci4"/>
    <w:pPr>
      <w:spacing w:after="130" w:line="218" w:lineRule="auto"/>
      <w:ind w:firstLine="140"/>
    </w:pPr>
    <w:rPr>
      <w:rFonts w:ascii="Palatino Linotype" w:eastAsia="Palatino Linotype" w:hAnsi="Palatino Linotype" w:cs="Palatino Linotype"/>
      <w:b/>
      <w:bCs/>
      <w:color w:val="F58B97"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pacing w:after="600"/>
      <w:ind w:firstLine="580"/>
    </w:pPr>
    <w:rPr>
      <w:rFonts w:ascii="Times New Roman" w:eastAsia="Times New Roman" w:hAnsi="Times New Roman" w:cs="Times New Roman"/>
      <w:color w:val="F58B97"/>
      <w:sz w:val="12"/>
      <w:szCs w:val="12"/>
    </w:rPr>
  </w:style>
  <w:style w:type="paragraph" w:customStyle="1" w:styleId="Teksttreci50">
    <w:name w:val="Tekst treści (5)"/>
    <w:basedOn w:val="Normalny"/>
    <w:link w:val="Teksttreci5"/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0">
    <w:name w:val="Tekst treści"/>
    <w:basedOn w:val="Normalny"/>
    <w:link w:val="Teksttreci"/>
    <w:pPr>
      <w:spacing w:after="18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S25C-921042110110</vt:lpstr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S25C-921042110110</dc:title>
  <dc:subject/>
  <dc:creator>Aldona Nyczak</dc:creator>
  <cp:keywords/>
  <cp:lastModifiedBy>Aldona Nyczak</cp:lastModifiedBy>
  <cp:revision>2</cp:revision>
  <dcterms:created xsi:type="dcterms:W3CDTF">2021-04-21T09:04:00Z</dcterms:created>
  <dcterms:modified xsi:type="dcterms:W3CDTF">2021-04-21T09:04:00Z</dcterms:modified>
</cp:coreProperties>
</file>