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AFD" w:rsidRDefault="00A26450">
      <w:pPr>
        <w:pStyle w:val="Teksttreci2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4851400</wp:posOffset>
                </wp:positionH>
                <wp:positionV relativeFrom="paragraph">
                  <wp:posOffset>469900</wp:posOffset>
                </wp:positionV>
                <wp:extent cx="1822450" cy="179705"/>
                <wp:effectExtent l="0" t="0" r="0" b="0"/>
                <wp:wrapSquare wrapText="bothSides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2450" cy="1797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56AFD" w:rsidRDefault="00A26450">
                            <w:pPr>
                              <w:pStyle w:val="Teksttreci0"/>
                              <w:spacing w:after="0" w:line="240" w:lineRule="auto"/>
                              <w:ind w:firstLine="0"/>
                            </w:pPr>
                            <w:r>
                              <w:t>Osieczna, 15 stycznia 2021 r.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82.pt;margin-top:37.pt;width:143.5pt;height:14.15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Osieczna, 15 stycznia 2021 r.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356AFD" w:rsidRDefault="00A26450">
      <w:pPr>
        <w:pStyle w:val="Teksttreci0"/>
        <w:spacing w:after="560" w:line="240" w:lineRule="auto"/>
        <w:ind w:firstLine="200"/>
      </w:pPr>
      <w:r>
        <w:t>FE.6220.2.2020</w:t>
      </w:r>
    </w:p>
    <w:p w:rsidR="00356AFD" w:rsidRDefault="00A26450">
      <w:pPr>
        <w:pStyle w:val="Teksttreci0"/>
        <w:spacing w:after="0" w:line="240" w:lineRule="auto"/>
        <w:ind w:firstLine="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O</w:t>
      </w:r>
      <w:r>
        <w:rPr>
          <w:b/>
          <w:bCs/>
          <w:sz w:val="24"/>
          <w:szCs w:val="24"/>
        </w:rPr>
        <w:t>BWIESZCZENIE</w:t>
      </w:r>
    </w:p>
    <w:p w:rsidR="00356AFD" w:rsidRDefault="00A26450">
      <w:pPr>
        <w:pStyle w:val="Teksttreci0"/>
        <w:spacing w:line="240" w:lineRule="auto"/>
        <w:ind w:firstLine="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Burmistrza Gminy Osieczna</w:t>
      </w:r>
    </w:p>
    <w:p w:rsidR="00356AFD" w:rsidRDefault="00A26450">
      <w:pPr>
        <w:pStyle w:val="Teksttreci0"/>
        <w:ind w:left="200" w:firstLine="540"/>
        <w:jc w:val="both"/>
      </w:pPr>
      <w:r>
        <w:t>Na podstawie art. 74 ust. 3 ustawy z dnia 3 października 2008 r. o udostępnianiu</w:t>
      </w:r>
      <w:r>
        <w:br/>
        <w:t xml:space="preserve">informacji o środowisku i jego ochronie, udziale </w:t>
      </w:r>
      <w:r>
        <w:t>społeczeństwa w ochronie środowiska oraz</w:t>
      </w:r>
      <w:r>
        <w:br/>
        <w:t>o ocenach oddziaływania na środowisko (j.t. Dz. U. z 2020 r. poz. 283 ze zmianami) oraz art.</w:t>
      </w:r>
      <w:r>
        <w:br/>
        <w:t>49 oraz art. 61 ustawy z dnia 14 czerwca 1960 r. Kodeks postępowania administracyjnego</w:t>
      </w:r>
      <w:r>
        <w:br/>
        <w:t xml:space="preserve">(t.j. Dz. U. z 2020 r. poz. 256 ze </w:t>
      </w:r>
      <w:r>
        <w:t>zmianami)</w:t>
      </w:r>
    </w:p>
    <w:p w:rsidR="00356AFD" w:rsidRDefault="00A26450">
      <w:pPr>
        <w:pStyle w:val="Teksttreci0"/>
        <w:spacing w:line="240" w:lineRule="auto"/>
        <w:ind w:firstLine="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zawiadamiam:</w:t>
      </w:r>
    </w:p>
    <w:p w:rsidR="00356AFD" w:rsidRDefault="00A26450">
      <w:pPr>
        <w:pStyle w:val="Teksttreci0"/>
        <w:spacing w:line="262" w:lineRule="auto"/>
        <w:ind w:left="200" w:firstLine="20"/>
        <w:jc w:val="both"/>
      </w:pPr>
      <w:r>
        <w:t>o wydaniu w toku postępowania w sprawie wydania decyzji o środowiskowych</w:t>
      </w:r>
      <w:r>
        <w:br/>
        <w:t>uwarunkowaniach, w dniu 15 stycznia 2021 r. przez Burmistrza Gminy Osieczna</w:t>
      </w:r>
      <w:r>
        <w:br/>
        <w:t>postanowienia znak FE.6220.2.2020, stwierdzającego obowiązek przeprowadzenia oceny</w:t>
      </w:r>
      <w:r>
        <w:br/>
        <w:t>o</w:t>
      </w:r>
      <w:r>
        <w:t>ddziaływania na środowisko oraz określającego zakres raportu dla przedsięwzięcia pn.</w:t>
      </w:r>
      <w:r>
        <w:br/>
      </w:r>
      <w:r>
        <w:rPr>
          <w:i/>
          <w:iCs/>
        </w:rPr>
        <w:t>Budowa elektrowni fotowoltaicznej o mocy do 14 MW wraz z niezbędną infrastrukturą</w:t>
      </w:r>
      <w:r>
        <w:rPr>
          <w:i/>
          <w:iCs/>
        </w:rPr>
        <w:br/>
        <w:t>techniczną, na działkach oznaczonych w ewidencji gruntów i budynków nr 38, 39, 40, 41, 42</w:t>
      </w:r>
      <w:r>
        <w:rPr>
          <w:i/>
          <w:iCs/>
        </w:rPr>
        <w:t>,</w:t>
      </w:r>
      <w:r>
        <w:rPr>
          <w:i/>
          <w:iCs/>
        </w:rPr>
        <w:br/>
        <w:t>44/2, 92 oraz 43 w obrębie geodezyjnym Drzeczkowo, Gmina Osieczna.</w:t>
      </w:r>
    </w:p>
    <w:p w:rsidR="00356AFD" w:rsidRDefault="00A26450">
      <w:pPr>
        <w:pStyle w:val="Teksttreci0"/>
        <w:spacing w:after="1420"/>
        <w:ind w:left="200" w:firstLine="540"/>
        <w:jc w:val="both"/>
      </w:pPr>
      <w:r>
        <w:t>Z postanowieniem Burmistrza Gminy Osieczna, jak również z opiniami w przedmiotowej</w:t>
      </w:r>
      <w:r>
        <w:br/>
        <w:t>sprawie: Regionalnego Dyrektora Ochrony Środowiska w Poznaniu, Państwowego</w:t>
      </w:r>
      <w:r>
        <w:br/>
        <w:t>Powiatowego Inspektora Sanita</w:t>
      </w:r>
      <w:r>
        <w:t>rnego w Lesznie oraz Dyrektora Zarządu Zlewni Wód Polskich</w:t>
      </w:r>
      <w:r>
        <w:br/>
        <w:t>w Poznaniu, można zapoznać się w Urzędzie Gminy Osieczna przy ul. Powstańców</w:t>
      </w:r>
      <w:r>
        <w:br/>
        <w:t>Wielkopolskich 6, 64-113 Osieczna, biuro nr 7 (I piętro) w godzinach pracy Urzędu tj.</w:t>
      </w:r>
      <w:r>
        <w:br/>
        <w:t>poniedziałek od godz. 8:00 do godz</w:t>
      </w:r>
      <w:r>
        <w:t>. 16:00, wtorek - piątek od godz. 7:00 do godz. 15:00.</w:t>
      </w:r>
    </w:p>
    <w:p w:rsidR="00356AFD" w:rsidRDefault="00356AFD">
      <w:pPr>
        <w:pStyle w:val="Teksttreci40"/>
      </w:pPr>
      <w:bookmarkStart w:id="0" w:name="_GoBack"/>
      <w:bookmarkEnd w:id="0"/>
    </w:p>
    <w:sectPr w:rsidR="00356AFD">
      <w:pgSz w:w="11900" w:h="16840"/>
      <w:pgMar w:top="818" w:right="1390" w:bottom="818" w:left="1155" w:header="390" w:footer="39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6450" w:rsidRDefault="00A26450">
      <w:r>
        <w:separator/>
      </w:r>
    </w:p>
  </w:endnote>
  <w:endnote w:type="continuationSeparator" w:id="0">
    <w:p w:rsidR="00A26450" w:rsidRDefault="00A26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6450" w:rsidRDefault="00A26450"/>
  </w:footnote>
  <w:footnote w:type="continuationSeparator" w:id="0">
    <w:p w:rsidR="00A26450" w:rsidRDefault="00A2645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AFD"/>
    <w:rsid w:val="00356AFD"/>
    <w:rsid w:val="005B109A"/>
    <w:rsid w:val="00A2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428A01-807E-49D3-9699-8A99B7F4F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4AAC4"/>
      <w:sz w:val="26"/>
      <w:szCs w:val="26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BE96C1"/>
      <w:sz w:val="22"/>
      <w:szCs w:val="22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4AAC4"/>
      <w:sz w:val="19"/>
      <w:szCs w:val="19"/>
      <w:u w:val="none"/>
    </w:rPr>
  </w:style>
  <w:style w:type="paragraph" w:customStyle="1" w:styleId="Teksttreci0">
    <w:name w:val="Tekst treści"/>
    <w:basedOn w:val="Normalny"/>
    <w:link w:val="Teksttreci"/>
    <w:pPr>
      <w:spacing w:after="260" w:line="259" w:lineRule="auto"/>
      <w:ind w:firstLine="11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20">
    <w:name w:val="Tekst treści (2)"/>
    <w:basedOn w:val="Normalny"/>
    <w:link w:val="Teksttreci2"/>
    <w:pPr>
      <w:spacing w:after="100" w:line="214" w:lineRule="auto"/>
      <w:jc w:val="center"/>
    </w:pPr>
    <w:rPr>
      <w:rFonts w:ascii="Times New Roman" w:eastAsia="Times New Roman" w:hAnsi="Times New Roman" w:cs="Times New Roman"/>
      <w:color w:val="F4AAC4"/>
      <w:sz w:val="26"/>
      <w:szCs w:val="26"/>
    </w:rPr>
  </w:style>
  <w:style w:type="paragraph" w:customStyle="1" w:styleId="Teksttreci30">
    <w:name w:val="Tekst treści (3)"/>
    <w:basedOn w:val="Normalny"/>
    <w:link w:val="Teksttreci3"/>
    <w:pPr>
      <w:spacing w:after="100"/>
      <w:ind w:left="6040"/>
    </w:pPr>
    <w:rPr>
      <w:rFonts w:ascii="Georgia" w:eastAsia="Georgia" w:hAnsi="Georgia" w:cs="Georgia"/>
      <w:color w:val="BE96C1"/>
      <w:sz w:val="22"/>
      <w:szCs w:val="22"/>
    </w:rPr>
  </w:style>
  <w:style w:type="paragraph" w:customStyle="1" w:styleId="Teksttreci40">
    <w:name w:val="Tekst treści (4)"/>
    <w:basedOn w:val="Normalny"/>
    <w:link w:val="Teksttreci4"/>
    <w:pPr>
      <w:spacing w:after="260" w:line="216" w:lineRule="auto"/>
      <w:jc w:val="center"/>
    </w:pPr>
    <w:rPr>
      <w:rFonts w:ascii="Times New Roman" w:eastAsia="Times New Roman" w:hAnsi="Times New Roman" w:cs="Times New Roman"/>
      <w:color w:val="F4AAC4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217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Aldona Nyczak</cp:lastModifiedBy>
  <cp:revision>2</cp:revision>
  <dcterms:created xsi:type="dcterms:W3CDTF">2021-01-15T12:10:00Z</dcterms:created>
  <dcterms:modified xsi:type="dcterms:W3CDTF">2021-01-15T12:16:00Z</dcterms:modified>
</cp:coreProperties>
</file>