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17" w:rsidRDefault="00FC7317" w:rsidP="00FC7317">
      <w:pPr>
        <w:tabs>
          <w:tab w:val="left" w:pos="4820"/>
        </w:tabs>
      </w:pPr>
      <w:r>
        <w:t xml:space="preserve"> </w:t>
      </w:r>
      <w:r w:rsidR="00C82E64">
        <w:tab/>
        <w:t xml:space="preserve">      Osieczna, 17 grudnia</w:t>
      </w:r>
      <w:r w:rsidR="005D2A5A">
        <w:t xml:space="preserve"> 2020</w:t>
      </w:r>
      <w:r>
        <w:t xml:space="preserve"> r.</w:t>
      </w:r>
    </w:p>
    <w:p w:rsidR="00FC7317" w:rsidRDefault="00B13BDB">
      <w:r>
        <w:t>ZP</w:t>
      </w:r>
      <w:r w:rsidR="005D2A5A">
        <w:t>.271.1</w:t>
      </w:r>
      <w:r w:rsidR="00C82E64">
        <w:t>3</w:t>
      </w:r>
      <w:r w:rsidR="005D2A5A">
        <w:t>.2020</w:t>
      </w:r>
    </w:p>
    <w:p w:rsidR="00FC7317" w:rsidRPr="00FC7317" w:rsidRDefault="00FC7317" w:rsidP="00FC7317"/>
    <w:p w:rsidR="00FC7317" w:rsidRDefault="00FC7317" w:rsidP="00FC7317"/>
    <w:p w:rsidR="004F466F" w:rsidRDefault="004F466F" w:rsidP="00FC7317"/>
    <w:p w:rsidR="004F466F" w:rsidRPr="00FC7317" w:rsidRDefault="004F466F" w:rsidP="00FC7317"/>
    <w:p w:rsidR="00FC7317" w:rsidRDefault="00FC7317" w:rsidP="00FC7317"/>
    <w:p w:rsidR="004A3D16" w:rsidRDefault="00FC7317" w:rsidP="00FC7317">
      <w:pPr>
        <w:tabs>
          <w:tab w:val="left" w:pos="1836"/>
        </w:tabs>
        <w:jc w:val="center"/>
        <w:rPr>
          <w:b/>
          <w:sz w:val="28"/>
          <w:szCs w:val="28"/>
        </w:rPr>
      </w:pPr>
      <w:r w:rsidRPr="00FC7317">
        <w:rPr>
          <w:b/>
          <w:sz w:val="28"/>
          <w:szCs w:val="28"/>
        </w:rPr>
        <w:t>Informacja z otwarcia ofert</w:t>
      </w:r>
    </w:p>
    <w:p w:rsidR="00FC7317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Default="00FC7317" w:rsidP="00FC7317">
      <w:pPr>
        <w:tabs>
          <w:tab w:val="left" w:pos="1836"/>
        </w:tabs>
        <w:jc w:val="both"/>
        <w:rPr>
          <w:b/>
        </w:rPr>
      </w:pPr>
      <w:r>
        <w:rPr>
          <w:b/>
        </w:rPr>
        <w:t>Dot. postępowania o zamówienie publiczne w trybie przetargu nieograniczonego na zadanie pn</w:t>
      </w:r>
      <w:r w:rsidR="001B746E">
        <w:rPr>
          <w:b/>
        </w:rPr>
        <w:t>.: Dostawa paliw płynnych dla potrzeb Urzędu Gminy Osieczna</w:t>
      </w:r>
    </w:p>
    <w:p w:rsidR="00FC7317" w:rsidRPr="00FC7317" w:rsidRDefault="00FC7317" w:rsidP="00FC7317"/>
    <w:p w:rsidR="00FC7317" w:rsidRPr="00FC7317" w:rsidRDefault="00FC7317" w:rsidP="00FC7317"/>
    <w:p w:rsidR="00FC7317" w:rsidRPr="00FC7317" w:rsidRDefault="00FC7317" w:rsidP="00FC7317"/>
    <w:p w:rsidR="00FC7317" w:rsidRDefault="00FC7317" w:rsidP="00FC7317"/>
    <w:p w:rsidR="00FC7317" w:rsidRDefault="00FC7317" w:rsidP="00FC7317">
      <w:r>
        <w:t xml:space="preserve">Na podstawie </w:t>
      </w:r>
      <w:r w:rsidR="007200EC">
        <w:t>art. 86</w:t>
      </w:r>
      <w:r>
        <w:t xml:space="preserve"> ust 5 ustawy z dnia 29 stycznia 2004 r.  – Prawo zamówień public</w:t>
      </w:r>
      <w:r w:rsidR="005D2A5A">
        <w:t>znych (Dz. U. z 2019 r. poz. 1843</w:t>
      </w:r>
      <w:r>
        <w:t xml:space="preserve"> ze zm.) Gmina Osieczna jako Zamawiający informuje, że:</w:t>
      </w:r>
    </w:p>
    <w:p w:rsidR="00FC7317" w:rsidRDefault="00FC7317" w:rsidP="00FC7317"/>
    <w:p w:rsidR="00FC7317" w:rsidRDefault="00FC7317" w:rsidP="00FC7317"/>
    <w:p w:rsidR="00FC7317" w:rsidRDefault="007430B0" w:rsidP="00411C30">
      <w:r>
        <w:t>N</w:t>
      </w:r>
      <w:r w:rsidR="00FC7317">
        <w:t>a sfinansowanie przedmiotowego zadan</w:t>
      </w:r>
      <w:r w:rsidR="002D4560">
        <w:t>ia zamier</w:t>
      </w:r>
      <w:r w:rsidR="00F36ECB">
        <w:t>za przeznac</w:t>
      </w:r>
      <w:r w:rsidR="00C464DD">
        <w:t>z</w:t>
      </w:r>
      <w:r w:rsidR="00411C30">
        <w:t>yć kwotę 100</w:t>
      </w:r>
      <w:r w:rsidR="008F3CE4">
        <w:t xml:space="preserve"> 000,00 </w:t>
      </w:r>
      <w:r w:rsidR="002D4560">
        <w:t>zł</w:t>
      </w:r>
      <w:r w:rsidR="00FC7317">
        <w:t xml:space="preserve">  brutto</w:t>
      </w:r>
    </w:p>
    <w:p w:rsidR="00FC7317" w:rsidRDefault="00FC7317" w:rsidP="00FC7317"/>
    <w:p w:rsidR="00FC7317" w:rsidRDefault="00FC7317" w:rsidP="00411C30">
      <w:r>
        <w:t>W w/w postępowaniu do upływu terminu składani</w:t>
      </w:r>
      <w:r w:rsidR="00C82E64">
        <w:t>a ofert tj.: do 17 grudnia</w:t>
      </w:r>
      <w:r w:rsidR="008F3CE4">
        <w:t xml:space="preserve"> </w:t>
      </w:r>
      <w:r w:rsidR="005D2A5A">
        <w:t>2020</w:t>
      </w:r>
      <w:r w:rsidR="00F36ECB">
        <w:t xml:space="preserve"> r. do godz. 10</w:t>
      </w:r>
      <w:r w:rsidRPr="00411C30">
        <w:rPr>
          <w:vertAlign w:val="superscript"/>
        </w:rPr>
        <w:t>00</w:t>
      </w:r>
      <w:r>
        <w:t xml:space="preserve"> złożone zostały następujące oferty:</w:t>
      </w:r>
    </w:p>
    <w:p w:rsidR="007430B0" w:rsidRDefault="007430B0" w:rsidP="00FC7317">
      <w:pPr>
        <w:pStyle w:val="Akapitzlist"/>
        <w:ind w:left="780"/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543"/>
        <w:gridCol w:w="3999"/>
        <w:gridCol w:w="1596"/>
        <w:gridCol w:w="1671"/>
        <w:gridCol w:w="1537"/>
      </w:tblGrid>
      <w:tr w:rsidR="008166DD" w:rsidTr="00F36ECB">
        <w:tc>
          <w:tcPr>
            <w:tcW w:w="0" w:type="auto"/>
          </w:tcPr>
          <w:p w:rsidR="007430B0" w:rsidRDefault="007430B0" w:rsidP="007430B0">
            <w:r>
              <w:t>Lp.</w:t>
            </w:r>
          </w:p>
        </w:tc>
        <w:tc>
          <w:tcPr>
            <w:tcW w:w="3999" w:type="dxa"/>
          </w:tcPr>
          <w:p w:rsidR="007430B0" w:rsidRDefault="007430B0" w:rsidP="007430B0">
            <w:r>
              <w:t>Nazwa Wykonawcy</w:t>
            </w:r>
          </w:p>
        </w:tc>
        <w:tc>
          <w:tcPr>
            <w:tcW w:w="3267" w:type="dxa"/>
            <w:gridSpan w:val="2"/>
          </w:tcPr>
          <w:p w:rsidR="007430B0" w:rsidRDefault="007430B0" w:rsidP="007430B0">
            <w:r>
              <w:t>Kryteria oceny ofert</w:t>
            </w:r>
          </w:p>
        </w:tc>
        <w:tc>
          <w:tcPr>
            <w:tcW w:w="1537" w:type="dxa"/>
          </w:tcPr>
          <w:p w:rsidR="007430B0" w:rsidRDefault="007430B0" w:rsidP="007430B0">
            <w:r>
              <w:t>Termin wykonania</w:t>
            </w:r>
          </w:p>
        </w:tc>
      </w:tr>
      <w:tr w:rsidR="008166DD" w:rsidTr="00F36ECB">
        <w:tc>
          <w:tcPr>
            <w:tcW w:w="0" w:type="auto"/>
          </w:tcPr>
          <w:p w:rsidR="007430B0" w:rsidRDefault="007430B0" w:rsidP="007F716D">
            <w:pPr>
              <w:jc w:val="center"/>
            </w:pPr>
            <w:r>
              <w:t>1.</w:t>
            </w:r>
          </w:p>
        </w:tc>
        <w:tc>
          <w:tcPr>
            <w:tcW w:w="3999" w:type="dxa"/>
          </w:tcPr>
          <w:p w:rsidR="00FA6535" w:rsidRPr="00FA6535" w:rsidRDefault="00FA6535" w:rsidP="00FA6535">
            <w:pPr>
              <w:tabs>
                <w:tab w:val="left" w:pos="5103"/>
              </w:tabs>
            </w:pPr>
            <w:r w:rsidRPr="00FA6535">
              <w:t xml:space="preserve">„Jespol” </w:t>
            </w:r>
            <w:proofErr w:type="spellStart"/>
            <w:r w:rsidRPr="00FA6535">
              <w:t>Jessa</w:t>
            </w:r>
            <w:proofErr w:type="spellEnd"/>
            <w:r w:rsidRPr="00FA6535">
              <w:t xml:space="preserve"> Spółka, ul. Osiecka 4,</w:t>
            </w:r>
          </w:p>
          <w:p w:rsidR="00FA6535" w:rsidRPr="00FA6535" w:rsidRDefault="00FA6535" w:rsidP="00FA6535">
            <w:pPr>
              <w:tabs>
                <w:tab w:val="left" w:pos="5103"/>
              </w:tabs>
            </w:pPr>
            <w:r w:rsidRPr="00FA6535">
              <w:t>64 – 100 Leszno</w:t>
            </w:r>
          </w:p>
          <w:p w:rsidR="002714D8" w:rsidRPr="00411C30" w:rsidRDefault="002714D8" w:rsidP="007430B0"/>
        </w:tc>
        <w:tc>
          <w:tcPr>
            <w:tcW w:w="1596" w:type="dxa"/>
          </w:tcPr>
          <w:p w:rsidR="008166DD" w:rsidRPr="00411C30" w:rsidRDefault="008F3CE4" w:rsidP="007430B0">
            <w:r w:rsidRPr="00411C30">
              <w:t>Cena oferty:</w:t>
            </w:r>
          </w:p>
          <w:p w:rsidR="007430B0" w:rsidRPr="00411C30" w:rsidRDefault="00C82E64" w:rsidP="007430B0">
            <w:r>
              <w:t>85 800</w:t>
            </w:r>
            <w:bookmarkStart w:id="0" w:name="_GoBack"/>
            <w:bookmarkEnd w:id="0"/>
            <w:r w:rsidR="003E6CDC">
              <w:t>,00</w:t>
            </w:r>
            <w:r w:rsidR="002714D8" w:rsidRPr="003E6CDC">
              <w:t xml:space="preserve"> </w:t>
            </w:r>
            <w:r w:rsidR="00E41D94" w:rsidRPr="003E6CDC">
              <w:t>zł</w:t>
            </w:r>
          </w:p>
        </w:tc>
        <w:tc>
          <w:tcPr>
            <w:tcW w:w="1671" w:type="dxa"/>
          </w:tcPr>
          <w:p w:rsidR="007430B0" w:rsidRPr="00411C30" w:rsidRDefault="00885B63" w:rsidP="007430B0">
            <w:r w:rsidRPr="00411C30">
              <w:t>Stały rabat procentowy:</w:t>
            </w:r>
            <w:r w:rsidR="00411C30">
              <w:t xml:space="preserve"> </w:t>
            </w:r>
            <w:r w:rsidR="00C82E64">
              <w:t>4</w:t>
            </w:r>
            <w:r w:rsidRPr="00411C30">
              <w:t>%</w:t>
            </w:r>
          </w:p>
        </w:tc>
        <w:tc>
          <w:tcPr>
            <w:tcW w:w="1537" w:type="dxa"/>
          </w:tcPr>
          <w:p w:rsidR="007430B0" w:rsidRPr="00411C30" w:rsidRDefault="00C82E64" w:rsidP="007430B0">
            <w:r>
              <w:t>31.12.2021</w:t>
            </w:r>
            <w:r w:rsidR="004F466F" w:rsidRPr="00411C30">
              <w:t xml:space="preserve"> r.</w:t>
            </w:r>
          </w:p>
        </w:tc>
      </w:tr>
    </w:tbl>
    <w:p w:rsidR="008166DD" w:rsidRPr="008166DD" w:rsidRDefault="008166DD" w:rsidP="008166DD"/>
    <w:p w:rsidR="008166DD" w:rsidRDefault="001B3637" w:rsidP="008166DD">
      <w:r>
        <w:t xml:space="preserve">Warunki </w:t>
      </w:r>
      <w:r w:rsidR="00DB0B34">
        <w:t xml:space="preserve"> i terminy </w:t>
      </w:r>
      <w:r>
        <w:t>płatności zgodnie z zapisami SIWZ.</w:t>
      </w:r>
    </w:p>
    <w:p w:rsidR="008F50BA" w:rsidRDefault="008F50BA" w:rsidP="008166DD"/>
    <w:p w:rsidR="008F50BA" w:rsidRDefault="008F50BA" w:rsidP="008166DD"/>
    <w:p w:rsidR="008F50BA" w:rsidRDefault="008F50BA" w:rsidP="008166DD"/>
    <w:p w:rsidR="008F50BA" w:rsidRDefault="008F50BA" w:rsidP="008166DD"/>
    <w:p w:rsidR="008F50BA" w:rsidRDefault="008F50BA" w:rsidP="008166DD"/>
    <w:p w:rsidR="00FC7317" w:rsidRDefault="005D2A5A" w:rsidP="008166DD">
      <w:pPr>
        <w:tabs>
          <w:tab w:val="left" w:pos="3792"/>
        </w:tabs>
      </w:pPr>
      <w:r>
        <w:tab/>
        <w:t xml:space="preserve">                      </w:t>
      </w:r>
      <w:r w:rsidR="008166DD">
        <w:t xml:space="preserve">  </w:t>
      </w:r>
      <w:r w:rsidR="008F50BA">
        <w:t xml:space="preserve"> </w:t>
      </w:r>
      <w:r w:rsidR="00C82E64">
        <w:t xml:space="preserve">       </w:t>
      </w:r>
      <w:r w:rsidR="008166DD">
        <w:t>Burmistrz</w:t>
      </w:r>
    </w:p>
    <w:p w:rsidR="008166DD" w:rsidRDefault="008166DD" w:rsidP="008166DD">
      <w:pPr>
        <w:tabs>
          <w:tab w:val="left" w:pos="3792"/>
        </w:tabs>
      </w:pPr>
      <w:r>
        <w:t xml:space="preserve">                                                              </w:t>
      </w:r>
      <w:r w:rsidR="001B746E">
        <w:t xml:space="preserve">                             </w:t>
      </w:r>
      <w:r>
        <w:t>Gminy Osieczna</w:t>
      </w:r>
    </w:p>
    <w:p w:rsidR="008166DD" w:rsidRPr="008166DD" w:rsidRDefault="008166DD" w:rsidP="008166DD">
      <w:pPr>
        <w:tabs>
          <w:tab w:val="left" w:pos="3792"/>
        </w:tabs>
      </w:pPr>
      <w:r>
        <w:t xml:space="preserve">                                                                                    </w:t>
      </w:r>
      <w:r w:rsidR="008F50BA">
        <w:t xml:space="preserve"> </w:t>
      </w:r>
      <w:r w:rsidR="00C82E64">
        <w:t xml:space="preserve">  /-/ Stanisław Glapiak</w:t>
      </w:r>
    </w:p>
    <w:sectPr w:rsidR="008166DD" w:rsidRPr="008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2497"/>
    <w:multiLevelType w:val="hybridMultilevel"/>
    <w:tmpl w:val="F73A21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2"/>
    <w:rsid w:val="00052E6B"/>
    <w:rsid w:val="00156117"/>
    <w:rsid w:val="001B3637"/>
    <w:rsid w:val="001B746E"/>
    <w:rsid w:val="002714D8"/>
    <w:rsid w:val="002D4560"/>
    <w:rsid w:val="002D4A52"/>
    <w:rsid w:val="00366405"/>
    <w:rsid w:val="003E6CDC"/>
    <w:rsid w:val="00411C30"/>
    <w:rsid w:val="004A3D16"/>
    <w:rsid w:val="004F466F"/>
    <w:rsid w:val="005D2A5A"/>
    <w:rsid w:val="007200EC"/>
    <w:rsid w:val="007430B0"/>
    <w:rsid w:val="00772A2B"/>
    <w:rsid w:val="007F716D"/>
    <w:rsid w:val="008166DD"/>
    <w:rsid w:val="00825580"/>
    <w:rsid w:val="00885B63"/>
    <w:rsid w:val="008F3CE4"/>
    <w:rsid w:val="008F50BA"/>
    <w:rsid w:val="00924BF1"/>
    <w:rsid w:val="009B704C"/>
    <w:rsid w:val="00B13BDB"/>
    <w:rsid w:val="00B21B5E"/>
    <w:rsid w:val="00C377D1"/>
    <w:rsid w:val="00C464DD"/>
    <w:rsid w:val="00C82E64"/>
    <w:rsid w:val="00DB0B34"/>
    <w:rsid w:val="00DC72E2"/>
    <w:rsid w:val="00E41D94"/>
    <w:rsid w:val="00EA7E02"/>
    <w:rsid w:val="00F27E1B"/>
    <w:rsid w:val="00F36ECB"/>
    <w:rsid w:val="00F7231D"/>
    <w:rsid w:val="00FA6535"/>
    <w:rsid w:val="00FB78DC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98D8-0AE2-46A7-B4BF-8DB18DD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17"/>
    <w:pPr>
      <w:ind w:left="720"/>
      <w:contextualSpacing/>
    </w:pPr>
  </w:style>
  <w:style w:type="table" w:styleId="Tabela-Siatka">
    <w:name w:val="Table Grid"/>
    <w:basedOn w:val="Standardowy"/>
    <w:uiPriority w:val="39"/>
    <w:rsid w:val="0074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56</cp:revision>
  <cp:lastPrinted>2020-12-17T13:11:00Z</cp:lastPrinted>
  <dcterms:created xsi:type="dcterms:W3CDTF">2016-10-24T06:17:00Z</dcterms:created>
  <dcterms:modified xsi:type="dcterms:W3CDTF">2020-12-17T13:11:00Z</dcterms:modified>
</cp:coreProperties>
</file>