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EB" w:rsidRDefault="007F6AF9">
      <w:pPr>
        <w:pStyle w:val="Teksttreci0"/>
        <w:spacing w:after="240" w:line="240" w:lineRule="auto"/>
        <w:jc w:val="center"/>
      </w:pPr>
      <w:r>
        <w:rPr>
          <w:b/>
          <w:bCs/>
          <w:color w:val="000000"/>
        </w:rPr>
        <w:t>ZARZĄDZENIE NR 98/2020</w:t>
      </w:r>
      <w:r>
        <w:rPr>
          <w:b/>
          <w:bCs/>
          <w:color w:val="000000"/>
        </w:rPr>
        <w:br/>
        <w:t>BURMISTRZA GMINY OSIECZNA</w:t>
      </w:r>
    </w:p>
    <w:p w:rsidR="00C80DEB" w:rsidRDefault="007F6AF9">
      <w:pPr>
        <w:pStyle w:val="Teksttreci0"/>
        <w:spacing w:after="240" w:line="240" w:lineRule="auto"/>
        <w:jc w:val="center"/>
      </w:pPr>
      <w:r>
        <w:rPr>
          <w:color w:val="000000"/>
        </w:rPr>
        <w:t>z dnia 13 listopada 2020 r.</w:t>
      </w:r>
    </w:p>
    <w:p w:rsidR="00C80DEB" w:rsidRDefault="007F6AF9">
      <w:pPr>
        <w:pStyle w:val="Teksttreci0"/>
        <w:spacing w:after="460" w:line="240" w:lineRule="auto"/>
        <w:jc w:val="center"/>
      </w:pPr>
      <w:r>
        <w:rPr>
          <w:b/>
          <w:bCs/>
          <w:color w:val="000000"/>
        </w:rPr>
        <w:t>w sprawie ustalenia projektu Wieloletniej Prognozy Finansowej Gminy Osieczna na lata 2021-2028</w:t>
      </w:r>
    </w:p>
    <w:p w:rsidR="00C80DEB" w:rsidRDefault="007F6AF9">
      <w:pPr>
        <w:pStyle w:val="Teksttreci0"/>
        <w:spacing w:after="80" w:line="240" w:lineRule="auto"/>
        <w:ind w:firstLine="280"/>
      </w:pPr>
      <w:r>
        <w:rPr>
          <w:color w:val="000000"/>
        </w:rPr>
        <w:t xml:space="preserve">Na podstawie art. 230 ust. 1 i 2 ustawy z dnia 27 sierpnia 2009 roku o finansach </w:t>
      </w:r>
      <w:r>
        <w:rPr>
          <w:color w:val="000000"/>
        </w:rPr>
        <w:t>publicznych (t.j. Dz. U.</w:t>
      </w:r>
      <w:r>
        <w:rPr>
          <w:color w:val="000000"/>
        </w:rPr>
        <w:br/>
        <w:t>z 2019 poz. 869 ze zmianami) Burmistrz Gminy Osieczna zarządza, co następuje:</w:t>
      </w:r>
    </w:p>
    <w:p w:rsidR="00C80DEB" w:rsidRDefault="007F6AF9">
      <w:pPr>
        <w:pStyle w:val="Teksttreci0"/>
        <w:numPr>
          <w:ilvl w:val="0"/>
          <w:numId w:val="1"/>
        </w:numPr>
        <w:tabs>
          <w:tab w:val="left" w:pos="853"/>
        </w:tabs>
        <w:spacing w:after="80" w:line="240" w:lineRule="auto"/>
        <w:ind w:firstLine="360"/>
        <w:jc w:val="both"/>
      </w:pPr>
      <w:r>
        <w:rPr>
          <w:color w:val="000000"/>
        </w:rPr>
        <w:t>Ustala się projekt Wieloletniej Prognozy Finansowej Gminy Osieczna na lata 2021-2028 w brzmieniu</w:t>
      </w:r>
      <w:r>
        <w:rPr>
          <w:color w:val="000000"/>
        </w:rPr>
        <w:br/>
        <w:t>określonym w załączniku Nr 1 do zarządzenia.</w:t>
      </w:r>
    </w:p>
    <w:p w:rsidR="00C80DEB" w:rsidRDefault="007F6AF9">
      <w:pPr>
        <w:pStyle w:val="Teksttreci0"/>
        <w:numPr>
          <w:ilvl w:val="0"/>
          <w:numId w:val="1"/>
        </w:numPr>
        <w:tabs>
          <w:tab w:val="left" w:pos="858"/>
        </w:tabs>
        <w:spacing w:after="80" w:line="240" w:lineRule="auto"/>
        <w:ind w:firstLine="360"/>
        <w:jc w:val="both"/>
      </w:pPr>
      <w:r>
        <w:rPr>
          <w:color w:val="000000"/>
        </w:rPr>
        <w:t>Projekt Wie</w:t>
      </w:r>
      <w:r>
        <w:rPr>
          <w:color w:val="000000"/>
        </w:rPr>
        <w:t>loletniej Prognozy Finansowej Gminy Osieczna na lata 2021-2028 przedkłada się Radzie</w:t>
      </w:r>
      <w:r>
        <w:rPr>
          <w:color w:val="000000"/>
        </w:rPr>
        <w:br/>
        <w:t>Miejskiej Gminy Osieczna oraz Regionalnej Izbie Obrachunkowej celem zaopiniowania.</w:t>
      </w:r>
    </w:p>
    <w:p w:rsidR="00C80DEB" w:rsidRDefault="007F6AF9">
      <w:pPr>
        <w:pStyle w:val="Teksttreci0"/>
        <w:numPr>
          <w:ilvl w:val="0"/>
          <w:numId w:val="1"/>
        </w:numPr>
        <w:tabs>
          <w:tab w:val="left" w:pos="1080"/>
        </w:tabs>
        <w:spacing w:after="1280" w:line="240" w:lineRule="auto"/>
        <w:ind w:firstLine="360"/>
      </w:pPr>
      <w:r>
        <w:rPr>
          <w:color w:val="000000"/>
        </w:rPr>
        <w:t>Zarządzenie wchodzi w życie z dniem podjęcia.</w:t>
      </w:r>
    </w:p>
    <w:p w:rsidR="00C80DEB" w:rsidRDefault="007F6AF9">
      <w:pPr>
        <w:pStyle w:val="Teksttreci0"/>
        <w:spacing w:after="460" w:line="240" w:lineRule="auto"/>
        <w:ind w:left="6220"/>
      </w:pPr>
      <w:r>
        <w:rPr>
          <w:color w:val="000000"/>
        </w:rPr>
        <w:t>Burmistrz Gminy Osieczna</w:t>
      </w:r>
    </w:p>
    <w:p w:rsidR="00C80DEB" w:rsidRDefault="007F6AF9">
      <w:pPr>
        <w:pStyle w:val="Teksttreci0"/>
        <w:spacing w:after="240" w:line="240" w:lineRule="auto"/>
        <w:ind w:left="6560"/>
        <w:sectPr w:rsidR="00C80DEB">
          <w:footerReference w:type="default" r:id="rId7"/>
          <w:pgSz w:w="11900" w:h="16840"/>
          <w:pgMar w:top="966" w:right="991" w:bottom="966" w:left="992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000000"/>
        </w:rPr>
        <w:t>Stanisław Glapiak</w:t>
      </w:r>
    </w:p>
    <w:p w:rsidR="00C80DEB" w:rsidRDefault="007F6AF9">
      <w:pPr>
        <w:pStyle w:val="Teksttreci30"/>
        <w:ind w:left="6140"/>
        <w:rPr>
          <w:sz w:val="19"/>
          <w:szCs w:val="19"/>
        </w:rPr>
      </w:pPr>
      <w:r>
        <w:rPr>
          <w:b/>
          <w:bCs/>
          <w:color w:val="2C2C2C"/>
          <w:sz w:val="19"/>
          <w:szCs w:val="19"/>
        </w:rPr>
        <w:lastRenderedPageBreak/>
        <w:t>Załącznik Nr 1</w:t>
      </w:r>
    </w:p>
    <w:p w:rsidR="00C80DEB" w:rsidRDefault="007F6AF9">
      <w:pPr>
        <w:pStyle w:val="Teksttreci30"/>
        <w:spacing w:after="280"/>
        <w:ind w:left="6140" w:firstLine="20"/>
        <w:rPr>
          <w:sz w:val="19"/>
          <w:szCs w:val="19"/>
        </w:rPr>
      </w:pPr>
      <w:r>
        <w:rPr>
          <w:b/>
          <w:bCs/>
          <w:color w:val="2C2C2C"/>
          <w:sz w:val="19"/>
          <w:szCs w:val="19"/>
        </w:rPr>
        <w:t>do zarządzenia Nr 98/2020</w:t>
      </w:r>
      <w:r>
        <w:rPr>
          <w:b/>
          <w:bCs/>
          <w:color w:val="2C2C2C"/>
          <w:sz w:val="19"/>
          <w:szCs w:val="19"/>
        </w:rPr>
        <w:br/>
        <w:t>Burmistrza Gminy Osieczna</w:t>
      </w:r>
      <w:r>
        <w:rPr>
          <w:b/>
          <w:bCs/>
          <w:color w:val="2C2C2C"/>
          <w:sz w:val="19"/>
          <w:szCs w:val="19"/>
        </w:rPr>
        <w:br/>
        <w:t xml:space="preserve">z dnia 13 listopada </w:t>
      </w:r>
      <w:r>
        <w:rPr>
          <w:b/>
          <w:bCs/>
          <w:color w:val="2C2C2C"/>
          <w:sz w:val="19"/>
          <w:szCs w:val="19"/>
        </w:rPr>
        <w:t>2020 roku</w:t>
      </w:r>
    </w:p>
    <w:p w:rsidR="00C80DEB" w:rsidRDefault="007F6AF9">
      <w:pPr>
        <w:pStyle w:val="Teksttreci0"/>
        <w:spacing w:after="280" w:line="257" w:lineRule="auto"/>
        <w:ind w:right="1160"/>
        <w:jc w:val="right"/>
      </w:pPr>
      <w:r>
        <w:rPr>
          <w:b/>
          <w:bCs/>
        </w:rPr>
        <w:t>- projekt -</w:t>
      </w:r>
    </w:p>
    <w:p w:rsidR="00C80DEB" w:rsidRDefault="007F6AF9">
      <w:pPr>
        <w:pStyle w:val="Teksttreci0"/>
        <w:spacing w:after="0" w:line="257" w:lineRule="auto"/>
        <w:jc w:val="center"/>
      </w:pPr>
      <w:r>
        <w:rPr>
          <w:b/>
          <w:bCs/>
        </w:rPr>
        <w:t>UCHWAŁA Nr...</w:t>
      </w:r>
    </w:p>
    <w:p w:rsidR="00C80DEB" w:rsidRDefault="007F6AF9">
      <w:pPr>
        <w:pStyle w:val="Teksttreci0"/>
        <w:spacing w:after="280" w:line="257" w:lineRule="auto"/>
        <w:jc w:val="center"/>
      </w:pPr>
      <w:r>
        <w:rPr>
          <w:b/>
          <w:bCs/>
        </w:rPr>
        <w:t>Rady Miejskiej Gminy Osieczna z dnia ...</w:t>
      </w:r>
    </w:p>
    <w:p w:rsidR="00C80DEB" w:rsidRDefault="007F6AF9">
      <w:pPr>
        <w:pStyle w:val="Nagwek10"/>
        <w:keepNext/>
        <w:keepLines/>
        <w:spacing w:after="280" w:line="259" w:lineRule="auto"/>
        <w:jc w:val="center"/>
      </w:pPr>
      <w:bookmarkStart w:id="0" w:name="bookmark0"/>
      <w:r>
        <w:t>w sprawie uchwalenia Wieloletniej Prognozy Finansowej Gminy Osieczna</w:t>
      </w:r>
      <w:r>
        <w:br/>
        <w:t>na lata 2021-2028</w:t>
      </w:r>
      <w:bookmarkEnd w:id="0"/>
    </w:p>
    <w:p w:rsidR="00C80DEB" w:rsidRDefault="007F6AF9">
      <w:pPr>
        <w:pStyle w:val="Teksttreci0"/>
        <w:spacing w:after="280"/>
        <w:ind w:left="440" w:firstLine="20"/>
        <w:jc w:val="both"/>
      </w:pPr>
      <w:r>
        <w:t>Na podstawie art. 18 ust. 2 pkt 15 ustawy z dnia 8 marca 1990 roku o samorządzie gminnym</w:t>
      </w:r>
      <w:r>
        <w:br/>
        <w:t>(t.</w:t>
      </w:r>
      <w:r>
        <w:t xml:space="preserve"> j. Dz. U. z 2020 poz. 713 ze zmianami) oraz art. 226-228 i art. 230 ust. 6 ustawy z dnia 27</w:t>
      </w:r>
      <w:r>
        <w:br/>
        <w:t>sierpnia 2009 roku o finansach publicznych (t.j. Dz. U. z 2019 poz. 869 ze zmianami) Rada</w:t>
      </w:r>
      <w:r>
        <w:br/>
        <w:t>Miejska Gminy Osieczna uchwala, co następuje:</w:t>
      </w:r>
    </w:p>
    <w:p w:rsidR="00C80DEB" w:rsidRDefault="007F6AF9">
      <w:pPr>
        <w:pStyle w:val="Teksttreci0"/>
        <w:numPr>
          <w:ilvl w:val="1"/>
          <w:numId w:val="2"/>
        </w:numPr>
        <w:tabs>
          <w:tab w:val="left" w:pos="1066"/>
        </w:tabs>
        <w:spacing w:after="0" w:line="257" w:lineRule="auto"/>
        <w:ind w:left="1140" w:hanging="680"/>
        <w:jc w:val="both"/>
      </w:pPr>
      <w:r>
        <w:t>. Uchwala się Wieloletnią P</w:t>
      </w:r>
      <w:r>
        <w:t>rognozę Finansową Gminy Osieczna na lata 2021-2028</w:t>
      </w:r>
      <w:r>
        <w:br/>
        <w:t>obejmującą:</w:t>
      </w:r>
    </w:p>
    <w:p w:rsidR="00C80DEB" w:rsidRDefault="007F6AF9">
      <w:pPr>
        <w:pStyle w:val="Teksttreci0"/>
        <w:numPr>
          <w:ilvl w:val="0"/>
          <w:numId w:val="3"/>
        </w:numPr>
        <w:tabs>
          <w:tab w:val="left" w:pos="1492"/>
        </w:tabs>
        <w:spacing w:after="0" w:line="257" w:lineRule="auto"/>
        <w:ind w:left="1500" w:hanging="340"/>
        <w:jc w:val="both"/>
      </w:pPr>
      <w:r>
        <w:t>dochody i wydatki bieżące, dochody i wydatki majątkowe, wynik budżetu,</w:t>
      </w:r>
      <w:r>
        <w:br/>
        <w:t>przeznaczenie nadwyżki albo sposób sfinansowania deficytu, przychody</w:t>
      </w:r>
      <w:r>
        <w:br/>
        <w:t xml:space="preserve">i rozchody budżetu, kwotę długu oraz sposób </w:t>
      </w:r>
      <w:r>
        <w:t>sfinansowania spłaty długu, relacje,</w:t>
      </w:r>
      <w:r>
        <w:br/>
        <w:t>o których mowa w art. 242-244 oraz kwoty wydatków bieżących i majątkowych</w:t>
      </w:r>
      <w:r>
        <w:br/>
        <w:t>wynikających z limitów wydatków na planowane i realizowane przedsięwzięcia,</w:t>
      </w:r>
      <w:r>
        <w:br/>
        <w:t>zgodnie z załącznikiem Nr 1 do niniejszej uchwały,</w:t>
      </w:r>
    </w:p>
    <w:p w:rsidR="00C80DEB" w:rsidRDefault="007F6AF9">
      <w:pPr>
        <w:pStyle w:val="Teksttreci0"/>
        <w:numPr>
          <w:ilvl w:val="0"/>
          <w:numId w:val="3"/>
        </w:numPr>
        <w:tabs>
          <w:tab w:val="left" w:pos="1521"/>
        </w:tabs>
        <w:spacing w:after="280" w:line="257" w:lineRule="auto"/>
        <w:ind w:left="1500" w:hanging="340"/>
        <w:jc w:val="both"/>
      </w:pPr>
      <w:r>
        <w:t>wykaz przedsięwzię</w:t>
      </w:r>
      <w:r>
        <w:t>ć finansowych, zgodnie z załącznikiem Nr 2 do niniejszej</w:t>
      </w:r>
      <w:r>
        <w:br/>
        <w:t>uchwały.</w:t>
      </w:r>
    </w:p>
    <w:p w:rsidR="00C80DEB" w:rsidRDefault="007F6AF9">
      <w:pPr>
        <w:pStyle w:val="Teksttreci0"/>
        <w:numPr>
          <w:ilvl w:val="0"/>
          <w:numId w:val="4"/>
        </w:numPr>
        <w:tabs>
          <w:tab w:val="left" w:pos="1143"/>
        </w:tabs>
        <w:spacing w:after="280" w:line="257" w:lineRule="auto"/>
        <w:ind w:firstLine="740"/>
      </w:pPr>
      <w:r>
        <w:t>Dołącza się objaśnienia przyjętych wartości do Wieloletniej Prognozy Finansowej.</w:t>
      </w:r>
    </w:p>
    <w:p w:rsidR="00C80DEB" w:rsidRDefault="007F6AF9">
      <w:pPr>
        <w:pStyle w:val="Teksttreci0"/>
        <w:numPr>
          <w:ilvl w:val="1"/>
          <w:numId w:val="4"/>
        </w:numPr>
        <w:tabs>
          <w:tab w:val="left" w:pos="1041"/>
        </w:tabs>
        <w:spacing w:after="0" w:line="257" w:lineRule="auto"/>
        <w:ind w:firstLine="440"/>
      </w:pPr>
      <w:r>
        <w:rPr>
          <w:b/>
          <w:bCs/>
        </w:rPr>
        <w:t xml:space="preserve">. </w:t>
      </w:r>
      <w:r>
        <w:t>Upoważnia się Burmistrza Gminy Osieczna do zaciągania zobowiązań:</w:t>
      </w:r>
    </w:p>
    <w:p w:rsidR="00C80DEB" w:rsidRDefault="007F6AF9">
      <w:pPr>
        <w:pStyle w:val="Teksttreci0"/>
        <w:numPr>
          <w:ilvl w:val="0"/>
          <w:numId w:val="5"/>
        </w:numPr>
        <w:tabs>
          <w:tab w:val="left" w:pos="1491"/>
        </w:tabs>
        <w:spacing w:after="0" w:line="257" w:lineRule="auto"/>
        <w:ind w:left="1140"/>
      </w:pPr>
      <w:r>
        <w:t>związanych z realizacją przedsięwzięć o k</w:t>
      </w:r>
      <w:r>
        <w:t>tórych mowa w § 1 ust. 1 pkt 2,</w:t>
      </w:r>
    </w:p>
    <w:p w:rsidR="00C80DEB" w:rsidRDefault="007F6AF9">
      <w:pPr>
        <w:pStyle w:val="Teksttreci0"/>
        <w:numPr>
          <w:ilvl w:val="0"/>
          <w:numId w:val="5"/>
        </w:numPr>
        <w:tabs>
          <w:tab w:val="left" w:pos="1521"/>
        </w:tabs>
        <w:spacing w:after="280" w:line="257" w:lineRule="auto"/>
        <w:ind w:left="1500" w:hanging="340"/>
        <w:jc w:val="both"/>
      </w:pPr>
      <w:r>
        <w:t>z tytułu umów, których realizacja w roku budżetowym i w latach następnych jest</w:t>
      </w:r>
      <w:r>
        <w:br/>
        <w:t>niezbędna dla zapewnienia ciągłości działania Gminy i których płatności</w:t>
      </w:r>
      <w:r>
        <w:br/>
        <w:t>wykraczają poza rok budżetowy.</w:t>
      </w:r>
    </w:p>
    <w:p w:rsidR="00C80DEB" w:rsidRDefault="007F6AF9">
      <w:pPr>
        <w:pStyle w:val="Teksttreci0"/>
        <w:numPr>
          <w:ilvl w:val="0"/>
          <w:numId w:val="6"/>
        </w:numPr>
        <w:tabs>
          <w:tab w:val="left" w:pos="1485"/>
        </w:tabs>
        <w:spacing w:after="280"/>
        <w:ind w:left="1140" w:hanging="400"/>
        <w:jc w:val="both"/>
      </w:pPr>
      <w:r>
        <w:t xml:space="preserve">poważnia się Burmistrza Gminy Osieczna do </w:t>
      </w:r>
      <w:r>
        <w:t>przekazania uprawnień do zaciągania</w:t>
      </w:r>
      <w:r>
        <w:br/>
        <w:t>zobowiązań, o których mowa w ust. 1 kierownikom jednostek organizacyjnych</w:t>
      </w:r>
      <w:r>
        <w:br/>
        <w:t>Gminy.</w:t>
      </w:r>
    </w:p>
    <w:p w:rsidR="00C80DEB" w:rsidRDefault="007F6AF9">
      <w:pPr>
        <w:pStyle w:val="Teksttreci0"/>
        <w:numPr>
          <w:ilvl w:val="0"/>
          <w:numId w:val="6"/>
        </w:numPr>
        <w:tabs>
          <w:tab w:val="left" w:pos="986"/>
        </w:tabs>
        <w:spacing w:after="280" w:line="257" w:lineRule="auto"/>
        <w:ind w:left="1140" w:hanging="680"/>
        <w:jc w:val="both"/>
      </w:pPr>
      <w:r>
        <w:t>Traci moc uchwała XIV.99.2019 Rady Miejskiej Gminy Osieczna z dnia 30 grudnia</w:t>
      </w:r>
      <w:r>
        <w:br/>
        <w:t>2019 r. w sprawie Wieloletniej Prognozy Finansowej Gminy Osie</w:t>
      </w:r>
      <w:r>
        <w:t>czna na lata 2020 -</w:t>
      </w:r>
      <w:r>
        <w:br/>
        <w:t>2028 wraz ze zmianami.</w:t>
      </w:r>
    </w:p>
    <w:p w:rsidR="00C80DEB" w:rsidRDefault="007F6AF9">
      <w:pPr>
        <w:pStyle w:val="Teksttreci0"/>
        <w:numPr>
          <w:ilvl w:val="0"/>
          <w:numId w:val="6"/>
        </w:numPr>
        <w:tabs>
          <w:tab w:val="left" w:pos="986"/>
        </w:tabs>
        <w:spacing w:after="280" w:line="257" w:lineRule="auto"/>
        <w:ind w:firstLine="440"/>
      </w:pPr>
      <w:r>
        <w:t>Wykonanie uchwały powierza się Burmistrzowi Gminy Osieczna.</w:t>
      </w:r>
    </w:p>
    <w:p w:rsidR="00C80DEB" w:rsidRDefault="007F6AF9">
      <w:pPr>
        <w:pStyle w:val="Teksttreci0"/>
        <w:numPr>
          <w:ilvl w:val="0"/>
          <w:numId w:val="6"/>
        </w:numPr>
        <w:tabs>
          <w:tab w:val="left" w:pos="986"/>
        </w:tabs>
        <w:spacing w:after="280" w:line="257" w:lineRule="auto"/>
        <w:ind w:firstLine="440"/>
      </w:pPr>
      <w:r>
        <w:t>Uchwała wchodzi w życie z dniem 1 stycznia 2021 roku.</w:t>
      </w:r>
    </w:p>
    <w:p w:rsidR="00C80DEB" w:rsidRDefault="007F6AF9">
      <w:pPr>
        <w:pStyle w:val="Teksttreci0"/>
        <w:spacing w:after="280" w:line="264" w:lineRule="auto"/>
        <w:jc w:val="center"/>
        <w:sectPr w:rsidR="00C80DEB">
          <w:pgSz w:w="11900" w:h="16840"/>
          <w:pgMar w:top="1101" w:right="1015" w:bottom="1101" w:left="968" w:header="673" w:footer="3" w:gutter="0"/>
          <w:cols w:space="720"/>
          <w:noEndnote/>
          <w:docGrid w:linePitch="360"/>
        </w:sectPr>
      </w:pPr>
      <w:r>
        <w:rPr>
          <w:b/>
          <w:bCs/>
        </w:rPr>
        <w:t>Przewodniczący Rady Miejskiej</w:t>
      </w:r>
      <w:r>
        <w:rPr>
          <w:b/>
          <w:bCs/>
        </w:rPr>
        <w:br/>
        <w:t>Gminy Osieczna</w:t>
      </w:r>
    </w:p>
    <w:p w:rsidR="00C80DEB" w:rsidRDefault="007F6AF9">
      <w:pPr>
        <w:pStyle w:val="Teksttreci30"/>
        <w:framePr w:w="250" w:h="4632" w:hRule="exact" w:wrap="none" w:hAnchor="page" w:x="222" w:y="1"/>
        <w:jc w:val="both"/>
        <w:textDirection w:val="tbRl"/>
      </w:pPr>
      <w:r>
        <w:lastRenderedPageBreak/>
        <w:t xml:space="preserve">Id: </w:t>
      </w:r>
      <w:r>
        <w:t>F72C8494-7BF1-4F95-B9F7-D2A29BA16BAC. Podpisany</w:t>
      </w:r>
    </w:p>
    <w:p w:rsidR="00C80DEB" w:rsidRDefault="007F6AF9">
      <w:pPr>
        <w:pStyle w:val="Nagwek10"/>
        <w:keepNext/>
        <w:keepLines/>
        <w:framePr w:w="8035" w:h="331" w:wrap="none" w:hAnchor="page" w:x="1398" w:y="332"/>
        <w:spacing w:after="0" w:line="240" w:lineRule="auto"/>
      </w:pPr>
      <w:bookmarkStart w:id="1" w:name="bookmark2"/>
      <w:r>
        <w:rPr>
          <w:rFonts w:ascii="Arial" w:eastAsia="Arial" w:hAnsi="Arial" w:cs="Arial"/>
        </w:rPr>
        <w:t xml:space="preserve">Wieloletnia prognoza finansowa jednostki samorządu terytorialnego 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&gt;</w:t>
      </w:r>
      <w:bookmarkEnd w:id="1"/>
    </w:p>
    <w:p w:rsidR="00C80DEB" w:rsidRDefault="007F6AF9">
      <w:pPr>
        <w:pStyle w:val="Teksttreci40"/>
        <w:framePr w:w="4930" w:h="202" w:wrap="none" w:hAnchor="page" w:x="1370" w:y="1009"/>
      </w:pPr>
      <w:r>
        <w:t>Załącznik Nr 1 uchwały Nr Rady Miejskiej Gminy Osieczna z dnia ...</w:t>
      </w:r>
    </w:p>
    <w:p w:rsidR="00C80DEB" w:rsidRDefault="007F6AF9">
      <w:pPr>
        <w:pStyle w:val="Teksttreci40"/>
        <w:framePr w:w="2448" w:h="202" w:wrap="none" w:hAnchor="page" w:x="13667" w:y="323"/>
      </w:pPr>
      <w:r>
        <w:t>Dokument podpisany elektronicznie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23"/>
        <w:gridCol w:w="1123"/>
        <w:gridCol w:w="1123"/>
        <w:gridCol w:w="1123"/>
        <w:gridCol w:w="1123"/>
        <w:gridCol w:w="1128"/>
        <w:gridCol w:w="1128"/>
        <w:gridCol w:w="1128"/>
        <w:gridCol w:w="1133"/>
        <w:gridCol w:w="1128"/>
        <w:gridCol w:w="116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jc w:val="left"/>
            </w:pPr>
            <w:r>
              <w:t>Wyszczególnienie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 xml:space="preserve">z </w:t>
            </w:r>
            <w:r>
              <w:t>tego: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jc w:val="left"/>
            </w:pPr>
            <w:r>
              <w:t xml:space="preserve">Dochody bieżąre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złego: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463" w:lineRule="auto"/>
            </w:pPr>
            <w:r>
              <w:t>Dochody</w:t>
            </w:r>
            <w:r>
              <w:br/>
              <w:t>majątkowe”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w tym: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334" w:lineRule="auto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331" w:lineRule="auto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z subwencji ogólnej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374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x3</w:t>
            </w:r>
            <w:r>
              <w:t>’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451" w:lineRule="auto"/>
            </w:pPr>
            <w:r>
              <w:t>pozostała dochody</w:t>
            </w:r>
            <w:r>
              <w:br/>
              <w:t>bieżące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360"/>
              <w:jc w:val="left"/>
            </w:pPr>
            <w:r>
              <w:t>w tym: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463" w:lineRule="auto"/>
            </w:pPr>
            <w:r>
              <w:t>ze sprzedaży</w:t>
            </w:r>
            <w:r>
              <w:br/>
              <w:t>majątku”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338" w:lineRule="auto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62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line="341" w:lineRule="auto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74" w:h="6370" w:hSpace="1277" w:vSpace="485" w:wrap="none" w:hAnchor="page" w:x="918" w:y="1446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U&gt;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rPr>
                <w:color w:val="40404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9"/>
                <w:szCs w:val="9"/>
              </w:rPr>
            </w:pPr>
            <w:r>
              <w:rPr>
                <w:color w:val="404040"/>
                <w:sz w:val="9"/>
                <w:szCs w:val="9"/>
              </w:rPr>
              <w:t>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1.1.1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9"/>
                <w:szCs w:val="9"/>
              </w:rPr>
            </w:pPr>
            <w:r>
              <w:rPr>
                <w:color w:val="404040"/>
                <w:sz w:val="9"/>
                <w:szCs w:val="9"/>
              </w:rPr>
              <w:t>1.1.2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9"/>
                <w:szCs w:val="9"/>
              </w:rPr>
            </w:pPr>
            <w:r>
              <w:rPr>
                <w:color w:val="404040"/>
                <w:sz w:val="9"/>
                <w:szCs w:val="9"/>
              </w:rPr>
              <w:t>1.1.3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1.1.4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1.1.5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1.1.5.1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1.2.2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47 223 022,40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47 124 422,40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8928991,00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80000,00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11 614 449,00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13766 239,40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12735743,00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6 650 000,00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left"/>
            </w:pPr>
            <w:r>
              <w:t>98 600,00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left"/>
            </w:pPr>
            <w:r>
              <w:t>98600,00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48469 268,00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48 369 268,00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9 232577,00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82720,00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11 869 967,00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14 068 075,00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13115929,00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6 796 300,00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left"/>
            </w:pPr>
            <w:r>
              <w:t>100 000,00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440"/>
              <w:jc w:val="left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49583622,00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49483622,00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9 509 554,00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85 202,00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12154 846,00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14405 708,00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13 328 312,00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180"/>
              <w:jc w:val="left"/>
            </w:pPr>
            <w:r>
              <w:t>6 959411,00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100000,00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100 000,00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440"/>
              <w:jc w:val="left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50 868 686,00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50 768 686,00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9 794 841,00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87 758,00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12458717,00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14 765 851,00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13661 519,00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7 133 396,00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both"/>
            </w:pPr>
            <w: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left"/>
            </w:pPr>
            <w:r>
              <w:t>100 000,00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52187 316,00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52087 316,00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10088686,00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90390,00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12 770185,00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15 134 997,00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14003 058,00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180"/>
              <w:jc w:val="left"/>
            </w:pPr>
            <w:r>
              <w:t>7 311 731,00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both"/>
            </w:pPr>
            <w: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left"/>
            </w:pPr>
            <w:r>
              <w:t>100 000,00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63550 574,00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53450 574,00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10 401 435,00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left"/>
            </w:pPr>
            <w:r>
              <w:t>93192,00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13 089440,00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15 513373,00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14 353 134.00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180"/>
              <w:jc w:val="left"/>
            </w:pPr>
            <w:r>
              <w:t>7</w:t>
            </w:r>
            <w:r>
              <w:t xml:space="preserve"> 494 525,00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both"/>
            </w:pPr>
            <w: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left"/>
            </w:pPr>
            <w:r>
              <w:t>100 000,00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54 949806,00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54849 806,00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10723 880,00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96081,00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13 416676,00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15 901 207,00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14711 962,00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7 681 888,00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both"/>
            </w:pPr>
            <w: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  <w:ind w:firstLine="280"/>
              <w:jc w:val="both"/>
            </w:pPr>
            <w:r>
              <w:t>100000,00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2028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56375151,00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56 275 151,00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11045 596,00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left"/>
            </w:pPr>
            <w:r>
              <w:t>98 964,00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13 752 093,00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16 298 737,00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15079761,00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180"/>
              <w:jc w:val="left"/>
            </w:pPr>
            <w:r>
              <w:t>7873935,00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both"/>
            </w:pPr>
            <w: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  <w:ind w:firstLine="280"/>
              <w:jc w:val="left"/>
            </w:pPr>
            <w:r>
              <w:t>100 000,00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74" w:h="6370" w:hSpace="1277" w:vSpace="485" w:wrap="none" w:hAnchor="page" w:x="918" w:y="1446"/>
            </w:pPr>
            <w:r>
              <w:t>0,00</w:t>
            </w:r>
          </w:p>
        </w:tc>
      </w:tr>
    </w:tbl>
    <w:p w:rsidR="00C80DEB" w:rsidRDefault="00C80DEB">
      <w:pPr>
        <w:framePr w:w="13574" w:h="6370" w:hSpace="1277" w:vSpace="485" w:wrap="none" w:hAnchor="page" w:x="918" w:y="1446"/>
        <w:spacing w:line="1" w:lineRule="exact"/>
      </w:pPr>
    </w:p>
    <w:p w:rsidR="00C80DEB" w:rsidRDefault="007F6AF9">
      <w:pPr>
        <w:pStyle w:val="Podpistabeli0"/>
        <w:framePr w:w="14770" w:h="134" w:wrap="none" w:hAnchor="page" w:x="1000" w:y="7878"/>
      </w:pPr>
      <w:r>
        <w:t>Wzór może być stosowany także w układzie pionowym, w którym poszczególne pozycje są przedstawione w kolumnach, e tata w wierszach</w:t>
      </w:r>
    </w:p>
    <w:p w:rsidR="00C80DEB" w:rsidRDefault="007F6AF9">
      <w:pPr>
        <w:pStyle w:val="Podpistabeli0"/>
        <w:framePr w:w="14770" w:h="221" w:wrap="none" w:hAnchor="page" w:x="1000" w:y="8080"/>
        <w:spacing w:line="233" w:lineRule="auto"/>
      </w:pPr>
      <w:r>
        <w:t xml:space="preserve">Zgodnie z art. 227 ustawy z dnia 27 alerpnta 2008 r. o finansach </w:t>
      </w:r>
      <w:r>
        <w:t>publicznych (Dz. U. z 2019 r. poz. 869. z póżn. zm.). zwanej dalej .ustawą', wieloletnia prognoza finansowa obejmuje okres roku budżetowego oraz co najmniej trzech kolejnych lat W sytuacji dłuższego okresu prognozowania finansowego wzór stosuje się dla lat</w:t>
      </w:r>
      <w:r>
        <w:br/>
        <w:t>wykraczających poza minimalny (4-tetrt) okres prognozy, wynikający z art. 227 ustawy.</w:t>
      </w:r>
    </w:p>
    <w:p w:rsidR="00C80DEB" w:rsidRDefault="007F6AF9">
      <w:pPr>
        <w:pStyle w:val="Teksttreci20"/>
        <w:framePr w:w="14770" w:h="418" w:wrap="none" w:hAnchor="page" w:x="1000" w:y="8367"/>
        <w:spacing w:after="40"/>
      </w:pPr>
      <w:r>
        <w:rPr>
          <w:color w:val="2C2C2C"/>
        </w:rPr>
        <w:t xml:space="preserve">W pozycji wykazuje »ę dochody o charakterze celowym, które jednostka otrzymuje od podmiotów zewnętrznych. W szczególności pozycja obejmie dotacje celowe z budżetu </w:t>
      </w:r>
      <w:r>
        <w:rPr>
          <w:color w:val="2C2C2C"/>
        </w:rPr>
        <w:t>państwa na zadania bieżące oraz dotacje i środki na finansowanie wydatków bieżących na realizację zadań finansowanych z udziałem środków o których</w:t>
      </w:r>
      <w:r>
        <w:rPr>
          <w:color w:val="2C2C2C"/>
        </w:rPr>
        <w:br/>
        <w:t xml:space="preserve">mowa w art. 5 ust 1 pkt 213 ustawy. W pozycji nie wykazuje się natomiast dochodów związanych ze szczególnymi </w:t>
      </w:r>
      <w:r>
        <w:rPr>
          <w:color w:val="2C2C2C"/>
        </w:rPr>
        <w:t>zasadami wykonywania budżetu jednostki wynikającymi z odrębnych ustaw, o których mowa w art. 237 ust. 1 ustawy.</w:t>
      </w:r>
    </w:p>
    <w:p w:rsidR="00C80DEB" w:rsidRDefault="007F6AF9">
      <w:pPr>
        <w:pStyle w:val="Teksttreci20"/>
        <w:framePr w:w="14770" w:h="418" w:wrap="none" w:hAnchor="page" w:x="1000" w:y="8367"/>
        <w:spacing w:line="240" w:lineRule="auto"/>
      </w:pPr>
      <w:r>
        <w:rPr>
          <w:color w:val="2C2C2C"/>
        </w:rPr>
        <w:t>W pozycji wykazie sta pozostałe dochody bieżące w szczególności kwoty podatków i opłat loksf nych.</w:t>
      </w:r>
    </w:p>
    <w:p w:rsidR="00C80DEB" w:rsidRDefault="007F6AF9">
      <w:pPr>
        <w:pStyle w:val="Teksttreci50"/>
        <w:framePr w:w="590" w:h="139" w:wrap="none" w:hAnchor="page" w:x="15846" w:y="9918"/>
      </w:pPr>
      <w:r>
        <w:t>Strona 1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695" w:line="1" w:lineRule="exact"/>
      </w:pPr>
    </w:p>
    <w:p w:rsidR="00C80DEB" w:rsidRDefault="00C80DEB">
      <w:pPr>
        <w:spacing w:line="1" w:lineRule="exact"/>
        <w:sectPr w:rsidR="00C80DEB">
          <w:footerReference w:type="default" r:id="rId8"/>
          <w:pgSz w:w="16840" w:h="11900" w:orient="landscape"/>
          <w:pgMar w:top="616" w:right="404" w:bottom="616" w:left="221" w:header="188" w:footer="188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54" w:h="4632" w:hRule="exact" w:wrap="none" w:hAnchor="page" w:x="221" w:y="1"/>
        <w:textDirection w:val="tbRl"/>
      </w:pPr>
      <w:r>
        <w:lastRenderedPageBreak/>
        <w:t>Id: 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18"/>
        <w:gridCol w:w="1128"/>
        <w:gridCol w:w="1118"/>
        <w:gridCol w:w="1123"/>
        <w:gridCol w:w="1123"/>
        <w:gridCol w:w="1133"/>
        <w:gridCol w:w="1123"/>
        <w:gridCol w:w="1133"/>
        <w:gridCol w:w="1123"/>
        <w:gridCol w:w="1133"/>
        <w:gridCol w:w="1133"/>
        <w:gridCol w:w="116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jc w:val="left"/>
            </w:pPr>
            <w:r>
              <w:t>Wyszczególnienie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złego: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w tym: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331" w:lineRule="auto"/>
            </w:pPr>
            <w:r>
              <w:t>na wynagrodzenia i</w:t>
            </w:r>
            <w:r>
              <w:br/>
              <w:t>składki od nich</w:t>
            </w:r>
            <w:r>
              <w:br/>
              <w:t>naliczane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442" w:lineRule="auto"/>
            </w:pPr>
            <w:r>
              <w:t>z tytułu poręczeń i</w:t>
            </w:r>
            <w:r>
              <w:br/>
              <w:t>gwarancji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 xml:space="preserve">w </w:t>
            </w:r>
            <w:r>
              <w:t>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463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w tym: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760" w:line="338" w:lineRule="auto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:rsidR="00C80DEB" w:rsidRDefault="007F6AF9">
            <w:pPr>
              <w:pStyle w:val="Inne0"/>
              <w:framePr w:w="14702" w:h="6398" w:wrap="none" w:hAnchor="page" w:x="922" w:y="179"/>
              <w:spacing w:line="338" w:lineRule="auto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w tym: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66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334" w:lineRule="auto"/>
            </w:pPr>
            <w:r>
              <w:t>gwarancje!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wart.</w:t>
            </w:r>
          </w:p>
          <w:p w:rsidR="00C80DEB" w:rsidRDefault="007F6AF9">
            <w:pPr>
              <w:pStyle w:val="Inne0"/>
              <w:framePr w:w="14702" w:h="6398" w:wrap="none" w:hAnchor="page" w:x="922" w:y="179"/>
              <w:spacing w:line="334" w:lineRule="auto"/>
            </w:pPr>
            <w:r>
              <w:t>243 ustawy</w:t>
            </w:r>
            <w:r>
              <w:rPr>
                <w:vertAlign w:val="superscript"/>
              </w:rPr>
              <w:t>11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334" w:lineRule="auto"/>
            </w:pPr>
            <w:r>
              <w:t xml:space="preserve">odsetki 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wart.</w:t>
            </w:r>
          </w:p>
          <w:p w:rsidR="00C80DEB" w:rsidRDefault="007F6AF9">
            <w:pPr>
              <w:pStyle w:val="Inne0"/>
              <w:framePr w:w="14702" w:h="6398" w:wrap="none" w:hAnchor="page" w:x="922" w:y="179"/>
              <w:spacing w:line="334" w:lineRule="auto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>lub zadania i</w:t>
            </w:r>
            <w:r>
              <w:br/>
              <w:t>otrzymaniu</w:t>
            </w:r>
            <w:r>
              <w:br/>
              <w:t>refundacji z tych</w:t>
            </w:r>
          </w:p>
          <w:p w:rsidR="00C80DEB" w:rsidRDefault="007F6AF9">
            <w:pPr>
              <w:pStyle w:val="Inne0"/>
              <w:framePr w:w="14702" w:h="6398" w:wrap="none" w:hAnchor="page" w:x="922" w:y="179"/>
              <w:spacing w:line="382" w:lineRule="auto"/>
            </w:pPr>
            <w:r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>wkł</w:t>
            </w:r>
            <w:r>
              <w:t>ad krajowy)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350" w:lineRule="auto"/>
            </w:pPr>
            <w:r>
              <w:t>odsetki i 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wart.</w:t>
            </w:r>
            <w:r>
              <w:br/>
              <w:t>243 ustawy, z tytułu</w:t>
            </w:r>
            <w:r>
              <w:br/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331" w:lineRule="auto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</w:t>
            </w:r>
            <w:r>
              <w:t xml:space="preserve"> mowa w art.</w:t>
            </w:r>
          </w:p>
          <w:p w:rsidR="00C80DEB" w:rsidRDefault="007F6AF9">
            <w:pPr>
              <w:pStyle w:val="Inne0"/>
              <w:framePr w:w="14702" w:h="6398" w:wrap="none" w:hAnchor="page" w:x="922" w:y="179"/>
              <w:spacing w:line="331" w:lineRule="auto"/>
            </w:pPr>
            <w:r>
              <w:t>243 ustawy*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0DEB" w:rsidRDefault="00C80DEB">
            <w:pPr>
              <w:framePr w:w="14702" w:h="6398" w:wrap="none" w:hAnchor="page" w:x="922" w:y="17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spacing w:line="338" w:lineRule="auto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Ił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2.1.2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2.1.3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2.1.3.2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2.2.1.1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53 033177,44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38 937 795,44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14562 806,39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150000,00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361 900,00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14095 382,00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13 595 382,00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527000,00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48 069 268,00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39704 780,00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14883188,00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493 000,00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o,oo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8 364488,00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48 630 912,18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40 786 586,18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15240385,00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381 000,00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7844 326,00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10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47 068 686,00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41 768231,00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15621 395,00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307 000,00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5 300455,00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10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48 887 316,00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42 812 436,00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16011929,00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239 000,00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6 074 880,00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10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51 750 574,00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43 882747,00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16412 227,00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182 000,00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7 867 827,00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10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53149 806,00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44 979 816,00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16 822533,00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124 000,00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8169990,00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2028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54 655 294,46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180"/>
              <w:jc w:val="left"/>
            </w:pPr>
            <w:r>
              <w:t>46 104311,00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17 243 096,00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68 000,00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  <w:ind w:firstLine="200"/>
              <w:jc w:val="left"/>
            </w:pPr>
            <w:r>
              <w:t>8 550 983,46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4702" w:h="6398" w:wrap="none" w:hAnchor="page" w:x="922" w:y="179"/>
              <w:spacing w:before="80"/>
            </w:pPr>
            <w:r>
              <w:t>0,00</w:t>
            </w:r>
          </w:p>
        </w:tc>
      </w:tr>
    </w:tbl>
    <w:p w:rsidR="00C80DEB" w:rsidRDefault="00C80DEB">
      <w:pPr>
        <w:framePr w:w="14702" w:h="6398" w:wrap="none" w:hAnchor="page" w:x="922" w:y="179"/>
        <w:spacing w:line="1" w:lineRule="exact"/>
      </w:pPr>
    </w:p>
    <w:p w:rsidR="00C80DEB" w:rsidRDefault="007F6AF9">
      <w:pPr>
        <w:pStyle w:val="Teksttreci50"/>
        <w:framePr w:w="182" w:h="149" w:wrap="none" w:hAnchor="page" w:x="370" w:y="9807"/>
        <w:jc w:val="both"/>
      </w:pPr>
      <w:r>
        <w:rPr>
          <w:color w:val="000000"/>
        </w:rPr>
        <w:t>CZ2</w:t>
      </w:r>
    </w:p>
    <w:p w:rsidR="00C80DEB" w:rsidRDefault="007F6AF9">
      <w:pPr>
        <w:pStyle w:val="Teksttreci40"/>
        <w:framePr w:w="173" w:h="168" w:wrap="none" w:hAnchor="page" w:x="370" w:y="9918"/>
        <w:jc w:val="both"/>
        <w:rPr>
          <w:sz w:val="13"/>
          <w:szCs w:val="13"/>
        </w:rPr>
      </w:pPr>
      <w:r>
        <w:rPr>
          <w:b w:val="0"/>
          <w:bCs w:val="0"/>
          <w:color w:val="000000"/>
          <w:sz w:val="13"/>
          <w:szCs w:val="13"/>
        </w:rPr>
        <w:t>i=T</w:t>
      </w:r>
    </w:p>
    <w:p w:rsidR="00C80DEB" w:rsidRDefault="007F6AF9">
      <w:pPr>
        <w:pStyle w:val="Teksttreci20"/>
        <w:framePr w:w="182" w:h="134" w:wrap="none" w:hAnchor="page" w:x="374" w:y="10321"/>
        <w:spacing w:line="240" w:lineRule="auto"/>
        <w:jc w:val="both"/>
      </w:pPr>
      <w:r>
        <w:rPr>
          <w:b w:val="0"/>
          <w:bCs w:val="0"/>
          <w:color w:val="000000"/>
        </w:rPr>
        <w:t>'uJ</w:t>
      </w:r>
    </w:p>
    <w:p w:rsidR="00C80DEB" w:rsidRDefault="007F6AF9">
      <w:pPr>
        <w:pStyle w:val="Teksttreci50"/>
        <w:framePr w:w="590" w:h="139" w:wrap="none" w:hAnchor="page" w:x="15850" w:y="9923"/>
      </w:pPr>
      <w:r>
        <w:rPr>
          <w:color w:val="404040"/>
        </w:rPr>
        <w:t>Strona 2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373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94" w:right="401" w:bottom="594" w:left="220" w:header="166" w:footer="166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30" w:h="4632" w:hRule="exact" w:wrap="none" w:hAnchor="page" w:x="239" w:y="1"/>
        <w:textDirection w:val="tbRl"/>
      </w:pPr>
      <w:r>
        <w:lastRenderedPageBreak/>
        <w:t>Id: 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8"/>
        <w:gridCol w:w="1123"/>
        <w:gridCol w:w="1123"/>
        <w:gridCol w:w="1123"/>
        <w:gridCol w:w="1123"/>
        <w:gridCol w:w="1128"/>
        <w:gridCol w:w="1133"/>
        <w:gridCol w:w="1128"/>
        <w:gridCol w:w="115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jc w:val="left"/>
            </w:pPr>
            <w:r>
              <w:t>Wyszczególnienie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jc w:val="left"/>
            </w:pPr>
            <w:r>
              <w:t>Wynik budżetu*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w tym: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jc w:val="left"/>
            </w:pPr>
            <w:r>
              <w:t>Przychody budżetu*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z tego: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348" w:lineRule="auto"/>
            </w:pPr>
            <w:r>
              <w:t>Kwota</w:t>
            </w:r>
            <w:r>
              <w:br/>
              <w:t>prognozowaną</w:t>
            </w:r>
            <w:r>
              <w:br/>
              <w:t>nadwyżki budżetu</w:t>
            </w:r>
            <w:r>
              <w:br/>
              <w:t>przeznaczana</w:t>
            </w:r>
            <w:r>
              <w:t xml:space="preserve">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  <w:r>
              <w:br/>
              <w:t>wartościowych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39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>wartościowych 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360"/>
              <w:jc w:val="left"/>
            </w:pPr>
            <w:r>
              <w:t>w tym: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403" w:lineRule="auto"/>
            </w:pPr>
            <w:r>
              <w:t>Nadwyżka</w:t>
            </w:r>
            <w:r>
              <w:br/>
              <w:t>budżetowa z lat</w:t>
            </w:r>
            <w:r>
              <w:br/>
              <w:t>ubiegłych*</w:t>
            </w:r>
            <w:r>
              <w:rPr>
                <w:vertAlign w:val="superscript"/>
              </w:rPr>
              <w:t>6</w:t>
            </w:r>
            <w: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360"/>
              <w:jc w:val="left"/>
            </w:pPr>
            <w:r>
              <w:t>w tym: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341" w:lineRule="auto"/>
            </w:pPr>
            <w:r>
              <w:t>Wolne środki, o</w:t>
            </w:r>
            <w:r>
              <w:br/>
              <w:t>których mowa w art.</w:t>
            </w:r>
          </w:p>
          <w:p w:rsidR="00C80DEB" w:rsidRDefault="007F6AF9">
            <w:pPr>
              <w:pStyle w:val="Inne0"/>
              <w:framePr w:w="11304" w:h="6374" w:vSpace="418" w:wrap="none" w:hAnchor="page" w:x="902" w:y="131"/>
              <w:spacing w:line="473" w:lineRule="auto"/>
            </w:pPr>
            <w:r>
              <w:t>217 ust 2 pkt 6</w:t>
            </w:r>
            <w:r>
              <w:br/>
              <w:t>ustawy*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w tym: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451" w:lineRule="auto"/>
            </w:pPr>
            <w:r>
              <w:t xml:space="preserve">na pokrycie </w:t>
            </w:r>
            <w:r>
              <w:t>deficytu</w:t>
            </w:r>
            <w:r>
              <w:br/>
              <w:t>budżetu*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463" w:lineRule="auto"/>
            </w:pPr>
            <w:r>
              <w:t>na pokrycie deficytu</w:t>
            </w:r>
            <w:r>
              <w:br/>
              <w:t>budżetu*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304" w:h="6374" w:vSpace="418" w:wrap="none" w:hAnchor="page" w:x="902" w:y="131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line="463" w:lineRule="auto"/>
            </w:pPr>
            <w:r>
              <w:t>na pokrycie deficytu</w:t>
            </w:r>
            <w:r>
              <w:br/>
              <w:t>budżetu’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rPr>
                <w:color w:val="404040"/>
              </w:rPr>
              <w:t>u&gt;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4.1.1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4.2.1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4.3.1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-5810155,04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7310155,04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5 575 000,00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4075000,00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1 735 155,04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1 735155,04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400 000,00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400000,00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2 000 000,00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2</w:t>
            </w:r>
            <w:r>
              <w:t xml:space="preserve"> 000 000,00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952709,82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952 709,82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1 500000,00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1 500 000,00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180"/>
              <w:jc w:val="left"/>
            </w:pPr>
            <w:r>
              <w:t>3 800000,00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3800 000,00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180"/>
              <w:jc w:val="left"/>
            </w:pPr>
            <w:r>
              <w:t>3300000,00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3 300 000,00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180"/>
              <w:jc w:val="left"/>
            </w:pPr>
            <w:r>
              <w:t xml:space="preserve">1 </w:t>
            </w:r>
            <w:r>
              <w:t>800000,00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1 800 000,00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180"/>
              <w:jc w:val="left"/>
            </w:pPr>
            <w:r>
              <w:t>1 800000,00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1 800 000,00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2028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180"/>
              <w:jc w:val="left"/>
            </w:pPr>
            <w:r>
              <w:t>1719856,54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220"/>
              <w:jc w:val="left"/>
            </w:pPr>
            <w:r>
              <w:t>1 719 856,54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before="80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before="80"/>
              <w:ind w:firstLine="440"/>
              <w:jc w:val="left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304" w:h="6374" w:vSpace="418" w:wrap="none" w:hAnchor="page" w:x="902" w:y="131"/>
              <w:spacing w:before="80"/>
            </w:pPr>
            <w:r>
              <w:t>0,00</w:t>
            </w:r>
          </w:p>
        </w:tc>
      </w:tr>
    </w:tbl>
    <w:p w:rsidR="00C80DEB" w:rsidRDefault="00C80DEB">
      <w:pPr>
        <w:framePr w:w="11304" w:h="6374" w:vSpace="418" w:wrap="none" w:hAnchor="page" w:x="902" w:y="131"/>
        <w:spacing w:line="1" w:lineRule="exact"/>
      </w:pPr>
    </w:p>
    <w:p w:rsidR="00C80DEB" w:rsidRDefault="007F6AF9">
      <w:pPr>
        <w:pStyle w:val="Podpistabeli0"/>
        <w:framePr w:w="9499" w:h="408" w:wrap="none" w:hAnchor="page" w:x="940" w:y="6515"/>
      </w:pPr>
      <w:r>
        <w:rPr>
          <w:vertAlign w:val="superscript"/>
        </w:rPr>
        <w:t>5</w:t>
      </w:r>
      <w:r>
        <w:t xml:space="preserve">) Inne przeznaczenie nadwyżki budżetowej wymaga określenia w </w:t>
      </w:r>
      <w:r>
        <w:t>objaśnieniach do wieloletniej prognozy finansowej.</w:t>
      </w:r>
    </w:p>
    <w:p w:rsidR="00C80DEB" w:rsidRDefault="007F6AF9">
      <w:pPr>
        <w:pStyle w:val="Podpistabeli0"/>
        <w:framePr w:w="9499" w:h="408" w:wrap="none" w:hAnchor="page" w:x="940" w:y="6515"/>
      </w:pPr>
      <w:r>
        <w:rPr>
          <w:vertAlign w:val="superscript"/>
        </w:rPr>
        <w:t>6</w:t>
      </w:r>
      <w:r>
        <w:t>* W pozycji należy ująć środki pieniężne znajdujące się na rachunku budżetu pochodzące z nadwyżek poprzednich budżetów, łącznie z niewykorzystanymi środkami, o których mowa w art. 217 ust 2 pkt 8 ustawy.</w:t>
      </w:r>
    </w:p>
    <w:p w:rsidR="00C80DEB" w:rsidRDefault="007F6AF9">
      <w:pPr>
        <w:pStyle w:val="Teksttreci50"/>
        <w:framePr w:w="586" w:h="134" w:wrap="none" w:hAnchor="page" w:x="15825" w:y="9875"/>
      </w:pPr>
      <w:r>
        <w:rPr>
          <w:color w:val="404040"/>
        </w:rPr>
        <w:t>Strona 3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647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77" w:right="430" w:bottom="577" w:left="238" w:header="149" w:footer="14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123"/>
        <w:gridCol w:w="1123"/>
        <w:gridCol w:w="1118"/>
        <w:gridCol w:w="1123"/>
        <w:gridCol w:w="1128"/>
        <w:gridCol w:w="1128"/>
        <w:gridCol w:w="1128"/>
        <w:gridCol w:w="1133"/>
        <w:gridCol w:w="114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jc w:val="left"/>
            </w:pPr>
            <w:r>
              <w:lastRenderedPageBreak/>
              <w:t>Wyszczególnienie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złego: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z tego: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line="396" w:lineRule="auto"/>
            </w:pPr>
            <w:r>
              <w:t>Spłaty udzielonych</w:t>
            </w:r>
            <w:r>
              <w:br/>
              <w:t>potyczek w latach</w:t>
            </w:r>
            <w:r>
              <w:br/>
              <w:t>ubiegłych</w:t>
            </w:r>
            <w:r>
              <w:rPr>
                <w:vertAlign w:val="superscript"/>
              </w:rPr>
              <w:t>1</w:t>
            </w:r>
            <w: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360"/>
              <w:jc w:val="left"/>
            </w:pPr>
            <w:r>
              <w:t>w tym: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line="374" w:lineRule="auto"/>
            </w:pPr>
            <w:r>
              <w:t>Inne przychody</w:t>
            </w:r>
            <w:r>
              <w:br/>
              <w:t>niezwiązanez</w:t>
            </w:r>
            <w:r>
              <w:br/>
              <w:t>zaciągnięciem</w:t>
            </w:r>
            <w:r>
              <w:br/>
              <w:t>długu</w:t>
            </w:r>
            <w:r>
              <w:rPr>
                <w:vertAlign w:val="superscript"/>
              </w:rPr>
              <w:t>x7</w:t>
            </w:r>
            <w:r>
              <w:t>&gt;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w tym: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line="360" w:lineRule="auto"/>
            </w:pPr>
            <w:r>
              <w:t>Spłaty rat</w:t>
            </w:r>
            <w:r>
              <w:br/>
              <w:t>kapitałowych</w:t>
            </w:r>
            <w:r>
              <w:br/>
              <w:t>kredytów i 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w tym: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line="473" w:lineRule="auto"/>
            </w:pPr>
            <w:r>
              <w:t>na pokrycie deficytu</w:t>
            </w:r>
            <w:r>
              <w:br/>
              <w:t>budżetu</w:t>
            </w:r>
            <w:r>
              <w:rPr>
                <w:vertAlign w:val="superscript"/>
              </w:rPr>
              <w:t>1</w:t>
            </w:r>
            <w:r>
              <w:t>*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line="45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line="360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>spłaty zobowiązali</w:t>
            </w:r>
            <w:r>
              <w:rPr>
                <w:vertAlign w:val="superscript"/>
              </w:rPr>
              <w:t>1</w:t>
            </w:r>
            <w:r>
              <w:t>*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złego: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74" w:vSpace="235" w:wrap="none" w:hAnchor="page" w:x="915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before="620" w:line="360" w:lineRule="auto"/>
            </w:pPr>
            <w:r>
              <w:t>kwota</w:t>
            </w:r>
            <w:r>
              <w:br/>
            </w:r>
            <w:r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wart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before="620" w:line="360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wart.</w:t>
            </w:r>
            <w:r>
              <w:br/>
              <w:t>243 ust. 3a ustawy</w:t>
            </w:r>
            <w:r>
              <w:rPr>
                <w:vertAlign w:val="superscript"/>
              </w:rPr>
              <w:t>1</w:t>
            </w:r>
            <w:r>
              <w:t>*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Lp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4,4.1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4.5.1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4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5.1.1.1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00"/>
              <w:jc w:val="left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51.1.2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1 500 000,00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 xml:space="preserve">1 </w:t>
            </w:r>
            <w:r>
              <w:t>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2 400 000,00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2 400 000,00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2 452 709,82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2 452 709,82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20"/>
              <w:jc w:val="left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3 800000,00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3 800 000,00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20"/>
              <w:jc w:val="left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 xml:space="preserve">3 </w:t>
            </w:r>
            <w:r>
              <w:t>300 000,00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3 300000,00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20"/>
              <w:jc w:val="left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1800 000,00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1 800 000,00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20"/>
              <w:jc w:val="left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1 800000,00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1 800000,00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2028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420"/>
              <w:jc w:val="left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ind w:firstLine="220"/>
              <w:jc w:val="left"/>
            </w:pPr>
            <w:r>
              <w:t>1 719856,54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before="80"/>
            </w:pPr>
            <w:r>
              <w:t>1719 856,54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before="80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1294" w:h="6374" w:vSpace="235" w:wrap="none" w:hAnchor="page" w:x="915" w:y="1"/>
              <w:spacing w:before="80"/>
            </w:pPr>
            <w:r>
              <w:t>0,00</w:t>
            </w:r>
          </w:p>
        </w:tc>
      </w:tr>
    </w:tbl>
    <w:p w:rsidR="00C80DEB" w:rsidRDefault="00C80DEB">
      <w:pPr>
        <w:framePr w:w="11294" w:h="6374" w:vSpace="235" w:wrap="none" w:hAnchor="page" w:x="915" w:y="1"/>
        <w:spacing w:line="1" w:lineRule="exact"/>
      </w:pPr>
    </w:p>
    <w:p w:rsidR="00C80DEB" w:rsidRDefault="007F6AF9">
      <w:pPr>
        <w:pStyle w:val="Podpistabeli0"/>
        <w:framePr w:w="5477" w:h="226" w:wrap="none" w:hAnchor="page" w:x="1001" w:y="6385"/>
      </w:pPr>
      <w:r>
        <w:t xml:space="preserve">W pozycji natęży </w:t>
      </w:r>
      <w:r>
        <w:t>ująć w szczególność? przychody pochodzące z prywatyzacji majątku jednostki samorządu terytorialnego.</w:t>
      </w:r>
    </w:p>
    <w:p w:rsidR="00C80DEB" w:rsidRDefault="007F6AF9">
      <w:pPr>
        <w:pStyle w:val="Teksttreci50"/>
        <w:framePr w:w="586" w:h="139" w:wrap="none" w:hAnchor="page" w:x="15833" w:y="9740"/>
      </w:pPr>
      <w:r>
        <w:t>Strona 4 z 9</w:t>
      </w:r>
    </w:p>
    <w:p w:rsidR="00C80DEB" w:rsidRDefault="007F6AF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160020</wp:posOffset>
            </wp:positionH>
            <wp:positionV relativeFrom="margin">
              <wp:posOffset>52070</wp:posOffset>
            </wp:positionV>
            <wp:extent cx="121920" cy="225552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19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517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768" w:right="422" w:bottom="768" w:left="252" w:header="340" w:footer="340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50" w:h="4632" w:hRule="exact" w:wrap="none" w:hAnchor="page" w:x="226" w:y="1"/>
        <w:jc w:val="both"/>
        <w:textDirection w:val="tbRl"/>
      </w:pPr>
      <w:r>
        <w:lastRenderedPageBreak/>
        <w:t>Id: 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23"/>
        <w:gridCol w:w="1123"/>
        <w:gridCol w:w="1123"/>
        <w:gridCol w:w="1118"/>
        <w:gridCol w:w="1128"/>
        <w:gridCol w:w="1128"/>
        <w:gridCol w:w="1123"/>
        <w:gridCol w:w="1133"/>
        <w:gridCol w:w="1128"/>
        <w:gridCol w:w="115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jc w:val="left"/>
            </w:pPr>
            <w:r>
              <w:t>Wyszczególnienie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 xml:space="preserve">Rozchody budżetu, z </w:t>
            </w:r>
            <w:r>
              <w:t>tego: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360"/>
              <w:jc w:val="left"/>
            </w:pPr>
            <w:r>
              <w:t>w tym: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26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Relacja zrównoważenia wydatków bieżących, o której</w:t>
            </w:r>
            <w:r>
              <w:rPr>
                <w:sz w:val="8"/>
                <w:szCs w:val="8"/>
              </w:rPr>
              <w:br/>
              <w:t>mowa w art 242 ustawy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łączna kwota przypadających na dany rok kwot ustawowych wyłączeń z limitu spłaty zobowiązań, z tego ;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91" w:lineRule="auto"/>
            </w:pPr>
            <w:r>
              <w:t>Inne rozchody</w:t>
            </w:r>
            <w:r>
              <w:br/>
              <w:t>niezwiązane</w:t>
            </w:r>
            <w:r w:rsidR="005E17E7">
              <w:t xml:space="preserve"> </w:t>
            </w:r>
            <w:r>
              <w:t>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82" w:lineRule="auto"/>
            </w:pPr>
            <w:r>
              <w:t xml:space="preserve">kwota </w:t>
            </w:r>
            <w:r>
              <w:t>długu, którego</w:t>
            </w:r>
            <w:r>
              <w:br/>
              <w:t>planowana splata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60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>bieżącymi</w:t>
            </w:r>
            <w:r>
              <w:rPr>
                <w:vertAlign w:val="superscript"/>
              </w:rPr>
              <w:t>x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8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</w:t>
            </w:r>
            <w:r>
              <w:rPr>
                <w:vertAlign w:val="superscript"/>
              </w:rPr>
              <w:t>8</w:t>
            </w:r>
            <w:r>
              <w:t>) a wydatkami</w:t>
            </w:r>
            <w:r>
              <w:br/>
              <w:t>bieżącymi</w:t>
            </w:r>
            <w:r>
              <w:rPr>
                <w:vertAlign w:val="superscript"/>
              </w:rPr>
              <w:t>x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36" w:lineRule="auto"/>
            </w:pPr>
            <w:r>
              <w:t>kwota wyłączeń z</w:t>
            </w:r>
            <w:r>
              <w:br/>
            </w:r>
            <w:r w:rsidR="005E17E7">
              <w:t>tytułu wcześniejszej</w:t>
            </w:r>
            <w:r w:rsidR="005E17E7">
              <w:br/>
              <w:t>spłaty zobo</w:t>
            </w:r>
            <w:r>
              <w:t>wiązań.</w:t>
            </w:r>
            <w:r>
              <w:br/>
              <w:t>określonych w art.</w:t>
            </w:r>
          </w:p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36" w:lineRule="auto"/>
            </w:pPr>
            <w:r>
              <w:t>243 ust. 3b ustawy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z tego: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34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>spłaty zobowiązań"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52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31" w:lineRule="auto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36" w:lineRule="auto"/>
            </w:pPr>
            <w:r>
              <w:t>wolnymi środkami, o</w:t>
            </w:r>
            <w:r>
              <w:br/>
              <w:t>których mowa w art.</w:t>
            </w:r>
          </w:p>
          <w:p w:rsidR="00C80DEB" w:rsidRDefault="007F6AF9">
            <w:pPr>
              <w:pStyle w:val="Inne0"/>
              <w:framePr w:w="12432" w:h="6374" w:hSpace="1781" w:vSpace="346" w:wrap="none" w:hAnchor="page" w:x="898" w:y="145"/>
              <w:spacing w:line="336" w:lineRule="auto"/>
            </w:pPr>
            <w:r>
              <w:t>217 usŁ2pkt6</w:t>
            </w:r>
            <w:r>
              <w:br/>
              <w:t>ustawy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 xml:space="preserve">innymi </w:t>
            </w:r>
            <w:r>
              <w:t>środkami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32" w:h="6374" w:hSpace="1781" w:vSpace="346" w:wrap="none" w:hAnchor="page" w:x="898" w:y="145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u&gt;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5.1.1.3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5.1.13.1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5.1.135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5.1.133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5.11.4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7.1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7.2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180"/>
              <w:jc w:val="left"/>
            </w:pPr>
            <w:r>
              <w:t>13 772 566,36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8 186626,96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9 921 782,00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180"/>
              <w:jc w:val="left"/>
            </w:pPr>
            <w:r>
              <w:t>13 372 566,36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8 664488,00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8 664 488,00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180"/>
              <w:jc w:val="left"/>
            </w:pPr>
            <w:r>
              <w:t xml:space="preserve">12419 </w:t>
            </w:r>
            <w:r>
              <w:t>856,54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8697035,82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8 697 035,82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8 619 856,54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200"/>
              <w:jc w:val="both"/>
            </w:pPr>
            <w:r>
              <w:t>9 000 455,00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9000 455,00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180"/>
              <w:jc w:val="left"/>
            </w:pPr>
            <w:r>
              <w:t>5 319 856,54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9 274880,00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9 274 880,00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180"/>
              <w:jc w:val="left"/>
            </w:pPr>
            <w:r>
              <w:t>3 519856,54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9 567827,00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9 567 827,00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1 719 856,54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200"/>
              <w:jc w:val="both"/>
            </w:pPr>
            <w:r>
              <w:t>9 869 990,00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9869990,00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202B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  <w:ind w:firstLine="200"/>
              <w:jc w:val="left"/>
            </w:pPr>
            <w:r>
              <w:t>10 170840,00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32" w:h="6374" w:hSpace="1781" w:vSpace="346" w:wrap="none" w:hAnchor="page" w:x="898" w:y="145"/>
            </w:pPr>
            <w:r>
              <w:t>10170 840,00</w:t>
            </w:r>
          </w:p>
        </w:tc>
      </w:tr>
    </w:tbl>
    <w:p w:rsidR="00C80DEB" w:rsidRDefault="00C80DEB">
      <w:pPr>
        <w:framePr w:w="12432" w:h="6374" w:hSpace="1781" w:vSpace="346" w:wrap="none" w:hAnchor="page" w:x="898" w:y="145"/>
        <w:spacing w:line="1" w:lineRule="exact"/>
      </w:pPr>
    </w:p>
    <w:p w:rsidR="00C80DEB" w:rsidRDefault="007F6AF9">
      <w:pPr>
        <w:pStyle w:val="Podpistabeli0"/>
        <w:framePr w:w="14170" w:h="331" w:wrap="none" w:hAnchor="page" w:x="941" w:y="6534"/>
      </w:pPr>
      <w:r>
        <w:t xml:space="preserve">Skorygowanie o środki dotyczy określonego w art 242 ustawy powiększenia o odpowiednie dla roku prognozy przychody wskazane w art. 217 ust. 2 </w:t>
      </w:r>
      <w:r>
        <w:t>ustawy. Skutki finansowe wyłączeń ograniczenia, o którym mowa w art. 242 ustawy, zawarte w innych ustawach należy ująć w objaśnieniach dołączanych do wieloletniej</w:t>
      </w:r>
      <w:r>
        <w:br/>
        <w:t>prognozy finansowej zgodnie z art. 226 ust 2a ustawy.</w:t>
      </w:r>
    </w:p>
    <w:p w:rsidR="00C80DEB" w:rsidRDefault="007F6AF9">
      <w:pPr>
        <w:pStyle w:val="Teksttreci50"/>
        <w:framePr w:w="590" w:h="139" w:wrap="none" w:hAnchor="page" w:x="15821" w:y="9875"/>
      </w:pPr>
      <w:r>
        <w:rPr>
          <w:color w:val="404040"/>
        </w:rPr>
        <w:t>Strona 5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652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613" w:right="430" w:bottom="613" w:left="225" w:header="185" w:footer="185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30" w:h="4632" w:hRule="exact" w:wrap="none" w:hAnchor="page" w:x="238" w:y="1"/>
        <w:textDirection w:val="tbRl"/>
      </w:pPr>
      <w:r>
        <w:lastRenderedPageBreak/>
        <w:t>Id: 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128"/>
        <w:gridCol w:w="1128"/>
        <w:gridCol w:w="1114"/>
        <w:gridCol w:w="1118"/>
        <w:gridCol w:w="1128"/>
        <w:gridCol w:w="1128"/>
        <w:gridCol w:w="115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jc w:val="left"/>
            </w:pPr>
            <w:r>
              <w:t>Wyszczególnienie</w:t>
            </w: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Wskaźnik spłaty zobowiązań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51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9034" w:h="6365" w:wrap="none" w:hAnchor="page" w:x="915" w:y="188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9034" w:h="6365" w:wrap="none" w:hAnchor="page" w:x="915" w:y="188"/>
              <w:spacing w:before="80" w:line="343" w:lineRule="auto"/>
            </w:pPr>
            <w:r>
              <w:t>Relacja określona po</w:t>
            </w:r>
            <w:r>
              <w:br/>
              <w:t>lewej stronie</w:t>
            </w:r>
            <w:r>
              <w:br/>
              <w:t>nierftwności we</w:t>
            </w:r>
            <w:r>
              <w:br/>
              <w:t>wzorze, o którym</w:t>
            </w:r>
            <w:r>
              <w:br/>
              <w:t>mowa wart. 243 ust</w:t>
            </w:r>
            <w:r>
              <w:br/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</w:t>
            </w:r>
            <w:r>
              <w:br/>
              <w:t>przypadających na</w:t>
            </w:r>
            <w:r>
              <w:br/>
              <w:t>danyrok)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spacing w:line="379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 1 ustawy, ustalona dla danego</w:t>
            </w:r>
            <w:r>
              <w:br/>
              <w:t>roku (wska</w:t>
            </w:r>
            <w:r>
              <w:t>źnik jednoroczny)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9034" w:h="6365" w:wrap="none" w:hAnchor="page" w:x="915" w:y="188"/>
              <w:spacing w:before="80" w:line="343" w:lineRule="auto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mowawart.243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 xml:space="preserve">prognozy </w:t>
            </w:r>
            <w:r>
              <w:t>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9034" w:h="6365" w:wrap="none" w:hAnchor="page" w:x="915" w:y="188"/>
              <w:spacing w:before="80" w:line="341" w:lineRule="auto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art,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</w:t>
            </w:r>
            <w:r>
              <w:br/>
            </w:r>
            <w:r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9034" w:h="6365" w:wrap="none" w:hAnchor="page" w:x="915" w:y="188"/>
              <w:spacing w:before="80" w:line="343" w:lineRule="auto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</w:t>
            </w:r>
            <w:r>
              <w:t>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  <w:t>budźetowy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9034" w:h="6365" w:wrap="none" w:hAnchor="page" w:x="915" w:y="188"/>
              <w:spacing w:before="100" w:line="341" w:lineRule="auto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</w:t>
            </w:r>
            <w:r>
              <w:br/>
              <w:t>243 ustawy, po</w:t>
            </w:r>
            <w:r>
              <w:br/>
            </w:r>
            <w:r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uwr 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rak</w:t>
            </w:r>
            <w:r>
              <w:br/>
              <w:t>budżetowy*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rPr>
                <w:color w:val="404040"/>
              </w:rPr>
              <w:t>tn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8.1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8.3.1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8.4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440"/>
              <w:jc w:val="left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8.4.1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6,03%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25,81%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26,11%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25,92%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25,91%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8,43%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28,10%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28,39%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23,99%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23,99%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8,08%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25,88%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26,16%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22,96%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22,95%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440"/>
              <w:jc w:val="both"/>
            </w:pPr>
            <w: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11,41%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25,85%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26,13%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26,89%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26,89%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440"/>
              <w:jc w:val="both"/>
            </w:pPr>
            <w:r>
              <w:t>2025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9,58%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25,75%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26,89%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26,89%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440"/>
              <w:jc w:val="both"/>
            </w:pPr>
            <w:r>
              <w:t>2026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5,22%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25,70%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25,09%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25,05%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2027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4,94%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25,66%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24,39%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24,36%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2028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4,47%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  <w:ind w:firstLine="360"/>
              <w:jc w:val="left"/>
            </w:pPr>
            <w:r>
              <w:t>25,61%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26,11%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26,11%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9034" w:h="6365" w:wrap="none" w:hAnchor="page" w:x="915" w:y="188"/>
            </w:pPr>
            <w:r>
              <w:t>TAK</w:t>
            </w:r>
          </w:p>
        </w:tc>
      </w:tr>
    </w:tbl>
    <w:p w:rsidR="00C80DEB" w:rsidRDefault="00C80DEB">
      <w:pPr>
        <w:framePr w:w="9034" w:h="6365" w:wrap="none" w:hAnchor="page" w:x="915" w:y="188"/>
        <w:spacing w:line="1" w:lineRule="exact"/>
      </w:pPr>
    </w:p>
    <w:p w:rsidR="00C80DEB" w:rsidRDefault="007F6AF9">
      <w:pPr>
        <w:pStyle w:val="Teksttreci50"/>
        <w:framePr w:w="586" w:h="134" w:wrap="none" w:hAnchor="page" w:x="15823" w:y="9937"/>
      </w:pPr>
      <w:r>
        <w:t>Strona 6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709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80" w:right="432" w:bottom="580" w:left="237" w:header="152" w:footer="152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54" w:h="10450" w:hRule="exact" w:wrap="none" w:hAnchor="page" w:x="241" w:y="1"/>
        <w:tabs>
          <w:tab w:val="left" w:pos="9797"/>
        </w:tabs>
        <w:jc w:val="both"/>
        <w:textDirection w:val="tbRl"/>
      </w:pPr>
      <w:r>
        <w:lastRenderedPageBreak/>
        <w:t>Id: F72C8494-7BF1-4F95-B9F7-D2A29BA16BAC. Podpisany</w:t>
      </w:r>
      <w:r>
        <w:tab/>
        <w:t xml:space="preserve">Strona </w:t>
      </w:r>
      <w:r>
        <w:rPr>
          <w:vertAlign w:val="superscript"/>
        </w:rP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8"/>
        <w:gridCol w:w="1123"/>
        <w:gridCol w:w="1123"/>
        <w:gridCol w:w="1118"/>
        <w:gridCol w:w="1123"/>
        <w:gridCol w:w="1133"/>
        <w:gridCol w:w="1123"/>
        <w:gridCol w:w="1133"/>
        <w:gridCol w:w="115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jc w:val="left"/>
            </w:pPr>
            <w:r>
              <w:t>Wyszczególnienie</w:t>
            </w:r>
          </w:p>
        </w:tc>
        <w:tc>
          <w:tcPr>
            <w:tcW w:w="101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 xml:space="preserve">Finansowanie </w:t>
            </w:r>
            <w:r>
              <w:t>programów, projektów lub zadaó realizowanych z udziałem środków, o których mowa w art. 5 ust 1 pkt 2 i 3 ustawy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31" w:lineRule="auto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C80DEB" w:rsidRDefault="007F6AF9">
            <w:pPr>
              <w:pStyle w:val="Inne0"/>
              <w:framePr w:w="11294" w:h="6394" w:wrap="none" w:hAnchor="page" w:x="899" w:y="217"/>
              <w:spacing w:line="463" w:lineRule="auto"/>
            </w:pPr>
            <w:r>
              <w:t>5 ust 1 pkt 2 i 3</w:t>
            </w:r>
            <w:r>
              <w:br/>
              <w:t>ustawy*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w tym: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34" w:lineRule="auto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 1 pkt 2 i</w:t>
            </w:r>
            <w:r>
              <w:br/>
              <w:t>3 ustawy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w tym: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53" w:lineRule="auto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</w:t>
            </w:r>
            <w:r>
              <w:br/>
              <w:t>5ust1pkt2i3</w:t>
            </w:r>
            <w:r>
              <w:br/>
              <w:t>ust</w:t>
            </w:r>
            <w:r>
              <w:t>awy*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w tym.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50" w:lineRule="auto"/>
            </w:pPr>
            <w:r>
              <w:t>Dotacje 1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</w:t>
            </w:r>
            <w:r>
              <w:br/>
              <w:t>5 ust 1 pkt 2</w:t>
            </w:r>
            <w:r>
              <w:br/>
              <w:t>ustawy*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w tym: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34" w:lineRule="auto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</w:r>
            <w:r>
              <w:t>udziałem środków,</w:t>
            </w:r>
            <w:r>
              <w:br/>
              <w:t>o których mowa w</w:t>
            </w:r>
            <w:r>
              <w:br/>
              <w:t>art. 5 ust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w tym: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 w:rsidP="005E17E7">
            <w:pPr>
              <w:pStyle w:val="Inne0"/>
              <w:framePr w:w="11294" w:h="6394" w:wrap="none" w:hAnchor="page" w:x="899" w:y="217"/>
              <w:spacing w:line="353" w:lineRule="auto"/>
            </w:pPr>
            <w:r>
              <w:t>Wydatki bieżące na</w:t>
            </w:r>
            <w:r>
              <w:br/>
              <w:t>prog</w:t>
            </w:r>
            <w:r w:rsidR="005E17E7">
              <w:t>ram</w:t>
            </w:r>
            <w:r>
              <w:t>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</w:t>
            </w:r>
            <w:r>
              <w:br/>
              <w:t>5 ust 1 pkt 2</w:t>
            </w:r>
            <w:r>
              <w:br/>
              <w:t>ustawy*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360"/>
              <w:jc w:val="left"/>
            </w:pPr>
            <w:r>
              <w:t>w</w:t>
            </w:r>
            <w:r>
              <w:t xml:space="preserve"> tym: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62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36" w:lineRule="auto"/>
            </w:pPr>
            <w:r>
              <w:t>środki określone w</w:t>
            </w:r>
            <w:r>
              <w:br/>
              <w:t>art. 5 ust 1 pkt 2</w:t>
            </w:r>
            <w:r>
              <w:br/>
              <w:t>ustawy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36" w:lineRule="auto"/>
            </w:pPr>
            <w:r>
              <w:t>środki określone w</w:t>
            </w:r>
            <w:r>
              <w:br/>
              <w:t>art. 5 ust 1 pkt 2</w:t>
            </w:r>
            <w:r>
              <w:br/>
              <w:t>ustawy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1294" w:h="6394" w:wrap="none" w:hAnchor="page" w:x="899" w:y="21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spacing w:line="336" w:lineRule="auto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C80DEB" w:rsidRDefault="007F6AF9">
            <w:pPr>
              <w:pStyle w:val="Inne0"/>
              <w:framePr w:w="11294" w:h="6394" w:wrap="none" w:hAnchor="page" w:x="899" w:y="217"/>
              <w:spacing w:line="336" w:lineRule="auto"/>
            </w:pPr>
            <w:r>
              <w:t>5 ust. 1 pkt 2</w:t>
            </w:r>
            <w:r>
              <w:br/>
              <w:t>ustawy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ip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9.1.1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9.1.1.1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9,2.1.1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9.3.1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42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9.3.1.1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507 894,40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507 894,40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462012,75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240"/>
              <w:jc w:val="left"/>
            </w:pPr>
            <w:r>
              <w:t>569 334,40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220"/>
              <w:jc w:val="left"/>
            </w:pPr>
            <w:r>
              <w:t>569 334,40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462 012,75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240"/>
              <w:jc w:val="left"/>
            </w:pPr>
            <w:r>
              <w:t>480 826,08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220"/>
              <w:jc w:val="left"/>
            </w:pPr>
            <w:r>
              <w:t>480 826,08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395472,42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2028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42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440"/>
              <w:jc w:val="left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1294" w:h="6394" w:wrap="none" w:hAnchor="page" w:x="899" w:y="217"/>
            </w:pPr>
            <w:r>
              <w:t>0,00</w:t>
            </w:r>
          </w:p>
        </w:tc>
      </w:tr>
    </w:tbl>
    <w:p w:rsidR="00C80DEB" w:rsidRDefault="00C80DEB">
      <w:pPr>
        <w:framePr w:w="11294" w:h="6394" w:wrap="none" w:hAnchor="page" w:x="899" w:y="217"/>
        <w:spacing w:line="1" w:lineRule="exact"/>
      </w:pPr>
    </w:p>
    <w:p w:rsidR="00C80DEB" w:rsidRDefault="007F6AF9">
      <w:pPr>
        <w:pStyle w:val="Teksttreci50"/>
        <w:framePr w:w="581" w:h="139" w:wrap="none" w:hAnchor="page" w:x="15807" w:y="9980"/>
      </w:pPr>
      <w:r>
        <w:rPr>
          <w:color w:val="404040"/>
        </w:rPr>
        <w:t>Strona 7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369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24" w:right="453" w:bottom="524" w:left="240" w:header="96" w:footer="96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35" w:h="4632" w:hRule="exact" w:wrap="none" w:hAnchor="page" w:x="234" w:y="1"/>
        <w:textDirection w:val="tbRl"/>
      </w:pPr>
      <w:r>
        <w:lastRenderedPageBreak/>
        <w:t>Id: 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123"/>
        <w:gridCol w:w="1123"/>
        <w:gridCol w:w="1118"/>
        <w:gridCol w:w="1123"/>
        <w:gridCol w:w="1128"/>
        <w:gridCol w:w="1123"/>
        <w:gridCol w:w="1128"/>
        <w:gridCol w:w="1133"/>
        <w:gridCol w:w="1123"/>
        <w:gridCol w:w="116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Wyszczególnienie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C80DEB">
            <w:pPr>
              <w:framePr w:w="12427" w:h="6389" w:wrap="none" w:hAnchor="page" w:x="916" w:y="193"/>
              <w:rPr>
                <w:sz w:val="10"/>
                <w:szCs w:val="10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Informacje uzupełniające o wybranych kategoriach finansowych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34" w:lineRule="auto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ad. 5 ust. 1 pkt 2 i</w:t>
            </w:r>
            <w:r>
              <w:br/>
              <w:t>3 ustawy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w tym: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24" w:lineRule="auto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</w:t>
            </w:r>
            <w:r>
              <w:t xml:space="preserve"> pkt 4 ustawy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z tego: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34" w:lineRule="auto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36" w:lineRule="auto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łub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</w:t>
            </w:r>
            <w:r>
              <w:t>i</w:t>
            </w:r>
            <w:r>
              <w:br/>
              <w:t>zdrowotnej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 w:rsidP="005E17E7">
            <w:pPr>
              <w:pStyle w:val="Inne0"/>
              <w:framePr w:w="12427" w:h="6389" w:wrap="none" w:hAnchor="page" w:x="916" w:y="193"/>
              <w:spacing w:line="346" w:lineRule="auto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</w:r>
            <w:r w:rsidR="005E17E7">
              <w:t>podlegają n</w:t>
            </w:r>
            <w:r>
              <w:t>a</w:t>
            </w:r>
            <w:r>
              <w:br/>
              <w:t>doliczeniu zgodnie z</w:t>
            </w:r>
            <w:r>
              <w:br/>
              <w:t>art. 244 ustawy</w:t>
            </w:r>
            <w:r>
              <w:rPr>
                <w:vertAlign w:val="superscript"/>
              </w:rPr>
              <w:t>1</w:t>
            </w:r>
            <w:r>
              <w:t>*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36" w:lineRule="auto"/>
            </w:pPr>
            <w:r>
              <w:t>K</w:t>
            </w:r>
            <w:r>
              <w:t>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</w:t>
            </w:r>
            <w:r>
              <w:t>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34" w:lineRule="auto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360"/>
              <w:jc w:val="left"/>
            </w:pPr>
            <w:r>
              <w:t>w tym: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bieżące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majątkowe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62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spacing w:line="329" w:lineRule="auto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C80DEB" w:rsidRDefault="007F6AF9">
            <w:pPr>
              <w:pStyle w:val="Inne0"/>
              <w:framePr w:w="12427" w:h="6389" w:wrap="none" w:hAnchor="page" w:x="916" w:y="193"/>
              <w:spacing w:line="329" w:lineRule="auto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2427" w:h="6389" w:wrap="none" w:hAnchor="page" w:x="916" w:y="193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lp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9.4.1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9.4.1.1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10.1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440"/>
              <w:jc w:val="left"/>
              <w:rPr>
                <w:sz w:val="8"/>
                <w:szCs w:val="8"/>
              </w:rPr>
            </w:pPr>
            <w:r>
              <w:rPr>
                <w:color w:val="404040"/>
                <w:sz w:val="8"/>
                <w:szCs w:val="8"/>
              </w:rPr>
              <w:t>10.1.2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8 364 488,40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875 106,40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220"/>
              <w:jc w:val="left"/>
            </w:pPr>
            <w:r>
              <w:t>7 489 382,00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 xml:space="preserve">8 044 </w:t>
            </w:r>
            <w:r>
              <w:t>326,08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544 326,08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7 500 000,00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5060 000,00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60 000,00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220"/>
              <w:jc w:val="left"/>
            </w:pPr>
            <w:r>
              <w:t>5 000 000,00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3500 000,00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3500000,00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3 500 000,00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3 500 000,00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440"/>
              <w:jc w:val="both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2028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ind w:firstLine="440"/>
              <w:jc w:val="left"/>
            </w:pPr>
            <w: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  <w:ind w:firstLine="440"/>
              <w:jc w:val="both"/>
            </w:pPr>
            <w: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2427" w:h="6389" w:wrap="none" w:hAnchor="page" w:x="916" w:y="193"/>
              <w:spacing w:before="80"/>
            </w:pPr>
            <w:r>
              <w:t>0,00</w:t>
            </w:r>
          </w:p>
        </w:tc>
      </w:tr>
    </w:tbl>
    <w:p w:rsidR="00C80DEB" w:rsidRDefault="00C80DEB">
      <w:pPr>
        <w:framePr w:w="12427" w:h="6389" w:wrap="none" w:hAnchor="page" w:x="916" w:y="193"/>
        <w:spacing w:line="1" w:lineRule="exact"/>
      </w:pPr>
    </w:p>
    <w:p w:rsidR="00C80DEB" w:rsidRDefault="007F6AF9">
      <w:pPr>
        <w:pStyle w:val="Teksttreci50"/>
        <w:framePr w:w="586" w:h="139" w:wrap="none" w:hAnchor="page" w:x="15830" w:y="9942"/>
      </w:pPr>
      <w:r>
        <w:t>Strona 8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359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88" w:right="425" w:bottom="588" w:left="233" w:header="160" w:footer="160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35" w:h="4632" w:hRule="exact" w:wrap="none" w:hAnchor="page" w:x="235" w:y="1"/>
        <w:textDirection w:val="tbRl"/>
      </w:pPr>
      <w:r>
        <w:lastRenderedPageBreak/>
        <w:t xml:space="preserve">Id: </w:t>
      </w:r>
      <w:r>
        <w:t>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118"/>
        <w:gridCol w:w="1123"/>
        <w:gridCol w:w="1123"/>
        <w:gridCol w:w="1118"/>
        <w:gridCol w:w="1128"/>
        <w:gridCol w:w="1128"/>
        <w:gridCol w:w="1128"/>
        <w:gridCol w:w="1128"/>
        <w:gridCol w:w="1128"/>
        <w:gridCol w:w="1133"/>
        <w:gridCol w:w="115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jc w:val="left"/>
            </w:pPr>
            <w:r>
              <w:rPr>
                <w:color w:val="5A5A5A"/>
              </w:rPr>
              <w:t>Wyszczególnienie</w:t>
            </w:r>
          </w:p>
        </w:tc>
        <w:tc>
          <w:tcPr>
            <w:tcW w:w="1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left="4540"/>
              <w:jc w:val="left"/>
            </w:pPr>
            <w:r>
              <w:rPr>
                <w:color w:val="5A5A5A"/>
              </w:rPr>
              <w:t>Informacje uzupełniające o wybranych kategoriach finansowych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60" w:lineRule="auto"/>
            </w:pPr>
            <w:r>
              <w:rPr>
                <w:color w:val="5A5A5A"/>
              </w:rPr>
              <w:t>Spłaty, o których</w:t>
            </w:r>
            <w:r>
              <w:rPr>
                <w:color w:val="5A5A5A"/>
              </w:rPr>
              <w:br/>
              <w:t>mowawpoz. 5.1.</w:t>
            </w:r>
            <w:r>
              <w:rPr>
                <w:color w:val="5A5A5A"/>
              </w:rPr>
              <w:br/>
              <w:t>wynikające</w:t>
            </w:r>
            <w:r>
              <w:rPr>
                <w:color w:val="5A5A5A"/>
              </w:rPr>
              <w:br/>
              <w:t>wyłącznie z tytułu</w:t>
            </w:r>
            <w:r>
              <w:rPr>
                <w:color w:val="5A5A5A"/>
              </w:rPr>
              <w:br/>
              <w:t>zobowiązań już</w:t>
            </w:r>
            <w:r>
              <w:rPr>
                <w:color w:val="5A5A5A"/>
              </w:rPr>
              <w:br/>
              <w:t>zaciągniętych ’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451" w:lineRule="auto"/>
            </w:pPr>
            <w:r>
              <w:rPr>
                <w:color w:val="5A5A5A"/>
              </w:rPr>
              <w:t>Wydatki</w:t>
            </w:r>
            <w:r>
              <w:rPr>
                <w:color w:val="5A5A5A"/>
              </w:rPr>
              <w:br/>
              <w:t xml:space="preserve">zmniejszające dług </w:t>
            </w:r>
            <w:r>
              <w:rPr>
                <w:color w:val="5A5A5A"/>
                <w:vertAlign w:val="superscript"/>
              </w:rPr>
              <w:t>x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 xml:space="preserve">w </w:t>
            </w:r>
            <w:r>
              <w:rPr>
                <w:color w:val="5A5A5A"/>
              </w:rPr>
              <w:t>tym: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5E17E7">
            <w:pPr>
              <w:pStyle w:val="Inne0"/>
              <w:framePr w:w="13560" w:h="6384" w:hSpace="163" w:vSpace="278" w:wrap="none" w:hAnchor="page" w:x="893" w:y="188"/>
              <w:spacing w:line="334" w:lineRule="auto"/>
            </w:pPr>
            <w:r>
              <w:rPr>
                <w:color w:val="5A5A5A"/>
              </w:rPr>
              <w:t>Kwota</w:t>
            </w:r>
            <w:r>
              <w:rPr>
                <w:color w:val="5A5A5A"/>
              </w:rPr>
              <w:br/>
              <w:t>wzrostu(+</w:t>
            </w:r>
            <w:r w:rsidR="007F6AF9">
              <w:rPr>
                <w:color w:val="5A5A5A"/>
              </w:rPr>
              <w:t>spadku(-)</w:t>
            </w:r>
            <w:r w:rsidR="007F6AF9">
              <w:rPr>
                <w:color w:val="5A5A5A"/>
              </w:rPr>
              <w:br/>
              <w:t>kwoty długu</w:t>
            </w:r>
            <w:r w:rsidR="007F6AF9">
              <w:rPr>
                <w:color w:val="5A5A5A"/>
              </w:rPr>
              <w:br/>
              <w:t>wynikająca z</w:t>
            </w:r>
            <w:r w:rsidR="007F6AF9">
              <w:rPr>
                <w:color w:val="5A5A5A"/>
              </w:rPr>
              <w:br/>
              <w:t>operacji</w:t>
            </w:r>
            <w:r w:rsidR="007F6AF9">
              <w:rPr>
                <w:color w:val="5A5A5A"/>
              </w:rPr>
              <w:br/>
              <w:t>niekasowych (m.in.</w:t>
            </w:r>
            <w:r w:rsidR="007F6AF9">
              <w:rPr>
                <w:color w:val="5A5A5A"/>
              </w:rPr>
              <w:br/>
              <w:t>umorzenia, różnice</w:t>
            </w:r>
            <w:r w:rsidR="007F6AF9">
              <w:rPr>
                <w:color w:val="5A5A5A"/>
              </w:rPr>
              <w:br/>
              <w:t>kursowe)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34" w:lineRule="auto"/>
            </w:pPr>
            <w:r>
              <w:rPr>
                <w:color w:val="5A5A5A"/>
              </w:rPr>
              <w:t>Wcześniejsza</w:t>
            </w:r>
            <w:r>
              <w:rPr>
                <w:color w:val="5A5A5A"/>
              </w:rPr>
              <w:br/>
              <w:t>splata zobowiązań,</w:t>
            </w:r>
            <w:r>
              <w:rPr>
                <w:color w:val="5A5A5A"/>
              </w:rPr>
              <w:br/>
              <w:t>wyłączona z limitu</w:t>
            </w:r>
            <w:r>
              <w:rPr>
                <w:color w:val="5A5A5A"/>
              </w:rPr>
              <w:br/>
              <w:t>spłaty zobowiązań,</w:t>
            </w:r>
            <w:r>
              <w:rPr>
                <w:color w:val="5A5A5A"/>
              </w:rPr>
              <w:br/>
              <w:t>dokonywana w</w:t>
            </w:r>
            <w:r>
              <w:rPr>
                <w:color w:val="5A5A5A"/>
              </w:rPr>
              <w:br/>
              <w:t>formie wydatków</w:t>
            </w:r>
            <w:r>
              <w:rPr>
                <w:color w:val="5A5A5A"/>
              </w:rP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before="160" w:line="343" w:lineRule="auto"/>
            </w:pPr>
            <w:r>
              <w:rPr>
                <w:color w:val="5A5A5A"/>
              </w:rPr>
              <w:t>Wykup papierów</w:t>
            </w:r>
            <w:r>
              <w:rPr>
                <w:color w:val="5A5A5A"/>
              </w:rPr>
              <w:br/>
              <w:t>wartościowych,</w:t>
            </w:r>
            <w:r>
              <w:rPr>
                <w:color w:val="5A5A5A"/>
              </w:rPr>
              <w:br/>
              <w:t>spł</w:t>
            </w:r>
            <w:r>
              <w:rPr>
                <w:color w:val="5A5A5A"/>
              </w:rPr>
              <w:t>aty rat kredytów i</w:t>
            </w:r>
            <w:r>
              <w:rPr>
                <w:color w:val="5A5A5A"/>
              </w:rPr>
              <w:br/>
              <w:t>pożyczek wraz z</w:t>
            </w:r>
            <w:r>
              <w:rPr>
                <w:color w:val="5A5A5A"/>
              </w:rPr>
              <w:br/>
              <w:t>należnymi odsetkami</w:t>
            </w:r>
            <w:r>
              <w:rPr>
                <w:color w:val="5A5A5A"/>
              </w:rPr>
              <w:br/>
              <w:t>i dyskontem,</w:t>
            </w:r>
            <w:r>
              <w:rPr>
                <w:color w:val="5A5A5A"/>
              </w:rPr>
              <w:br/>
              <w:t>odpowiednio</w:t>
            </w:r>
            <w:r>
              <w:rPr>
                <w:color w:val="5A5A5A"/>
              </w:rPr>
              <w:br/>
              <w:t>emitowanych lub</w:t>
            </w:r>
            <w:r>
              <w:rPr>
                <w:color w:val="5A5A5A"/>
              </w:rPr>
              <w:br/>
              <w:t>zaciągniętych do</w:t>
            </w:r>
            <w:r>
              <w:rPr>
                <w:color w:val="5A5A5A"/>
              </w:rPr>
              <w:br/>
              <w:t>równowartości kwoty</w:t>
            </w:r>
            <w:r>
              <w:rPr>
                <w:color w:val="5A5A5A"/>
              </w:rPr>
              <w:br/>
              <w:t>ubytku w</w:t>
            </w:r>
            <w:r>
              <w:rPr>
                <w:color w:val="5A5A5A"/>
              </w:rPr>
              <w:br/>
              <w:t>wykonanych</w:t>
            </w:r>
            <w:r>
              <w:rPr>
                <w:color w:val="5A5A5A"/>
              </w:rPr>
              <w:br/>
              <w:t>dochodach jednostki</w:t>
            </w:r>
            <w:r>
              <w:rPr>
                <w:color w:val="5A5A5A"/>
              </w:rPr>
              <w:br/>
              <w:t>samorządu</w:t>
            </w:r>
            <w:r>
              <w:rPr>
                <w:color w:val="5A5A5A"/>
              </w:rPr>
              <w:br/>
              <w:t>terytorialnego</w:t>
            </w:r>
            <w:r>
              <w:rPr>
                <w:color w:val="5A5A5A"/>
              </w:rPr>
              <w:br/>
              <w:t>będącego skutkiem</w:t>
            </w:r>
            <w:r>
              <w:rPr>
                <w:color w:val="5A5A5A"/>
              </w:rPr>
              <w:br/>
              <w:t>wystąpienia</w:t>
            </w:r>
            <w:r>
              <w:rPr>
                <w:color w:val="5A5A5A"/>
              </w:rPr>
              <w:br/>
              <w:t>COVID-19</w:t>
            </w:r>
            <w:r>
              <w:rPr>
                <w:color w:val="5A5A5A"/>
                <w:vertAlign w:val="superscript"/>
              </w:rPr>
              <w:t>X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60" w:lineRule="auto"/>
            </w:pPr>
            <w:r>
              <w:rPr>
                <w:color w:val="5A5A5A"/>
              </w:rPr>
              <w:t>Wydatki bieżące</w:t>
            </w:r>
            <w:r>
              <w:rPr>
                <w:color w:val="5A5A5A"/>
              </w:rPr>
              <w:br/>
              <w:t>po</w:t>
            </w:r>
            <w:r>
              <w:rPr>
                <w:color w:val="5A5A5A"/>
              </w:rPr>
              <w:t>dlegające</w:t>
            </w:r>
            <w:r>
              <w:rPr>
                <w:color w:val="5A5A5A"/>
              </w:rPr>
              <w:br/>
              <w:t>ustawowemu</w:t>
            </w:r>
            <w:r>
              <w:rPr>
                <w:color w:val="5A5A5A"/>
              </w:rPr>
              <w:br/>
              <w:t>wyłączeniu z limitu</w:t>
            </w:r>
            <w:r>
              <w:rPr>
                <w:color w:val="5A5A5A"/>
              </w:rPr>
              <w:br/>
              <w:t>spłaty zobowiązań®^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79" w:lineRule="auto"/>
            </w:pPr>
            <w:r>
              <w:rPr>
                <w:color w:val="5A5A5A"/>
              </w:rPr>
              <w:t>splata zobowiązań</w:t>
            </w:r>
            <w:r>
              <w:rPr>
                <w:color w:val="5A5A5A"/>
              </w:rPr>
              <w:br/>
              <w:t>wymagalnych z lat</w:t>
            </w:r>
            <w:r>
              <w:rPr>
                <w:color w:val="5A5A5A"/>
              </w:rPr>
              <w:br/>
              <w:t>poprzednich, innych</w:t>
            </w:r>
            <w:r>
              <w:rPr>
                <w:color w:val="5A5A5A"/>
              </w:rPr>
              <w:br/>
              <w:t xml:space="preserve">niż w poz. 10.7.3 </w:t>
            </w:r>
            <w:r>
              <w:rPr>
                <w:color w:val="5A5A5A"/>
                <w:vertAlign w:val="superscript"/>
              </w:rPr>
              <w:t>x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79" w:lineRule="auto"/>
            </w:pPr>
            <w:r>
              <w:rPr>
                <w:color w:val="5A5A5A"/>
              </w:rPr>
              <w:t>splata zobowiązań</w:t>
            </w:r>
            <w:r>
              <w:rPr>
                <w:color w:val="5A5A5A"/>
              </w:rPr>
              <w:br/>
              <w:t>zaliczanych do tytułu</w:t>
            </w:r>
            <w:r>
              <w:rPr>
                <w:color w:val="5A5A5A"/>
              </w:rPr>
              <w:br/>
              <w:t>dłużnego - kredyt i</w:t>
            </w:r>
            <w:r>
              <w:rPr>
                <w:color w:val="5A5A5A"/>
              </w:rPr>
              <w:br/>
              <w:t>pożyczka</w:t>
            </w:r>
            <w:r>
              <w:rPr>
                <w:color w:val="5A5A5A"/>
                <w:vertAlign w:val="superscript"/>
              </w:rPr>
              <w:t>11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w tym: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36" w:lineRule="auto"/>
            </w:pPr>
            <w:r>
              <w:rPr>
                <w:color w:val="5A5A5A"/>
              </w:rPr>
              <w:t>wypłaty z tytułu</w:t>
            </w:r>
            <w:r>
              <w:rPr>
                <w:color w:val="5A5A5A"/>
              </w:rPr>
              <w:br/>
              <w:t>wymagalnych</w:t>
            </w:r>
            <w:r>
              <w:rPr>
                <w:color w:val="5A5A5A"/>
              </w:rPr>
              <w:br/>
              <w:t>poręczeń</w:t>
            </w:r>
            <w:r>
              <w:rPr>
                <w:color w:val="5A5A5A"/>
              </w:rPr>
              <w:t xml:space="preserve"> i gwarancji</w:t>
            </w:r>
            <w:r>
              <w:rPr>
                <w:color w:val="5A5A5A"/>
              </w:rPr>
              <w:br/>
              <w:t>X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374" w:lineRule="auto"/>
            </w:pPr>
            <w:r>
              <w:rPr>
                <w:color w:val="5A5A5A"/>
              </w:rPr>
              <w:t>zobowiązań</w:t>
            </w:r>
            <w:r>
              <w:rPr>
                <w:color w:val="5A5A5A"/>
              </w:rPr>
              <w:br/>
              <w:t>zaciągniętych po</w:t>
            </w:r>
            <w:r>
              <w:rPr>
                <w:color w:val="5A5A5A"/>
              </w:rPr>
              <w:br/>
              <w:t>dniu 1 stycznia 2019</w:t>
            </w:r>
            <w:r>
              <w:rPr>
                <w:color w:val="5A5A5A"/>
              </w:rPr>
              <w:br/>
              <w:t>r.</w:t>
            </w:r>
            <w:r>
              <w:rPr>
                <w:color w:val="5A5A5A"/>
                <w:vertAlign w:val="superscript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w tym: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spacing w:line="403" w:lineRule="auto"/>
            </w:pPr>
            <w:r>
              <w:rPr>
                <w:color w:val="5A5A5A"/>
              </w:rPr>
              <w:t>dokonywana w</w:t>
            </w:r>
            <w:r>
              <w:rPr>
                <w:color w:val="5A5A5A"/>
              </w:rPr>
              <w:br/>
              <w:t>formie wydatku</w:t>
            </w:r>
            <w:r>
              <w:rPr>
                <w:color w:val="5A5A5A"/>
              </w:rPr>
              <w:br/>
              <w:t xml:space="preserve">bieżącego </w:t>
            </w:r>
            <w:r>
              <w:rPr>
                <w:color w:val="5A5A5A"/>
                <w:vertAlign w:val="superscript"/>
              </w:rPr>
              <w:t>x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3560" w:h="6384" w:hSpace="163" w:vSpace="278" w:wrap="none" w:hAnchor="page" w:x="893" w:y="188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u&gt;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9"/>
                <w:szCs w:val="9"/>
              </w:rPr>
            </w:pPr>
            <w:r>
              <w:rPr>
                <w:color w:val="5A5A5A"/>
                <w:sz w:val="9"/>
                <w:szCs w:val="9"/>
              </w:rPr>
              <w:t>10.7.1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10.72.1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10.72,1.1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9"/>
                <w:szCs w:val="9"/>
              </w:rPr>
            </w:pPr>
            <w:r>
              <w:rPr>
                <w:color w:val="5A5A5A"/>
                <w:sz w:val="9"/>
                <w:szCs w:val="9"/>
              </w:rPr>
              <w:t>10.7.3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10.11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1 500000,00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1 600000,00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1 652709,82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1 000000,00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1 000000,00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1 000000,00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1 000 000,00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rPr>
                <w:sz w:val="8"/>
                <w:szCs w:val="8"/>
              </w:rPr>
            </w:pPr>
            <w:r>
              <w:rPr>
                <w:color w:val="5A5A5A"/>
                <w:sz w:val="8"/>
                <w:szCs w:val="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2028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944856,54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  <w:ind w:firstLine="440"/>
              <w:jc w:val="left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3560" w:h="6384" w:hSpace="163" w:vSpace="278" w:wrap="none" w:hAnchor="page" w:x="893" w:y="188"/>
            </w:pPr>
            <w:r>
              <w:rPr>
                <w:color w:val="5A5A5A"/>
              </w:rPr>
              <w:t>0,00</w:t>
            </w:r>
          </w:p>
        </w:tc>
      </w:tr>
    </w:tbl>
    <w:p w:rsidR="00C80DEB" w:rsidRDefault="00C80DEB">
      <w:pPr>
        <w:framePr w:w="13560" w:h="6384" w:hSpace="163" w:vSpace="278" w:wrap="none" w:hAnchor="page" w:x="893" w:y="188"/>
        <w:spacing w:line="1" w:lineRule="exact"/>
      </w:pPr>
    </w:p>
    <w:p w:rsidR="00C80DEB" w:rsidRDefault="007F6AF9">
      <w:pPr>
        <w:pStyle w:val="Podpistabeli0"/>
        <w:framePr w:w="13685" w:h="336" w:wrap="none" w:hAnchor="page" w:x="931" w:y="6514"/>
      </w:pPr>
      <w:r>
        <w:rPr>
          <w:color w:val="5A5A5A"/>
        </w:rPr>
        <w:t xml:space="preserve">W pozycji należy ująć </w:t>
      </w:r>
      <w:r>
        <w:rPr>
          <w:color w:val="5A5A5A"/>
        </w:rPr>
        <w:t>kwoty wydatków bieżących, o które zortają pomniejszone wydatki bieżące budżetu przy wyfczaniu limitu spłaty zobowiązań określonego po prawej stronie nierówności we wzorze, o którym mowa w art. 243 ustawy, na podstawie odrębnych ustaw, bez wydatków bieżącyc</w:t>
      </w:r>
      <w:r>
        <w:rPr>
          <w:color w:val="5A5A5A"/>
        </w:rPr>
        <w:t>h na obsługę</w:t>
      </w:r>
      <w:r>
        <w:rPr>
          <w:color w:val="5A5A5A"/>
        </w:rPr>
        <w:br/>
        <w:t>długu. W szczególności należy ująć wydatki poniesione w celu realizacji zadań związanych z przeciwdziałaniem COVID-19.</w:t>
      </w:r>
    </w:p>
    <w:p w:rsidR="00C80DEB" w:rsidRDefault="007F6AF9">
      <w:pPr>
        <w:pStyle w:val="Teksttreci20"/>
        <w:framePr w:w="13925" w:h="590" w:wrap="none" w:hAnchor="page" w:x="936" w:y="6908"/>
      </w:pPr>
      <w:r>
        <w:t>Informacje zawarte w tej części wieloletniej prognozy finansowej, w tym o spełnieniu relacji określonej w art. 243 ustawy zo</w:t>
      </w:r>
      <w:r>
        <w:t>staną automatycznie wygenerowane pr</w:t>
      </w:r>
      <w:r w:rsidR="005E17E7">
        <w:t>zez aplikację wskazaną przez Ministra Fi</w:t>
      </w:r>
      <w:r>
        <w:t>nansów, o której mowa w § 4 ust 1, na podstawie danych historycznych oraz prognozowanych przez</w:t>
      </w:r>
      <w:r>
        <w:br/>
        <w:t>jednostkę samorządu terytorialnego. Automatyczne wyliczenia danych na podstawie wartośc</w:t>
      </w:r>
      <w:r>
        <w:t>i historycznych I prognozowanych przez jednostkę samor</w:t>
      </w:r>
      <w:r w:rsidR="005E17E7">
        <w:t>ządu terytorialnego dotyczą w sz</w:t>
      </w:r>
      <w:r>
        <w:t>czegó</w:t>
      </w:r>
      <w:r w:rsidR="005E17E7">
        <w:t>lnoś</w:t>
      </w:r>
      <w:bookmarkStart w:id="2" w:name="_GoBack"/>
      <w:bookmarkEnd w:id="2"/>
      <w:r w:rsidR="005E17E7">
        <w:t>ci</w:t>
      </w:r>
      <w:r>
        <w:t xml:space="preserve"> także pozycji 6.3 - 8.3.1 i pozycji z sekcji 12.</w:t>
      </w:r>
    </w:p>
    <w:p w:rsidR="00C80DEB" w:rsidRDefault="007F6AF9">
      <w:pPr>
        <w:pStyle w:val="Teksttreci20"/>
        <w:framePr w:w="13925" w:h="590" w:wrap="none" w:hAnchor="page" w:x="936" w:y="6908"/>
      </w:pPr>
      <w:r>
        <w:rPr>
          <w:vertAlign w:val="superscript"/>
        </w:rPr>
        <w:t>x</w:t>
      </w:r>
      <w:r>
        <w:t xml:space="preserve"> - pozycje oznaczone symbolem </w:t>
      </w:r>
      <w:r>
        <w:rPr>
          <w:i/>
          <w:iCs/>
          <w:sz w:val="11"/>
          <w:szCs w:val="11"/>
        </w:rPr>
        <w:t>X</w:t>
      </w:r>
      <w:r>
        <w:t xml:space="preserve"> sporządza się na okres prognozy kwoty długu, zgodnie </w:t>
      </w:r>
      <w:r>
        <w:rPr>
          <w:i/>
          <w:iCs/>
          <w:sz w:val="11"/>
          <w:szCs w:val="11"/>
        </w:rPr>
        <w:t>z</w:t>
      </w:r>
      <w:r>
        <w:t xml:space="preserve"> art. 227 ust 2 ustawy.</w:t>
      </w:r>
      <w:r>
        <w:t xml:space="preserve"> Okres ten nie podlega wydłużeniu w sytuacji planowania wydatków z tytułu nlewymagalnych poręczeń i gwarancji. W przypadku planowania wydatków z tytułu nlewymagalnych poręczeń i gwarancji</w:t>
      </w:r>
      <w:r>
        <w:br/>
        <w:t>w okresie dłuższym niż okres, na który zaciągnięto oraz planie się z</w:t>
      </w:r>
      <w:r>
        <w:t>aciągnąć zobowiązania dtozne. Informację o wydatkach z tytułu nlewymagalnych poręczeń i gwarancji, wykraczających poza wspomniany okres, należy zamieścić w objaśnieniach do wieloletniej prognozy finansowej</w:t>
      </w:r>
    </w:p>
    <w:p w:rsidR="00C80DEB" w:rsidRDefault="007F6AF9">
      <w:pPr>
        <w:pStyle w:val="Teksttreci50"/>
        <w:framePr w:w="590" w:h="139" w:wrap="none" w:hAnchor="page" w:x="15811" w:y="9918"/>
      </w:pPr>
      <w:r>
        <w:t>Strona 9 z 9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695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89" w:right="439" w:bottom="589" w:left="234" w:header="161" w:footer="161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45" w:h="10435" w:hRule="exact" w:wrap="none" w:hAnchor="page" w:x="242" w:y="1"/>
        <w:tabs>
          <w:tab w:val="left" w:pos="9710"/>
        </w:tabs>
        <w:textDirection w:val="tbRl"/>
      </w:pPr>
      <w:r>
        <w:lastRenderedPageBreak/>
        <w:t>Id: F72C8494-7BF1-4F95-B9F7-D2A29BA16BAC. Podpisany</w:t>
      </w:r>
      <w:r>
        <w:tab/>
        <w:t>Strona 11</w:t>
      </w:r>
    </w:p>
    <w:p w:rsidR="00C80DEB" w:rsidRDefault="007F6AF9">
      <w:pPr>
        <w:pStyle w:val="Nagwek10"/>
        <w:keepNext/>
        <w:keepLines/>
        <w:framePr w:w="3442" w:h="298" w:wrap="none" w:hAnchor="page" w:x="2469" w:y="236"/>
        <w:spacing w:after="0" w:line="240" w:lineRule="auto"/>
      </w:pPr>
      <w:bookmarkStart w:id="3" w:name="bookmark4"/>
      <w:r>
        <w:rPr>
          <w:rFonts w:ascii="Arial" w:eastAsia="Arial" w:hAnsi="Arial" w:cs="Arial"/>
        </w:rPr>
        <w:t>Wykaz przedsięwzięć do WPF</w:t>
      </w:r>
      <w:bookmarkEnd w:id="3"/>
    </w:p>
    <w:p w:rsidR="00C80DEB" w:rsidRDefault="007F6AF9">
      <w:pPr>
        <w:pStyle w:val="Teksttreci40"/>
        <w:framePr w:w="4949" w:h="202" w:wrap="none" w:hAnchor="page" w:x="1389" w:y="879"/>
      </w:pPr>
      <w:r>
        <w:t>Załącznik Nr 1 uchwały NrRady Miejskiej Gminy Osieczna z dnia ...</w:t>
      </w:r>
    </w:p>
    <w:p w:rsidR="00C80DEB" w:rsidRDefault="007F6AF9">
      <w:pPr>
        <w:pStyle w:val="Teksttreci40"/>
        <w:framePr w:w="2438" w:h="202" w:wrap="none" w:hAnchor="page" w:x="13735" w:y="227"/>
        <w:jc w:val="right"/>
      </w:pPr>
      <w:r>
        <w:t>Dokument podpisany elektronicznie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1694"/>
        <w:gridCol w:w="706"/>
        <w:gridCol w:w="710"/>
        <w:gridCol w:w="1128"/>
        <w:gridCol w:w="1133"/>
        <w:gridCol w:w="1128"/>
        <w:gridCol w:w="1133"/>
        <w:gridCol w:w="1133"/>
        <w:gridCol w:w="115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L.p.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Nazwa i cel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41" w:lineRule="auto"/>
            </w:pPr>
            <w:r>
              <w:t>Jednostka</w:t>
            </w:r>
            <w:r>
              <w:br/>
              <w:t>odpowiedzialna</w:t>
            </w:r>
            <w:r>
              <w:t xml:space="preserve"> lub</w:t>
            </w:r>
            <w:r>
              <w:br/>
              <w:t>koordynująca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Okres realizacji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53" w:lineRule="auto"/>
            </w:pPr>
            <w:r>
              <w:t>Łączne nakłady</w:t>
            </w:r>
            <w: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right="260"/>
              <w:jc w:val="right"/>
            </w:pPr>
            <w:r>
              <w:t>Limit 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right="240"/>
              <w:jc w:val="right"/>
            </w:pPr>
            <w:r>
              <w:t>Limit 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right="240"/>
              <w:jc w:val="right"/>
            </w:pPr>
            <w: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right="240"/>
              <w:jc w:val="right"/>
            </w:pPr>
            <w:r>
              <w:t>Limit 2024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220"/>
              <w:jc w:val="left"/>
            </w:pPr>
            <w:r>
              <w:t>Limit 2025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Do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74" w:h="8366" w:vSpace="192" w:wrap="none" w:hAnchor="page" w:x="664" w:y="1556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rPr>
                <w:color w:val="5A5A5A"/>
              </w:rPr>
              <w:t>1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Wydatki na przedsięwzięcia-ogółem (1.1+1.2+1.3)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41 885 061,19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8 364 488,40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8 044 326,08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5 060 000,00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3 500 </w:t>
            </w:r>
            <w:r>
              <w:rPr>
                <w:b w:val="0"/>
                <w:bCs w:val="0"/>
                <w:sz w:val="11"/>
                <w:szCs w:val="11"/>
              </w:rPr>
              <w:t>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220"/>
              <w:jc w:val="left"/>
            </w:pPr>
            <w:r>
              <w:t>1.a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bieżące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2 459 063,84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875 106,40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544 326,08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220"/>
              <w:jc w:val="left"/>
            </w:pPr>
            <w:r>
              <w:t>l.b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majątkowe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39 425 997,35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7 489 382,00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7 500000,00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1.1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Wydatki na programy, projekty lub zadania związane z programami</w:t>
            </w:r>
            <w:r>
              <w:t xml:space="preserve"> realizowanymi z udziałem środków, o których mowa</w:t>
            </w:r>
            <w:r>
              <w:br/>
              <w:t>wart.5 ust.1 pkt2 i 3 ustawy z dnia 27 sierpnia 2009.r. o finansach publicznych (Dz.U.Nr 157, poz.1240,zpóżn.zm ), z</w:t>
            </w:r>
            <w:r>
              <w:br/>
              <w:t>tego: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1 474 323,84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569 334,40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480 826,08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5A5A5A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1.1.1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bieżące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1 474 </w:t>
            </w:r>
            <w:r>
              <w:rPr>
                <w:b w:val="0"/>
                <w:bCs w:val="0"/>
                <w:sz w:val="11"/>
                <w:szCs w:val="11"/>
              </w:rPr>
              <w:t>323,84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569 334,40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480 826,08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5A5A5A"/>
                <w:sz w:val="11"/>
                <w:szCs w:val="11"/>
              </w:rPr>
              <w:t>o.oo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1.1.1.1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Utworzenie miejsc opieki nad dziećmi do lat 3 w Gminie Osieczna -</w:t>
            </w:r>
            <w:r>
              <w:br/>
              <w:t>Finansowanie bieżącego funkcjonowania nowo powstałych żłobków w</w:t>
            </w:r>
          </w:p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Osiecznej i Kąkolewie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rPr>
                <w:sz w:val="18"/>
                <w:szCs w:val="18"/>
              </w:rPr>
            </w:pPr>
            <w:r>
              <w:rPr>
                <w:b w:val="0"/>
                <w:bCs w:val="0"/>
                <w:smallCaps/>
                <w:sz w:val="18"/>
                <w:szCs w:val="18"/>
              </w:rP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1 474 323,84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569 334,40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480 </w:t>
            </w:r>
            <w:r>
              <w:rPr>
                <w:b w:val="0"/>
                <w:bCs w:val="0"/>
                <w:sz w:val="11"/>
                <w:szCs w:val="11"/>
              </w:rPr>
              <w:t>826,08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1.1.2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majątkowe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1.2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Wydatki na programy, projekty lub zadania związane z umowami partnerstwa publiczno-prywatnego, z tego: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200"/>
              <w:jc w:val="left"/>
            </w:pPr>
            <w:r>
              <w:t>1.2.1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bieżące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1.2.2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majątkowe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1.3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wydatki na programy, projekty lub zadania pozostałe (inne niż wymienione w pkt 1.1 i 1.2),z tego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40 410 737,35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7 795 154,00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7 563 500,00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5 060 000,00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200"/>
              <w:jc w:val="left"/>
            </w:pPr>
            <w:r>
              <w:t>1.3.1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bieżące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984 740,00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305 772,00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140"/>
              <w:jc w:val="left"/>
            </w:pPr>
            <w:r>
              <w:t>1.3.1.1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Rehabilitacja mieszkańców Gminy Osieczna na lata 2021-2023 -</w:t>
            </w:r>
            <w:r>
              <w:br/>
              <w:t>ahamowanie lub ograniczenie skutków procesów chorobowych dot.</w:t>
            </w:r>
            <w:r>
              <w:br/>
              <w:t xml:space="preserve">schorzeń układu kostno-stawowego, mięśniowego i </w:t>
            </w:r>
            <w:r>
              <w:t>tkanki łącznej</w:t>
            </w:r>
            <w:r>
              <w:br/>
              <w:t>wśród mieszkańców Gminy Osieczna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140"/>
              <w:jc w:val="left"/>
            </w:pPr>
            <w:r>
              <w:t>1.3.1.2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Dzierżawa gruntów od Nadleśnictwa - Zawarcie umowy dzierżawy</w:t>
            </w:r>
            <w:r>
              <w:br/>
              <w:t>gruntów w celu zapewnienia ciągłości działania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140"/>
              <w:jc w:val="left"/>
            </w:pPr>
            <w:r>
              <w:t>1.3.1.3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Dowozy uczniów do szkół w latach 2019-2021 - Zapewnienie uczniom</w:t>
            </w:r>
            <w:r>
              <w:br/>
              <w:t>z terenu Gminy bezpiecznych warunków dowozu do szkół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774 240,00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232 272,00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1.3.1.4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Prowadzenie audytu wewnętrznego - Podniesienie jakości i sprawności</w:t>
            </w:r>
            <w:r>
              <w:br/>
              <w:t>wykonywania zadań publicznych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1.3.2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left"/>
            </w:pPr>
            <w:r>
              <w:t>- wydatki majątkowe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39 425 997,35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7 489 382,00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7 500 000,00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3 </w:t>
            </w: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1.3.2.1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  <w:jc w:val="left"/>
            </w:pPr>
            <w:r>
              <w:t>Program budowy ścieżek pieszo-rowerowych na terenie Gminy -</w:t>
            </w:r>
            <w:r>
              <w:br/>
              <w:t>Poprawa atrakcyjności turystycznej regionu poprzez budowę</w:t>
            </w:r>
            <w:r>
              <w:br/>
              <w:t>bezpiecznego systemu ścieżekpieszo-rowerowych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53" w:lineRule="auto"/>
            </w:pPr>
            <w:r>
              <w:t>URZĄD MIASTA I</w:t>
            </w:r>
            <w:r>
              <w:br/>
              <w:t>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226 328,86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140"/>
              <w:jc w:val="left"/>
            </w:pPr>
            <w:r>
              <w:t>1.3.2.2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22" w:lineRule="auto"/>
              <w:jc w:val="left"/>
            </w:pPr>
            <w:r>
              <w:t>Rewitalizacja centrum Osiecznej - Ożywienie przestrzenne oraz</w:t>
            </w:r>
            <w:r>
              <w:br/>
              <w:t>społeczno-gospodarcze centrum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1" w:lineRule="auto"/>
            </w:pPr>
            <w:r>
              <w:t>URZĄD MIASTA I</w:t>
            </w:r>
            <w:r>
              <w:br/>
              <w:t>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5 291 982,99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140"/>
              <w:jc w:val="left"/>
            </w:pPr>
            <w:r>
              <w:t>1.3.2.3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36" w:lineRule="auto"/>
              <w:jc w:val="left"/>
            </w:pPr>
            <w:r>
              <w:t>Przebudowa drogi gminnej 712931P w miejscowości Ziemnice -</w:t>
            </w:r>
            <w:r>
              <w:br/>
            </w:r>
            <w:r>
              <w:t>odcinek od drogi powiatowej 8783P do skrzyżowania z drogą gminną</w:t>
            </w:r>
            <w:r>
              <w:br/>
              <w:t>712930P - Poprawa bezpieczeństwa użytkowników drogi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340"/>
              <w:jc w:val="left"/>
            </w:pPr>
            <w: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4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339 382,00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140"/>
              <w:jc w:val="left"/>
            </w:pPr>
            <w:r>
              <w:t>1.3.2.4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74" w:h="8366" w:vSpace="192" w:wrap="none" w:hAnchor="page" w:x="664" w:y="1556"/>
              <w:spacing w:line="341" w:lineRule="auto"/>
              <w:jc w:val="left"/>
            </w:pPr>
            <w:r>
              <w:t>Budowa ujęcia wody na terenie Gminy Osieczna - Uporządkowanie</w:t>
            </w:r>
            <w:r>
              <w:br/>
            </w:r>
            <w:r>
              <w:t>gospodarki wodociągowej na terenie Gminy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340"/>
              <w:jc w:val="left"/>
            </w:pPr>
            <w:r>
              <w:t>URZĄD GMINY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</w:pPr>
            <w:r>
              <w:t>2025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4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ind w:firstLine="360"/>
              <w:jc w:val="both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 xml:space="preserve">1 </w:t>
            </w:r>
            <w:r>
              <w:rPr>
                <w:b w:val="0"/>
                <w:bCs w:val="0"/>
                <w:sz w:val="11"/>
                <w:szCs w:val="11"/>
              </w:rPr>
              <w:t>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74" w:h="8366" w:vSpace="192" w:wrap="none" w:hAnchor="page" w:x="664" w:y="1556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</w:tr>
    </w:tbl>
    <w:p w:rsidR="00C80DEB" w:rsidRDefault="00C80DEB">
      <w:pPr>
        <w:framePr w:w="15274" w:h="8366" w:vSpace="192" w:wrap="none" w:hAnchor="page" w:x="664" w:y="1556"/>
        <w:spacing w:line="1" w:lineRule="exact"/>
      </w:pPr>
    </w:p>
    <w:p w:rsidR="00C80DEB" w:rsidRDefault="007F6AF9">
      <w:pPr>
        <w:pStyle w:val="Podpistabeli0"/>
        <w:framePr w:w="514" w:h="154" w:wrap="none" w:hAnchor="page" w:x="9443" w:y="1364"/>
        <w:rPr>
          <w:sz w:val="8"/>
          <w:szCs w:val="8"/>
        </w:rPr>
      </w:pPr>
      <w:r>
        <w:rPr>
          <w:sz w:val="8"/>
          <w:szCs w:val="8"/>
        </w:rPr>
        <w:t>kwoty w zł</w:t>
      </w:r>
    </w:p>
    <w:p w:rsidR="00C80DEB" w:rsidRDefault="007F6AF9">
      <w:pPr>
        <w:pStyle w:val="Teksttreci50"/>
        <w:framePr w:w="586" w:h="139" w:wrap="none" w:hAnchor="page" w:x="15727" w:y="10268"/>
      </w:pPr>
      <w:r>
        <w:t>Strona 1 z 4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714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11" w:right="529" w:bottom="511" w:left="241" w:header="83" w:footer="83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26" w:h="10450" w:hRule="exact" w:wrap="none" w:hAnchor="page" w:x="231" w:y="1"/>
        <w:tabs>
          <w:tab w:val="left" w:pos="9710"/>
        </w:tabs>
        <w:jc w:val="both"/>
        <w:textDirection w:val="tbRl"/>
      </w:pPr>
      <w:r>
        <w:lastRenderedPageBreak/>
        <w:t xml:space="preserve">Id: F72C8494-7BF1-4F95-B9F7-D2A29BA16BAC. </w:t>
      </w:r>
      <w:r>
        <w:t>Podpisany</w:t>
      </w:r>
      <w:r>
        <w:tab/>
        <w:t>Strona 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15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L.p.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spacing w:line="302" w:lineRule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Limit</w:t>
            </w:r>
            <w:r>
              <w:rPr>
                <w:b w:val="0"/>
                <w:bCs w:val="0"/>
                <w:sz w:val="11"/>
                <w:szCs w:val="11"/>
              </w:rPr>
              <w:br/>
              <w:t>zobowiązań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37 280 520.69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1 684 823,84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8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35 595 696,85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1 </w:t>
            </w:r>
            <w:r>
              <w:rPr>
                <w:i/>
                <w:iCs/>
                <w:sz w:val="11"/>
                <w:szCs w:val="11"/>
              </w:rPr>
              <w:t>474</w:t>
            </w:r>
            <w:r>
              <w:rPr>
                <w:b w:val="0"/>
                <w:bCs w:val="0"/>
                <w:sz w:val="11"/>
                <w:szCs w:val="11"/>
              </w:rPr>
              <w:t xml:space="preserve"> 323,84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0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1.1.1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1474 323,84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14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1.1.1.1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34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1 474 323,84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0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0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1.2.2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8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35 806 196,85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44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210 500,00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1.3.1.1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 xml:space="preserve">180 </w:t>
            </w:r>
            <w:r>
              <w:rPr>
                <w:b w:val="0"/>
                <w:bCs w:val="0"/>
                <w:sz w:val="11"/>
                <w:szCs w:val="11"/>
              </w:rPr>
              <w:t>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10 500,00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1.3.1.3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1.3.1.4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80DEB" w:rsidRDefault="007F6AF9">
            <w:pPr>
              <w:pStyle w:val="Inne0"/>
              <w:framePr w:w="1882" w:h="8318" w:wrap="none" w:hAnchor="page" w:x="644" w:y="1547"/>
              <w:ind w:firstLine="28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35 595 696,85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90 462,60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1.3.2.2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1 645 234,25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1.3.2.3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860 000,00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1.3.2.4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82" w:h="8318" w:wrap="none" w:hAnchor="page" w:x="644" w:y="1547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3 800 000,00</w:t>
            </w:r>
          </w:p>
        </w:tc>
      </w:tr>
    </w:tbl>
    <w:p w:rsidR="00C80DEB" w:rsidRDefault="00C80DEB">
      <w:pPr>
        <w:framePr w:w="1882" w:h="8318" w:wrap="none" w:hAnchor="page" w:x="644" w:y="1547"/>
        <w:spacing w:line="1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369" w:line="1" w:lineRule="exact"/>
      </w:pPr>
    </w:p>
    <w:p w:rsidR="00C80DEB" w:rsidRDefault="00C80DEB">
      <w:pPr>
        <w:spacing w:line="1" w:lineRule="exact"/>
        <w:sectPr w:rsidR="00C80DEB">
          <w:pgSz w:w="3854" w:h="11899"/>
          <w:pgMar w:top="470" w:right="1329" w:bottom="470" w:left="230" w:header="42" w:footer="42" w:gutter="0"/>
          <w:cols w:space="720"/>
          <w:noEndnote/>
          <w:docGrid w:linePitch="360"/>
        </w:sectPr>
      </w:pPr>
    </w:p>
    <w:p w:rsidR="00C80DEB" w:rsidRDefault="007F6AF9">
      <w:pPr>
        <w:pStyle w:val="Teksttreci50"/>
        <w:sectPr w:rsidR="00C80DEB">
          <w:pgSz w:w="12965" w:h="11899" w:orient="landscape"/>
          <w:pgMar w:top="10800" w:right="547" w:bottom="760" w:left="11832" w:header="10372" w:footer="332" w:gutter="0"/>
          <w:cols w:space="720"/>
          <w:noEndnote/>
          <w:docGrid w:linePitch="360"/>
        </w:sectPr>
      </w:pPr>
      <w:r>
        <w:lastRenderedPageBreak/>
        <w:t>Strona 2 z 4</w:t>
      </w:r>
    </w:p>
    <w:p w:rsidR="00C80DEB" w:rsidRDefault="007F6AF9">
      <w:pPr>
        <w:pStyle w:val="Teksttreci30"/>
        <w:framePr w:w="226" w:h="4627" w:hRule="exact" w:wrap="none" w:hAnchor="page" w:x="246" w:y="1"/>
        <w:textDirection w:val="tbRl"/>
      </w:pPr>
      <w:r>
        <w:lastRenderedPageBreak/>
        <w:t>Id: F72C8494-7BF1-4F95-B9F7-D2A29BA16BAC. Podpisany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32"/>
        <w:gridCol w:w="1694"/>
        <w:gridCol w:w="710"/>
        <w:gridCol w:w="706"/>
        <w:gridCol w:w="1133"/>
        <w:gridCol w:w="1128"/>
        <w:gridCol w:w="1128"/>
        <w:gridCol w:w="1133"/>
        <w:gridCol w:w="1138"/>
        <w:gridCol w:w="114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L.p.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Nazwa i cel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spacing w:line="336" w:lineRule="auto"/>
            </w:pPr>
            <w:r>
              <w:t>Jednostka</w:t>
            </w:r>
            <w:r>
              <w:br/>
              <w:t>odpowiedzialna lub</w:t>
            </w:r>
            <w:r>
              <w:br/>
              <w:t>koordynująca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spacing w:line="331" w:lineRule="auto"/>
            </w:pPr>
            <w:r>
              <w:t>Łączne nakłady</w:t>
            </w:r>
            <w:r>
              <w:br/>
              <w:t>finansowe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220"/>
              <w:jc w:val="left"/>
            </w:pPr>
            <w:r>
              <w:t>Limit 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right="220"/>
              <w:jc w:val="right"/>
            </w:pPr>
            <w:r>
              <w:t>Limit 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right="220"/>
              <w:jc w:val="right"/>
            </w:pPr>
            <w: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right="220"/>
              <w:jc w:val="right"/>
            </w:pPr>
            <w:r>
              <w:t>Limit 2024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240"/>
              <w:jc w:val="left"/>
            </w:pPr>
            <w:r>
              <w:t>Limit 2025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Od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>
            <w:pPr>
              <w:framePr w:w="15264" w:h="3634" w:wrap="none" w:hAnchor="page" w:x="668" w:y="30"/>
            </w:pP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1.3.2.5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64" w:h="3634" w:wrap="none" w:hAnchor="page" w:x="668" w:y="30"/>
              <w:spacing w:line="341" w:lineRule="auto"/>
              <w:jc w:val="left"/>
            </w:pPr>
            <w:r>
              <w:t xml:space="preserve">Budowa sieci </w:t>
            </w:r>
            <w:r>
              <w:t>kanalizacji sanitarnej oraz wodociągowej w m.Łoniewo i</w:t>
            </w:r>
            <w:r>
              <w:br/>
              <w:t>Osieczna (Stanisławówka) poza "aglomeracją" - Uporządkowanie</w:t>
            </w:r>
            <w:r>
              <w:br/>
              <w:t>gospodarki ściekowej na terenie Gminy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10 823 800,00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3 000 000,00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3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1.3.2.6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framePr w:w="15264" w:h="3634" w:wrap="none" w:hAnchor="page" w:x="668" w:y="30"/>
              <w:spacing w:line="331" w:lineRule="auto"/>
              <w:jc w:val="left"/>
            </w:pPr>
            <w:r>
              <w:t xml:space="preserve">Budowa sieci </w:t>
            </w:r>
            <w:r>
              <w:t>kanalizacji sanitarnej w Kąkolewie ul. Czereśniowa i</w:t>
            </w:r>
            <w:r>
              <w:br/>
              <w:t>Wiśniowa - Uporządkowanie gospodarki ściekowej na terenie Gminy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2 000 000,00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1.3.2.7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64" w:h="3634" w:wrap="none" w:hAnchor="page" w:x="668" w:y="30"/>
              <w:spacing w:line="341" w:lineRule="auto"/>
              <w:jc w:val="left"/>
            </w:pPr>
            <w:r>
              <w:t>Rozbudowa Zespołu Szkół w Świerczynie - Usprawnienie</w:t>
            </w:r>
            <w:r>
              <w:br/>
            </w:r>
            <w:r>
              <w:t>funkcjonowania Zespołu Szkół w Świerczynie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340"/>
              <w:jc w:val="left"/>
            </w:pPr>
            <w: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2 023 885,50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4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40404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1.3.2.8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64" w:h="3634" w:wrap="none" w:hAnchor="page" w:x="668" w:y="30"/>
              <w:spacing w:line="341" w:lineRule="auto"/>
              <w:jc w:val="left"/>
            </w:pPr>
            <w:r>
              <w:t>Modernizacja drogi gminnej w Świerczynie - Poprawa bezpieczeństwa</w:t>
            </w:r>
            <w:r>
              <w:br/>
              <w:t>użytkowników drogi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4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300</w:t>
            </w:r>
            <w:r>
              <w:rPr>
                <w:b w:val="0"/>
                <w:bCs w:val="0"/>
                <w:sz w:val="11"/>
                <w:szCs w:val="11"/>
              </w:rPr>
              <w:t xml:space="preserve">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1.3.2.9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64" w:h="3634" w:wrap="none" w:hAnchor="page" w:x="668" w:y="30"/>
              <w:spacing w:line="331" w:lineRule="auto"/>
              <w:jc w:val="left"/>
            </w:pPr>
            <w:r>
              <w:t>Budowa oraz modernizacja oświetlenia ulicznego na terenie Gminy -</w:t>
            </w:r>
            <w:r>
              <w:br/>
              <w:t>Obniżenie kosztów zużycia energii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340"/>
              <w:jc w:val="left"/>
            </w:pPr>
            <w: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4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3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1.3.2.10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framePr w:w="15264" w:h="3634" w:wrap="none" w:hAnchor="page" w:x="668" w:y="30"/>
              <w:spacing w:line="331" w:lineRule="auto"/>
              <w:jc w:val="left"/>
            </w:pPr>
            <w:r>
              <w:t xml:space="preserve">Rozbudowa sieci </w:t>
            </w:r>
            <w:r>
              <w:t>wodno-kanalizacyjnej na terenie Gminy -</w:t>
            </w:r>
            <w:r>
              <w:br/>
              <w:t>Uporządkowanie gospodarki ściekowej na terenie Gminy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10 300 000,00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4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ind w:firstLine="36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3 000 000,00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5264" w:h="3634" w:wrap="none" w:hAnchor="page" w:x="668" w:y="30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3 000 000,00</w:t>
            </w:r>
          </w:p>
        </w:tc>
      </w:tr>
    </w:tbl>
    <w:p w:rsidR="00C80DEB" w:rsidRDefault="00C80DEB">
      <w:pPr>
        <w:framePr w:w="15264" w:h="3634" w:wrap="none" w:hAnchor="page" w:x="668" w:y="30"/>
        <w:spacing w:line="1" w:lineRule="exact"/>
      </w:pPr>
    </w:p>
    <w:p w:rsidR="00C80DEB" w:rsidRDefault="007F6AF9">
      <w:pPr>
        <w:pStyle w:val="Teksttreci50"/>
        <w:framePr w:w="595" w:h="139" w:wrap="none" w:hAnchor="page" w:x="15730" w:y="10215"/>
      </w:pPr>
      <w:r>
        <w:t>Strona 3 z 4</w:t>
      </w: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633" w:line="1" w:lineRule="exact"/>
      </w:pPr>
    </w:p>
    <w:p w:rsidR="00C80DEB" w:rsidRDefault="00C80DEB">
      <w:pPr>
        <w:spacing w:line="1" w:lineRule="exact"/>
        <w:sectPr w:rsidR="00C80DEB">
          <w:pgSz w:w="16840" w:h="11900" w:orient="landscape"/>
          <w:pgMar w:top="553" w:right="516" w:bottom="553" w:left="245" w:header="125" w:footer="125" w:gutter="0"/>
          <w:cols w:space="720"/>
          <w:noEndnote/>
          <w:docGrid w:linePitch="360"/>
        </w:sectPr>
      </w:pPr>
    </w:p>
    <w:p w:rsidR="00C80DEB" w:rsidRDefault="007F6AF9">
      <w:pPr>
        <w:pStyle w:val="Teksttreci30"/>
        <w:framePr w:w="226" w:h="10450" w:hRule="exact" w:wrap="none" w:hAnchor="page" w:x="231" w:y="1"/>
        <w:tabs>
          <w:tab w:val="left" w:pos="9710"/>
        </w:tabs>
        <w:jc w:val="both"/>
        <w:textDirection w:val="tbRl"/>
      </w:pPr>
      <w:r>
        <w:lastRenderedPageBreak/>
        <w:t>Id: F72C8494-7BF1-4F95-B9F7-D2A29BA16BAC. Podpisany</w:t>
      </w:r>
      <w:r>
        <w:tab/>
        <w:t>Strona 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spacing w:line="331" w:lineRule="auto"/>
            </w:pPr>
            <w:r>
              <w:t>Limit</w:t>
            </w:r>
            <w:r>
              <w:br/>
              <w:t>zobowiązań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ind w:firstLine="30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10 800 000,00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ind w:firstLine="34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3 500 000,00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ind w:firstLine="34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2 000 000,00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1.3.2.8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500 000,00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jc w:val="righ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2100 000,00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</w:pPr>
            <w: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framePr w:w="1853" w:h="3614" w:wrap="none" w:hAnchor="page" w:x="673" w:y="54"/>
              <w:ind w:firstLine="30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10 300 000,00</w:t>
            </w:r>
          </w:p>
        </w:tc>
      </w:tr>
    </w:tbl>
    <w:p w:rsidR="00C80DEB" w:rsidRDefault="00C80DEB">
      <w:pPr>
        <w:framePr w:w="1853" w:h="3614" w:wrap="none" w:hAnchor="page" w:x="673" w:y="54"/>
        <w:spacing w:line="1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line="360" w:lineRule="exact"/>
      </w:pPr>
    </w:p>
    <w:p w:rsidR="00C80DEB" w:rsidRDefault="00C80DEB">
      <w:pPr>
        <w:spacing w:after="369" w:line="1" w:lineRule="exact"/>
      </w:pPr>
    </w:p>
    <w:p w:rsidR="00C80DEB" w:rsidRDefault="00C80DEB">
      <w:pPr>
        <w:spacing w:line="1" w:lineRule="exact"/>
        <w:sectPr w:rsidR="00C80DEB">
          <w:pgSz w:w="4690" w:h="11899"/>
          <w:pgMar w:top="470" w:right="2164" w:bottom="470" w:left="230" w:header="42" w:footer="42" w:gutter="0"/>
          <w:cols w:space="720"/>
          <w:noEndnote/>
          <w:docGrid w:linePitch="360"/>
        </w:sectPr>
      </w:pPr>
    </w:p>
    <w:p w:rsidR="00C80DEB" w:rsidRDefault="007F6AF9">
      <w:pPr>
        <w:pStyle w:val="Teksttreci50"/>
        <w:sectPr w:rsidR="00C80DEB">
          <w:pgSz w:w="12130" w:h="11899" w:orient="landscape"/>
          <w:pgMar w:top="10805" w:right="547" w:bottom="760" w:left="10992" w:header="10377" w:footer="332" w:gutter="0"/>
          <w:cols w:space="720"/>
          <w:noEndnote/>
          <w:docGrid w:linePitch="360"/>
        </w:sectPr>
      </w:pPr>
      <w:r>
        <w:lastRenderedPageBreak/>
        <w:t>Strona 4 z 4</w:t>
      </w:r>
    </w:p>
    <w:p w:rsidR="00C80DEB" w:rsidRDefault="007F6AF9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2021-2028</w:t>
      </w:r>
    </w:p>
    <w:p w:rsidR="00C80DEB" w:rsidRDefault="007F6AF9">
      <w:pPr>
        <w:pStyle w:val="Teksttreci0"/>
        <w:spacing w:after="240" w:line="262" w:lineRule="auto"/>
        <w:jc w:val="both"/>
      </w:pPr>
      <w:r>
        <w:t xml:space="preserve">Uchwałę w sprawie Wieloletniej Prognozy Finansowej Gminy Osieczna na lata </w:t>
      </w:r>
      <w:r>
        <w:t>2021-2028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2020 i kwotach przyjętych do uchwały</w:t>
      </w:r>
      <w:r>
        <w:br/>
        <w:t>bu</w:t>
      </w:r>
      <w:r>
        <w:t>dżetowej na 2021 rok. Wieloletnią Prognozę Finansową sporządzono do roku 2028, gdyż do</w:t>
      </w:r>
      <w:r>
        <w:br/>
        <w:t>tego roku planowane są spłaty rat zobowiązania Gminy z tytułu zaciągniętych pożyczek</w:t>
      </w:r>
      <w:r>
        <w:br/>
        <w:t>w Wojewódzkim Funduszu Gospodarki Wodnej i Ochrony Środowiska w Poznaniu oraz</w:t>
      </w:r>
      <w:r>
        <w:br/>
        <w:t>planow</w:t>
      </w:r>
      <w:r>
        <w:t>anych do zaciągnięcia w latach 2021-2023 dodatkowych pożyczek lub kredytów.</w:t>
      </w:r>
    </w:p>
    <w:p w:rsidR="00C80DEB" w:rsidRDefault="007F6AF9">
      <w:pPr>
        <w:pStyle w:val="Teksttreci0"/>
        <w:spacing w:after="0" w:line="264" w:lineRule="auto"/>
        <w:jc w:val="both"/>
      </w:pPr>
      <w:r>
        <w:t>Zgodnie z wytycznymi dotyczącymi stosowania jednolitych wskaźników</w:t>
      </w:r>
      <w:r>
        <w:br/>
        <w:t>makroekonomicznych (aktualizacja lipiec 2020 r.) na lata 2021-2028 objęte Wieloletnią</w:t>
      </w:r>
      <w:r>
        <w:br/>
        <w:t>Prognozą Finansową przyjęto</w:t>
      </w:r>
      <w:r>
        <w:t>:</w:t>
      </w:r>
    </w:p>
    <w:p w:rsidR="00C80DEB" w:rsidRDefault="007F6AF9">
      <w:pPr>
        <w:pStyle w:val="Teksttreci0"/>
        <w:numPr>
          <w:ilvl w:val="0"/>
          <w:numId w:val="7"/>
        </w:numPr>
        <w:tabs>
          <w:tab w:val="left" w:pos="712"/>
        </w:tabs>
        <w:spacing w:after="0" w:line="264" w:lineRule="auto"/>
        <w:ind w:left="700" w:hanging="340"/>
        <w:jc w:val="both"/>
      </w:pPr>
      <w:r>
        <w:t>PKB dynamika realna: rok 2022 - 103,4%, lata 2023-2025 - 103,0%, lata 2026-2027 -</w:t>
      </w:r>
      <w:r>
        <w:br/>
        <w:t>103,1%, rok 2028 - 103,0%,</w:t>
      </w:r>
    </w:p>
    <w:p w:rsidR="00C80DEB" w:rsidRDefault="007F6AF9">
      <w:pPr>
        <w:pStyle w:val="Teksttreci0"/>
        <w:numPr>
          <w:ilvl w:val="0"/>
          <w:numId w:val="7"/>
        </w:numPr>
        <w:tabs>
          <w:tab w:val="left" w:pos="712"/>
        </w:tabs>
        <w:spacing w:after="240" w:line="264" w:lineRule="auto"/>
        <w:ind w:left="700" w:hanging="340"/>
        <w:jc w:val="both"/>
      </w:pPr>
      <w:r>
        <w:t xml:space="preserve">CPI dynamika średnioroczna: rok 2022 </w:t>
      </w:r>
      <w:r>
        <w:rPr>
          <w:color w:val="404040"/>
        </w:rPr>
        <w:t xml:space="preserve">- </w:t>
      </w:r>
      <w:r>
        <w:t xml:space="preserve">102,2%, rok </w:t>
      </w:r>
      <w:r>
        <w:rPr>
          <w:color w:val="8C8C8C"/>
        </w:rPr>
        <w:t xml:space="preserve">- </w:t>
      </w:r>
      <w:r>
        <w:t xml:space="preserve">2023 </w:t>
      </w:r>
      <w:r>
        <w:rPr>
          <w:color w:val="404040"/>
        </w:rPr>
        <w:t xml:space="preserve">- </w:t>
      </w:r>
      <w:r>
        <w:t xml:space="preserve">102,4%, lata 2024 </w:t>
      </w:r>
      <w:r>
        <w:rPr>
          <w:color w:val="404040"/>
        </w:rPr>
        <w:t>-</w:t>
      </w:r>
      <w:r>
        <w:rPr>
          <w:color w:val="404040"/>
        </w:rPr>
        <w:br/>
      </w:r>
      <w:r>
        <w:t>2028 - 102,5%.</w:t>
      </w:r>
    </w:p>
    <w:p w:rsidR="00C80DEB" w:rsidRDefault="007F6AF9">
      <w:pPr>
        <w:pStyle w:val="Nagwek10"/>
        <w:keepNext/>
        <w:keepLines/>
        <w:numPr>
          <w:ilvl w:val="0"/>
          <w:numId w:val="8"/>
        </w:numPr>
        <w:tabs>
          <w:tab w:val="left" w:pos="350"/>
        </w:tabs>
        <w:spacing w:after="240" w:line="262" w:lineRule="auto"/>
      </w:pPr>
      <w:bookmarkStart w:id="4" w:name="bookmark6"/>
      <w:r>
        <w:rPr>
          <w:u w:val="single"/>
        </w:rPr>
        <w:t>Załącznik Nr 1 - Wieloletnia Prognoza Finansowa</w:t>
      </w:r>
      <w:bookmarkEnd w:id="4"/>
    </w:p>
    <w:p w:rsidR="00C80DEB" w:rsidRDefault="007F6AF9">
      <w:pPr>
        <w:pStyle w:val="Nagwek10"/>
        <w:keepNext/>
        <w:keepLines/>
        <w:spacing w:after="240" w:line="262" w:lineRule="auto"/>
      </w:pPr>
      <w:r>
        <w:t>Dochody i wydatki budżetu</w:t>
      </w:r>
    </w:p>
    <w:p w:rsidR="00C80DEB" w:rsidRDefault="007F6AF9">
      <w:pPr>
        <w:pStyle w:val="Teksttreci0"/>
        <w:spacing w:after="0" w:line="262" w:lineRule="auto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2018-2019 oraz plan budżetu na III kwartał 2020 ro</w:t>
      </w:r>
      <w:r>
        <w:t>ku. W kolumnie</w:t>
      </w:r>
      <w:r>
        <w:br/>
        <w:t>wykonanie za 2020 rok uwzględniono dane wynikające z aktualnego na 31 października 2020</w:t>
      </w:r>
      <w:r>
        <w:br/>
        <w:t>roku planu budżetu.</w:t>
      </w:r>
    </w:p>
    <w:p w:rsidR="00C80DEB" w:rsidRDefault="007F6AF9">
      <w:pPr>
        <w:pStyle w:val="Teksttreci0"/>
        <w:spacing w:after="0" w:line="262" w:lineRule="auto"/>
        <w:jc w:val="both"/>
      </w:pPr>
      <w:r>
        <w:t>Planowane dochody na rok 2021 szczegółowo omówiono w projekcie uchwały budżetowej,</w:t>
      </w:r>
      <w:r>
        <w:br/>
        <w:t xml:space="preserve">dlatego też w objaśnieniach odniesiono się do lat </w:t>
      </w:r>
      <w:r>
        <w:t>następnych. Dochody na lata 2022-2028</w:t>
      </w:r>
      <w:r>
        <w:br/>
        <w:t>oszacowano w następujący sposób: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 w:line="262" w:lineRule="auto"/>
        <w:ind w:firstLine="340"/>
      </w:pPr>
      <w:r>
        <w:t>dochody podatkowe zwiększono o wskaźnik inflacji,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 w:line="262" w:lineRule="auto"/>
        <w:ind w:left="700" w:hanging="34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 w:line="262" w:lineRule="auto"/>
        <w:ind w:left="700" w:hanging="340"/>
        <w:jc w:val="both"/>
      </w:pPr>
      <w:r>
        <w:t xml:space="preserve">dla dochodów z tytułu udziałów </w:t>
      </w:r>
      <w:r>
        <w:t>w podatku dochodowym od osób prawnych</w:t>
      </w:r>
      <w:r>
        <w:br/>
        <w:t>zaplanowano w latach objętych prognozą wzrost o wskaźnik PKB,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 w:line="262" w:lineRule="auto"/>
        <w:ind w:left="700" w:hanging="340"/>
        <w:jc w:val="both"/>
      </w:pPr>
      <w:r>
        <w:t>dochody z tytułu subwencji oświatowej i wyrównawczej powiększono odpowiednio</w:t>
      </w:r>
      <w:r>
        <w:br/>
        <w:t>o wskaźnik inflacji,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 w:line="262" w:lineRule="auto"/>
        <w:ind w:firstLine="340"/>
      </w:pPr>
      <w:r>
        <w:t>dochody bieżące ze środków unijnych, przyjęto zgodnie z za</w:t>
      </w:r>
      <w:r>
        <w:t>wartymi umowami,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/>
        <w:ind w:firstLine="340"/>
      </w:pPr>
      <w:r>
        <w:t>dotacje celowe z budżetu państwa powiększono o wskaźnik inflacji,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0"/>
        <w:ind w:firstLine="340"/>
      </w:pPr>
      <w:r>
        <w:t>pozostałe dochody bieżące zaplanowano według przewidywanego wykonania,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12"/>
        </w:tabs>
        <w:spacing w:after="240"/>
        <w:ind w:left="700" w:hanging="340"/>
        <w:jc w:val="both"/>
      </w:pPr>
      <w:r>
        <w:t>wpływy ze sprzedaży majątku założono na lata objęte prognozą w stałej kwocie</w:t>
      </w:r>
      <w:r>
        <w:br/>
        <w:t>po 100.000,00 zł na podst</w:t>
      </w:r>
      <w:r>
        <w:t>awie zasobów Gminy, które będą możliwe do sprzedaży</w:t>
      </w:r>
      <w:r>
        <w:br/>
        <w:t>(wg Informacji o stanie mienia na dzień 31 grudnia 2019 r.). W roku 2021, zgodnie</w:t>
      </w:r>
      <w:r>
        <w:br/>
        <w:t>z uzasadnieniem do projektu uchwały budżetowej, planowane dochody ze sprzedaży</w:t>
      </w:r>
      <w:r>
        <w:br/>
        <w:t>mienia obejmują sprzedaż działki nr 379/2 o</w:t>
      </w:r>
      <w:r>
        <w:t>bręb Grodzisko (nieruchomość</w:t>
      </w:r>
      <w:r>
        <w:br/>
        <w:t>zabudowana budynkiem mieszkalnym jednorodzinnym i budynkiem gospodarczym).</w:t>
      </w:r>
    </w:p>
    <w:p w:rsidR="00C80DEB" w:rsidRDefault="007F6AF9">
      <w:pPr>
        <w:pStyle w:val="Teksttreci60"/>
      </w:pPr>
      <w:r>
        <w:t>1</w:t>
      </w:r>
    </w:p>
    <w:p w:rsidR="00C80DEB" w:rsidRDefault="007F6AF9">
      <w:pPr>
        <w:pStyle w:val="Teksttreci0"/>
        <w:spacing w:after="0" w:line="262" w:lineRule="auto"/>
        <w:ind w:left="660" w:firstLine="60"/>
        <w:jc w:val="both"/>
      </w:pPr>
      <w:r>
        <w:t>W latach ubiegłych dochody ze sprzedaży mienia były niewykonane, z uwagi, iż</w:t>
      </w:r>
      <w:r>
        <w:br/>
      </w:r>
      <w:r>
        <w:lastRenderedPageBreak/>
        <w:t xml:space="preserve">przyjęto zasadę, że jeżeli sytuacja finansowa budżetu i płynność </w:t>
      </w:r>
      <w:r>
        <w:t>pozwalają na bieżące</w:t>
      </w:r>
      <w:r>
        <w:br/>
        <w:t>realizowanie zobowiązań i nie ma zagrożenia realizowanych wydatków, Gmina nie</w:t>
      </w:r>
      <w:r>
        <w:br/>
        <w:t>wysprzedaje majątku, mając na uwadze, że majątek raz sprzedany już w latach</w:t>
      </w:r>
      <w:r>
        <w:br/>
        <w:t>następnych nie przyniesie dochodu. Każdego roku do budżetu gminy wprowadzane są</w:t>
      </w:r>
      <w:r>
        <w:br/>
        <w:t>d</w:t>
      </w:r>
      <w:r>
        <w:t>ochody z tytułu sprzedaży nieruchomości dla zabezpieczenia realizacji zaplanowanych</w:t>
      </w:r>
      <w:r>
        <w:br/>
        <w:t>zadań wydatkowych, które z założenia mają być wykonane wyłącznie w sytuacji, gdy</w:t>
      </w:r>
      <w:r>
        <w:br/>
        <w:t>nie uda się ich zrealizować poniżej zakładanych kosztów,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00"/>
        </w:tabs>
        <w:spacing w:after="540" w:line="262" w:lineRule="auto"/>
        <w:ind w:left="660" w:hanging="320"/>
        <w:jc w:val="both"/>
      </w:pPr>
      <w:r>
        <w:t>w roku 2021 zaplanowano środki z b</w:t>
      </w:r>
      <w:r>
        <w:t>udżetu Unii Europejskiej w kwocie 507.894,40 zł</w:t>
      </w:r>
      <w:r>
        <w:br/>
        <w:t>z tytułu planowanego wpływu dofinansowania zewnętrznego zadania pn.: „Utworzenie</w:t>
      </w:r>
      <w:r>
        <w:br/>
        <w:t>miejsc opieki nad dziećmi do lat 3 w Gminie Osieczna” na podstawie zawartej umowy</w:t>
      </w:r>
      <w:r>
        <w:br/>
        <w:t>nr RPWP.06.04.01-30-0084/19-00 z dnia 3 kwiet</w:t>
      </w:r>
      <w:r>
        <w:t>nia 2020 r. z Zarządem Województwa</w:t>
      </w:r>
      <w:r>
        <w:br/>
        <w:t>Wielkopolskiego działającym jako Instytucja Zarządzająca Wielkopolskiego</w:t>
      </w:r>
      <w:r>
        <w:br/>
        <w:t>Regionalnego Programu Operacyjnego na lata 2014-2020.</w:t>
      </w:r>
    </w:p>
    <w:p w:rsidR="00C80DEB" w:rsidRDefault="007F6AF9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 xml:space="preserve">Gminy </w:t>
      </w:r>
      <w:r>
        <w:t>i maksymalnych możliwości wykorzystania środków zewnętrznych. W Wieloletniej</w:t>
      </w:r>
      <w:r>
        <w:br/>
        <w:t>Prognozie Finansowej po stronie wydatków przyjęto następujące założenia: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00"/>
        </w:tabs>
        <w:spacing w:after="0"/>
        <w:ind w:left="660" w:hanging="320"/>
        <w:jc w:val="both"/>
      </w:pPr>
      <w:r>
        <w:t>wydatki na obsługę długu to planowane odsetki od zaciągniętych pożyczek i kredytu.</w:t>
      </w:r>
      <w:r>
        <w:br/>
        <w:t>Gmina posiada zadłużeni</w:t>
      </w:r>
      <w:r>
        <w:t>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2,8 lub 3%. Stopa redyskonta</w:t>
      </w:r>
      <w:r>
        <w:br/>
        <w:t>na dzień 31 października 2020 r. wynosi 0,11 %, wobe</w:t>
      </w:r>
      <w:r>
        <w:t>c powyższego wydatki na obsługę</w:t>
      </w:r>
      <w:r>
        <w:br/>
        <w:t>długu obliczono uwzględniając stopę oprocentowania 2,8% i 3% (w zależności od</w:t>
      </w:r>
      <w:r>
        <w:br/>
        <w:t>ustaleń zawartych w umowie). Dodatkowo uwzględniono wzrost tych wydatków</w:t>
      </w:r>
      <w:r>
        <w:br/>
        <w:t>o wyszacowane koszty zaciągnięcia planowanych pożyczek lub kredytów w lat</w:t>
      </w:r>
      <w:r>
        <w:t>ach</w:t>
      </w:r>
      <w:r>
        <w:br/>
        <w:t>następnych.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00"/>
        </w:tabs>
        <w:spacing w:after="0"/>
        <w:ind w:left="660" w:hanging="320"/>
        <w:jc w:val="both"/>
      </w:pPr>
      <w:r>
        <w:t>wydatki na wynagrodzenia i składki od nich naliczane w roku 2021 zaplanowano</w:t>
      </w:r>
      <w:r>
        <w:br/>
        <w:t>uwzględniając wzrost o 8%, a w latach następnych o wskaźnik inflacji,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00"/>
        </w:tabs>
        <w:spacing w:after="0"/>
        <w:ind w:left="660" w:hanging="320"/>
        <w:jc w:val="both"/>
      </w:pPr>
      <w:r>
        <w:t>wydatki bieżące w prognozowanych latach zaplanowano według przewidywanego</w:t>
      </w:r>
      <w:r>
        <w:br/>
        <w:t>wykonania,</w:t>
      </w:r>
    </w:p>
    <w:p w:rsidR="00C80DEB" w:rsidRDefault="007F6AF9">
      <w:pPr>
        <w:pStyle w:val="Teksttreci0"/>
        <w:numPr>
          <w:ilvl w:val="0"/>
          <w:numId w:val="9"/>
        </w:numPr>
        <w:tabs>
          <w:tab w:val="left" w:pos="700"/>
        </w:tabs>
        <w:spacing w:after="0"/>
        <w:ind w:left="660" w:hanging="320"/>
        <w:jc w:val="both"/>
      </w:pPr>
      <w:r>
        <w:t xml:space="preserve">wydatki </w:t>
      </w:r>
      <w:r>
        <w:t>z tytułu udzielonej gwarancji dobrego wykonania umowy na rzecz STRABAG</w:t>
      </w:r>
      <w:r>
        <w:br/>
        <w:t>Sp. z o.o. w kwocie po 150.000,00 zł w latach 2019-2021.</w:t>
      </w:r>
    </w:p>
    <w:p w:rsidR="00C80DEB" w:rsidRDefault="007F6AF9">
      <w:pPr>
        <w:pStyle w:val="Teksttreci0"/>
        <w:spacing w:after="0"/>
        <w:ind w:left="660" w:firstLine="60"/>
        <w:jc w:val="both"/>
      </w:pPr>
      <w:r>
        <w:t>Firma STRABAG Sp. z o.o. zrealizowała na rzecz Zarządu Dróg Powiatowych</w:t>
      </w:r>
      <w:r>
        <w:br/>
        <w:t xml:space="preserve">w Lesznie zadanie pn.: „Przebudowa dróg powiatowych: nr </w:t>
      </w:r>
      <w:r>
        <w:t>4781P (pomiędzy drogą</w:t>
      </w:r>
      <w:r>
        <w:br/>
        <w:t>wojewódzką 432) i nr 4782P od m. Osieczna do m. Berdychowo” (zwaną dalej</w:t>
      </w:r>
      <w:r>
        <w:br/>
        <w:t>„Budową)”, na co udzieliła gwarancji i rękojmi. Realizacja przez Gminę zadań:</w:t>
      </w:r>
    </w:p>
    <w:p w:rsidR="00C80DEB" w:rsidRDefault="007F6AF9">
      <w:pPr>
        <w:pStyle w:val="Teksttreci0"/>
        <w:numPr>
          <w:ilvl w:val="0"/>
          <w:numId w:val="10"/>
        </w:numPr>
        <w:tabs>
          <w:tab w:val="left" w:pos="1370"/>
        </w:tabs>
        <w:spacing w:after="0"/>
        <w:ind w:left="1020"/>
        <w:jc w:val="both"/>
      </w:pPr>
      <w:r>
        <w:t>„Budowa sieci kanalizacji sanitarnej Świerczyna-Grodzisko-Łoniewo”,</w:t>
      </w:r>
    </w:p>
    <w:p w:rsidR="00C80DEB" w:rsidRDefault="007F6AF9">
      <w:pPr>
        <w:pStyle w:val="Teksttreci0"/>
        <w:numPr>
          <w:ilvl w:val="0"/>
          <w:numId w:val="10"/>
        </w:numPr>
        <w:tabs>
          <w:tab w:val="left" w:pos="1370"/>
        </w:tabs>
        <w:spacing w:after="0"/>
        <w:ind w:left="1380" w:hanging="360"/>
        <w:jc w:val="both"/>
      </w:pPr>
      <w:r>
        <w:t>wykonanie robót</w:t>
      </w:r>
      <w:r>
        <w:t xml:space="preserve"> budowlanych polegających na budowie rurociągu tłoczonego,</w:t>
      </w:r>
      <w:r>
        <w:br/>
        <w:t>które realizowane będą na obszarze Budowy,</w:t>
      </w:r>
    </w:p>
    <w:p w:rsidR="00C80DEB" w:rsidRDefault="007F6AF9">
      <w:pPr>
        <w:pStyle w:val="Teksttreci0"/>
        <w:ind w:left="620" w:firstLine="20"/>
        <w:jc w:val="both"/>
      </w:pPr>
      <w:r>
        <w:t>wiąże się z utratą przez ZDP uprawnień z gwarancji i rękojmi za wady udzielonej przez</w:t>
      </w:r>
      <w:r>
        <w:br/>
        <w:t>STRABAG na wykonane prace. Wobec powyższego, aby ZDP zachował uprawn</w:t>
      </w:r>
      <w:r>
        <w:t>ienia</w:t>
      </w:r>
      <w:r>
        <w:br/>
        <w:t>z tytułu rękojmi i gwarancji od STRABAG pomimo realizacji inwestycji przez Gminę,</w:t>
      </w:r>
      <w:r>
        <w:br/>
        <w:t>firma STRABAG wystąpiła o udzielenie gwarancji dobrego wykonania umowy na</w:t>
      </w:r>
      <w:r>
        <w:br/>
        <w:t>kwotę 130.000,00 zł w latach 2017-2021. Umowę z Bankiem podpisano dnia 6</w:t>
      </w:r>
      <w:r>
        <w:br/>
        <w:t xml:space="preserve">października 2017 r. </w:t>
      </w:r>
      <w:r>
        <w:t>W związku ze zwiększenia zakresu inwestycji przez Gminę</w:t>
      </w:r>
      <w:r>
        <w:br/>
        <w:t>o budowę rurociągu tłoczonego STRABAG uzależnił wyrażenie zgody na zwiększenie</w:t>
      </w:r>
      <w:r>
        <w:br/>
        <w:t>wydatków pod warunkiem zwiększenia gwarancji dobrego wykonania do kwoty</w:t>
      </w:r>
      <w:r>
        <w:br/>
        <w:t xml:space="preserve">150.00,00 zł, której to udzielono 1 października </w:t>
      </w:r>
      <w:r>
        <w:t>2018 r.,</w:t>
      </w:r>
    </w:p>
    <w:p w:rsidR="00C80DEB" w:rsidRDefault="007F6AF9">
      <w:pPr>
        <w:pStyle w:val="Teksttreci60"/>
      </w:pPr>
      <w:r>
        <w:t>2</w:t>
      </w:r>
    </w:p>
    <w:p w:rsidR="00C80DEB" w:rsidRDefault="007F6AF9">
      <w:pPr>
        <w:pStyle w:val="Teksttreci0"/>
        <w:spacing w:after="280"/>
        <w:ind w:left="840" w:hanging="360"/>
        <w:jc w:val="both"/>
      </w:pPr>
      <w:r>
        <w:rPr>
          <w:color w:val="404040"/>
        </w:rPr>
        <w:t xml:space="preserve">- </w:t>
      </w:r>
      <w:r>
        <w:rPr>
          <w:color w:val="5A5A5A"/>
        </w:rPr>
        <w:t>zaplanowane wydatki majątkowe wynikają z realizowanych i zaplanowanych</w:t>
      </w:r>
      <w:r>
        <w:rPr>
          <w:color w:val="5A5A5A"/>
        </w:rPr>
        <w:br/>
        <w:t>przedsięwzięć, jak również z możliwości budżetowych.</w:t>
      </w:r>
    </w:p>
    <w:p w:rsidR="00C80DEB" w:rsidRDefault="007F6AF9">
      <w:pPr>
        <w:pStyle w:val="Nagwek10"/>
        <w:keepNext/>
        <w:keepLines/>
        <w:spacing w:after="280" w:line="259" w:lineRule="auto"/>
        <w:jc w:val="both"/>
      </w:pPr>
      <w:bookmarkStart w:id="5" w:name="bookmark9"/>
      <w:r>
        <w:rPr>
          <w:color w:val="5A5A5A"/>
        </w:rPr>
        <w:lastRenderedPageBreak/>
        <w:t>Wynik budżetu oraz przeznaczenie nadwyżki lub sposób sfinansowanie deficytu</w:t>
      </w:r>
      <w:bookmarkEnd w:id="5"/>
    </w:p>
    <w:p w:rsidR="00C80DEB" w:rsidRDefault="007F6AF9">
      <w:pPr>
        <w:pStyle w:val="Teksttreci0"/>
        <w:spacing w:after="540"/>
        <w:jc w:val="both"/>
      </w:pPr>
      <w:r>
        <w:rPr>
          <w:color w:val="5A5A5A"/>
        </w:rPr>
        <w:t xml:space="preserve">W Wieloletniej Prognozie Finansowej w roku </w:t>
      </w:r>
      <w:r>
        <w:rPr>
          <w:color w:val="5A5A5A"/>
        </w:rPr>
        <w:t>2021 wynikiem budżetu jest deficyt finansowy,</w:t>
      </w:r>
      <w:r>
        <w:rPr>
          <w:color w:val="5A5A5A"/>
        </w:rPr>
        <w:br/>
        <w:t>który zostanie pokryty przychodami z tytułu pożyczek i kredytów na rynku krajowym oraz</w:t>
      </w:r>
      <w:r>
        <w:rPr>
          <w:color w:val="5A5A5A"/>
        </w:rPr>
        <w:br/>
        <w:t>z niewykorzystanych środków pieniężnych na rachunku bieżącym budżetu, wynikających</w:t>
      </w:r>
      <w:r>
        <w:rPr>
          <w:color w:val="5A5A5A"/>
        </w:rPr>
        <w:br/>
        <w:t>z rozliczenia dochodów i wydatków nimi f</w:t>
      </w:r>
      <w:r>
        <w:rPr>
          <w:color w:val="5A5A5A"/>
        </w:rPr>
        <w:t>inansowanych związanych ze szczególnymi</w:t>
      </w:r>
      <w:r>
        <w:rPr>
          <w:color w:val="5A5A5A"/>
        </w:rPr>
        <w:br/>
        <w:t>zasadami wykonywania budżetu określonymi w odrębnych ustawach. Na lata 2022-2028</w:t>
      </w:r>
      <w:r>
        <w:rPr>
          <w:color w:val="5A5A5A"/>
        </w:rPr>
        <w:br/>
        <w:t>zaplanowano nadwyżkę budżetową, którą planuje się przeznaczyć na spłatę zobowiązań</w:t>
      </w:r>
      <w:r>
        <w:rPr>
          <w:color w:val="5A5A5A"/>
        </w:rPr>
        <w:br/>
        <w:t>z tytułu zaciągniętych pożyczek i kredytu.</w:t>
      </w:r>
    </w:p>
    <w:p w:rsidR="00C80DEB" w:rsidRDefault="007F6AF9">
      <w:pPr>
        <w:pStyle w:val="Nagwek10"/>
        <w:keepNext/>
        <w:keepLines/>
        <w:spacing w:after="280" w:line="259" w:lineRule="auto"/>
        <w:jc w:val="both"/>
      </w:pPr>
      <w:bookmarkStart w:id="6" w:name="bookmark11"/>
      <w:r>
        <w:rPr>
          <w:color w:val="5A5A5A"/>
        </w:rPr>
        <w:t>Przychody</w:t>
      </w:r>
      <w:r>
        <w:rPr>
          <w:color w:val="5A5A5A"/>
        </w:rPr>
        <w:t xml:space="preserve"> i rozchody budżetu</w:t>
      </w:r>
      <w:bookmarkEnd w:id="6"/>
    </w:p>
    <w:p w:rsidR="00C80DEB" w:rsidRDefault="007F6AF9">
      <w:pPr>
        <w:pStyle w:val="Teksttreci0"/>
        <w:spacing w:after="840"/>
        <w:jc w:val="both"/>
      </w:pPr>
      <w:r>
        <w:rPr>
          <w:color w:val="5A5A5A"/>
        </w:rPr>
        <w:t>W roku 2021 zaplanowano przychody z tytułu pożyczek i kredytów na rynku krajowym</w:t>
      </w:r>
      <w:r>
        <w:rPr>
          <w:color w:val="5A5A5A"/>
        </w:rPr>
        <w:br/>
        <w:t>w kwocie 5.575.000,00 zł oraz z niewykorzystanych środków pieniężnych na rachunku</w:t>
      </w:r>
      <w:r>
        <w:rPr>
          <w:color w:val="5A5A5A"/>
        </w:rPr>
        <w:br/>
        <w:t>bieżącym budżetu, wynikających z rozliczenia dochodów i wydatków nimi fin</w:t>
      </w:r>
      <w:r>
        <w:rPr>
          <w:color w:val="5A5A5A"/>
        </w:rPr>
        <w:t>ansowanych</w:t>
      </w:r>
      <w:r>
        <w:rPr>
          <w:color w:val="5A5A5A"/>
        </w:rPr>
        <w:br/>
        <w:t>związanych ze szczególnymi zasadami wykonywania budżetu określonymi w odrębnych</w:t>
      </w:r>
      <w:r>
        <w:rPr>
          <w:color w:val="5A5A5A"/>
        </w:rPr>
        <w:br/>
        <w:t>ustawach w kwocie 1.735.155,04 zł. W roku 2022 zaplanowano przychody z tytułu pożyczek</w:t>
      </w:r>
      <w:r>
        <w:rPr>
          <w:color w:val="5A5A5A"/>
        </w:rPr>
        <w:br/>
        <w:t>i kredytów na rynku krajowym w wysokości 2.000.000,00 zł, a w roku 2023 w wyso</w:t>
      </w:r>
      <w:r>
        <w:rPr>
          <w:color w:val="5A5A5A"/>
        </w:rPr>
        <w:t>kości</w:t>
      </w:r>
      <w:r>
        <w:rPr>
          <w:color w:val="5A5A5A"/>
        </w:rPr>
        <w:br/>
        <w:t>1.500.000,00 zł, z przeznaczeniem na spłatę wcześniej zaciągniętych pożyczek i kredytów na</w:t>
      </w:r>
      <w:r>
        <w:rPr>
          <w:color w:val="5A5A5A"/>
        </w:rPr>
        <w:br/>
        <w:t>rynku krajowym. Natomiast rozchody budżetu w poszczególnych latach zaplanowano na spłatę</w:t>
      </w:r>
      <w:r>
        <w:rPr>
          <w:color w:val="5A5A5A"/>
        </w:rPr>
        <w:br/>
        <w:t>rat już zaciągniętych kredytów i pożyczek oraz planowanych do zaciągni</w:t>
      </w:r>
      <w:r>
        <w:rPr>
          <w:color w:val="5A5A5A"/>
        </w:rPr>
        <w:t>ęcia w latach 2021-</w:t>
      </w:r>
      <w:r>
        <w:rPr>
          <w:color w:val="5A5A5A"/>
        </w:rPr>
        <w:br/>
        <w:t>2023.</w:t>
      </w:r>
    </w:p>
    <w:p w:rsidR="00C80DEB" w:rsidRDefault="007F6AF9">
      <w:pPr>
        <w:pStyle w:val="Nagwek10"/>
        <w:keepNext/>
        <w:keepLines/>
        <w:spacing w:after="280" w:line="252" w:lineRule="auto"/>
        <w:jc w:val="both"/>
      </w:pPr>
      <w:bookmarkStart w:id="7" w:name="bookmark13"/>
      <w:r>
        <w:rPr>
          <w:color w:val="5A5A5A"/>
        </w:rPr>
        <w:t>Dług Gminy Osieczna, w tym relacja, o której mowa w art. 243 oraz sposób sfinansowania</w:t>
      </w:r>
      <w:r>
        <w:rPr>
          <w:color w:val="5A5A5A"/>
        </w:rPr>
        <w:br/>
        <w:t>spłaty długu</w:t>
      </w:r>
      <w:bookmarkEnd w:id="7"/>
    </w:p>
    <w:p w:rsidR="00C80DEB" w:rsidRDefault="007F6AF9">
      <w:pPr>
        <w:pStyle w:val="Teksttreci0"/>
        <w:spacing w:after="280"/>
        <w:jc w:val="both"/>
      </w:pPr>
      <w:r>
        <w:rPr>
          <w:color w:val="5A5A5A"/>
        </w:rPr>
        <w:t>W Wieloletniej Prognozie Finansowej przedstawiono kwotę zadłużenia Gminy na koniec</w:t>
      </w:r>
      <w:r>
        <w:rPr>
          <w:color w:val="5A5A5A"/>
        </w:rPr>
        <w:br/>
        <w:t xml:space="preserve">każdego roku budżetowego. Planowane zadłużenie </w:t>
      </w:r>
      <w:r>
        <w:rPr>
          <w:color w:val="5A5A5A"/>
        </w:rPr>
        <w:t>na dzień 31 grudnia 2020 roku wynosi</w:t>
      </w:r>
      <w:r>
        <w:rPr>
          <w:color w:val="5A5A5A"/>
        </w:rPr>
        <w:br/>
        <w:t>9.697.566,36 zł. W latach 2021-2023 zadłużenie wzrośnie o planowane do zaciągnięcia</w:t>
      </w:r>
      <w:r>
        <w:rPr>
          <w:color w:val="5A5A5A"/>
        </w:rPr>
        <w:br/>
        <w:t>pożyczki lub kredyty. W roku 2021 wyniesie 13.772.566,36 zł i od roku 2022 będzie się</w:t>
      </w:r>
      <w:r>
        <w:rPr>
          <w:color w:val="5A5A5A"/>
        </w:rPr>
        <w:br/>
        <w:t>corocznie obniżało do ostatecznej spłaty w roku 2</w:t>
      </w:r>
      <w:r>
        <w:rPr>
          <w:color w:val="5A5A5A"/>
        </w:rPr>
        <w:t>028. W latach 2022-2023 spłata długu będzie</w:t>
      </w:r>
      <w:r>
        <w:rPr>
          <w:color w:val="5A5A5A"/>
        </w:rPr>
        <w:br/>
        <w:t>pokrywana nadwyżką budżetową danego roku oraz przychodami budżetu, natomiast w latach</w:t>
      </w:r>
      <w:r>
        <w:rPr>
          <w:color w:val="5A5A5A"/>
        </w:rPr>
        <w:br/>
        <w:t>2024-2028 tylko nadwyżką budżetową.</w:t>
      </w:r>
    </w:p>
    <w:p w:rsidR="00C80DEB" w:rsidRDefault="007F6AF9">
      <w:pPr>
        <w:pStyle w:val="Teksttreci0"/>
        <w:spacing w:after="280"/>
        <w:jc w:val="both"/>
      </w:pPr>
      <w:r>
        <w:rPr>
          <w:color w:val="5A5A5A"/>
        </w:rPr>
        <w:t>Uwzględniając spłaty już pobranych pożyczek oraz pożyczek lub kredytów planowanych do</w:t>
      </w:r>
      <w:r>
        <w:rPr>
          <w:color w:val="5A5A5A"/>
        </w:rPr>
        <w:br/>
        <w:t>pobr</w:t>
      </w:r>
      <w:r>
        <w:rPr>
          <w:color w:val="5A5A5A"/>
        </w:rPr>
        <w:t>ania w latach następnych Gmina całkowicie zlikwiduje zadłużenie z tego tytułu w 2028</w:t>
      </w:r>
      <w:r>
        <w:rPr>
          <w:color w:val="5A5A5A"/>
        </w:rPr>
        <w:br/>
        <w:t>roku. W latach 2022-2028 prognozowane zdolności kredytowe Gminy kształtują się na</w:t>
      </w:r>
      <w:r>
        <w:rPr>
          <w:color w:val="5A5A5A"/>
        </w:rPr>
        <w:br/>
        <w:t>wysokim poziomie, co przy wielkości planowanego zadłużenia, daje duży margines</w:t>
      </w:r>
      <w:r>
        <w:rPr>
          <w:color w:val="5A5A5A"/>
        </w:rPr>
        <w:br/>
        <w:t>bezpieczeń</w:t>
      </w:r>
      <w:r>
        <w:rPr>
          <w:color w:val="5A5A5A"/>
        </w:rPr>
        <w:t>stwa finansowego. Kwoty zaplanowanych spłat wraz z kosztami obsługi w każdym</w:t>
      </w:r>
      <w:r>
        <w:rPr>
          <w:color w:val="5A5A5A"/>
        </w:rPr>
        <w:br/>
        <w:t>z lat objętych prognozą zapewniają spełnienie wymogów ustawy odnośnie relacji obsługi</w:t>
      </w:r>
      <w:r>
        <w:rPr>
          <w:color w:val="5A5A5A"/>
        </w:rPr>
        <w:br/>
        <w:t>zadłużenia tj. indywidualnego limitu zadłużenia wynikającego z art. 243 ustawy o finansach</w:t>
      </w:r>
      <w:r>
        <w:rPr>
          <w:color w:val="5A5A5A"/>
        </w:rPr>
        <w:br/>
        <w:t>pu</w:t>
      </w:r>
      <w:r>
        <w:rPr>
          <w:color w:val="5A5A5A"/>
        </w:rPr>
        <w:t>blicznych.</w:t>
      </w:r>
    </w:p>
    <w:p w:rsidR="00C80DEB" w:rsidRDefault="007F6AF9">
      <w:pPr>
        <w:pStyle w:val="Nagwek10"/>
        <w:keepNext/>
        <w:keepLines/>
        <w:spacing w:after="260" w:line="271" w:lineRule="auto"/>
      </w:pPr>
      <w:bookmarkStart w:id="8" w:name="bookmark15"/>
      <w:r>
        <w:rPr>
          <w:u w:val="single"/>
        </w:rPr>
        <w:t>2. Załącznik Nr 2 - Wykaz przedsięwzięć</w:t>
      </w:r>
      <w:bookmarkEnd w:id="8"/>
    </w:p>
    <w:p w:rsidR="00C80DEB" w:rsidRDefault="007F6AF9">
      <w:pPr>
        <w:pStyle w:val="Teksttreci0"/>
        <w:spacing w:after="180" w:line="269" w:lineRule="auto"/>
      </w:pPr>
      <w:r>
        <w:t>Konstruując wykaz przedsięwzięć uwzględniono politykę inwestycyjną Gminy i wprowadzono</w:t>
      </w:r>
      <w:r>
        <w:br/>
        <w:t>nowe zadania: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t>Rehabilitacja mieszkańców Gminy Osieczna na lata 2021 -2023,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t>Modernizacja drogi w Świerczynie,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lastRenderedPageBreak/>
        <w:t>Budowa or</w:t>
      </w:r>
      <w:r>
        <w:t>az modernizacja oświetlenia ulicznego n terenie Gminy,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180" w:line="271" w:lineRule="auto"/>
        <w:ind w:firstLine="400"/>
      </w:pPr>
      <w:r>
        <w:t>Rozbudowa sieci wodno-kanalizacyjnej na terenie Gminy.</w:t>
      </w:r>
    </w:p>
    <w:p w:rsidR="00C80DEB" w:rsidRDefault="007F6AF9">
      <w:pPr>
        <w:pStyle w:val="Teksttreci0"/>
        <w:spacing w:after="180" w:line="269" w:lineRule="auto"/>
      </w:pPr>
      <w:r>
        <w:t>W niżej wymienionych zadaniach zmieniły się limity wydatków, zobowiązań, nakłady</w:t>
      </w:r>
      <w:r>
        <w:br/>
        <w:t>finansowe lub okres realizacji: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t>Program budowy ścieżek pieszo-row</w:t>
      </w:r>
      <w:r>
        <w:t>erowych na terenie Gminy,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t>Rewitalizacja centrum Osiecznej,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t>Budowa ujęcia wody na terenie Gminy Osieczna,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6" w:lineRule="auto"/>
        <w:ind w:left="780" w:hanging="360"/>
      </w:pPr>
      <w:r>
        <w:t>Budowa sieci kanalizacji sanitarnej oraz wodociągowej w m. Łoniewo i Osieczna</w:t>
      </w:r>
      <w:r>
        <w:br/>
        <w:t>(Stanisławówka) poza „aglomeracją”,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0" w:line="271" w:lineRule="auto"/>
        <w:ind w:firstLine="400"/>
      </w:pPr>
      <w:r>
        <w:t>Budowa sieci kanalizacji sanitarnej w</w:t>
      </w:r>
      <w:r>
        <w:t xml:space="preserve"> Kąkolewie ul. Czereśniowa i Wiśniowa,</w:t>
      </w:r>
    </w:p>
    <w:p w:rsidR="00C80DEB" w:rsidRDefault="007F6AF9">
      <w:pPr>
        <w:pStyle w:val="Teksttreci0"/>
        <w:numPr>
          <w:ilvl w:val="0"/>
          <w:numId w:val="11"/>
        </w:numPr>
        <w:tabs>
          <w:tab w:val="left" w:pos="767"/>
        </w:tabs>
        <w:spacing w:after="180" w:line="271" w:lineRule="auto"/>
        <w:ind w:firstLine="400"/>
      </w:pPr>
      <w:r>
        <w:t>Rozbudowa Zespołu Szkół w Świerczynie.</w:t>
      </w:r>
    </w:p>
    <w:p w:rsidR="00C80DEB" w:rsidRDefault="007F6AF9">
      <w:pPr>
        <w:pStyle w:val="Teksttreci0"/>
        <w:spacing w:after="180" w:line="271" w:lineRule="auto"/>
      </w:pPr>
      <w:r>
        <w:t>Pozostałe zadania, które będą realizowane w latach 2021-2022 nie uległy zmianie.</w:t>
      </w:r>
    </w:p>
    <w:p w:rsidR="00C80DEB" w:rsidRDefault="007F6AF9">
      <w:pPr>
        <w:pStyle w:val="Teksttreci0"/>
        <w:spacing w:after="700" w:line="276" w:lineRule="auto"/>
      </w:pPr>
      <w:r>
        <w:t>Wszystkie proponowane zmiany załącznika Wykaz Przedsięwzięć do WPF na lata 2021-2028</w:t>
      </w:r>
      <w:r>
        <w:br/>
        <w:t>zostaną uakt</w:t>
      </w:r>
      <w:r>
        <w:t>ualnione na najbliższej sesji w Wykazie Przedsięwzięć do WPF na lata 2020-2028.</w:t>
      </w:r>
    </w:p>
    <w:p w:rsidR="00C80DEB" w:rsidRDefault="007F6AF9">
      <w:pPr>
        <w:pStyle w:val="Nagwek10"/>
        <w:keepNext/>
        <w:keepLines/>
        <w:numPr>
          <w:ilvl w:val="0"/>
          <w:numId w:val="12"/>
        </w:numPr>
        <w:tabs>
          <w:tab w:val="left" w:pos="387"/>
        </w:tabs>
        <w:spacing w:after="260"/>
      </w:pPr>
      <w:bookmarkStart w:id="9" w:name="bookmark17"/>
      <w:r>
        <w:t>przedsięwzięcia bieżące realizowane z udziałem środków, o których mowa w art. 5 ust.</w:t>
      </w:r>
      <w:r>
        <w:br/>
        <w:t>1 pkt 2 i 3 ustawy o finansach publicznych</w:t>
      </w:r>
      <w:bookmarkEnd w:id="9"/>
    </w:p>
    <w:p w:rsidR="00C80DEB" w:rsidRDefault="007F6AF9">
      <w:pPr>
        <w:pStyle w:val="Teksttreci0"/>
        <w:spacing w:after="0" w:line="252" w:lineRule="auto"/>
      </w:pPr>
      <w:r>
        <w:t>Zadanie 1.1.1.1</w:t>
      </w:r>
    </w:p>
    <w:p w:rsidR="00C80DEB" w:rsidRDefault="007F6AF9">
      <w:pPr>
        <w:pStyle w:val="Teksttreci0"/>
        <w:spacing w:after="0" w:line="252" w:lineRule="auto"/>
      </w:pPr>
      <w:r>
        <w:rPr>
          <w:b/>
          <w:bCs/>
        </w:rPr>
        <w:t>Nazwa zadania: „Utworzenie miejs</w:t>
      </w:r>
      <w:r>
        <w:rPr>
          <w:b/>
          <w:bCs/>
        </w:rPr>
        <w:t>c opieki nad dziećmi do lat 3 w Gminie Osieczna”</w:t>
      </w:r>
    </w:p>
    <w:p w:rsidR="00C80DEB" w:rsidRDefault="007F6AF9">
      <w:pPr>
        <w:pStyle w:val="Teksttreci0"/>
        <w:spacing w:after="0" w:line="252" w:lineRule="auto"/>
      </w:pPr>
      <w:r>
        <w:t>Cel: Finansowanie bieżącego funkcjonowania nowo powstałych żłobków w Osiecznej</w:t>
      </w:r>
      <w:r>
        <w:br/>
        <w:t>i Kąkolewie</w:t>
      </w:r>
    </w:p>
    <w:p w:rsidR="00C80DEB" w:rsidRDefault="007F6AF9">
      <w:pPr>
        <w:pStyle w:val="Teksttreci0"/>
        <w:spacing w:after="0" w:line="252" w:lineRule="auto"/>
      </w:pPr>
      <w:r>
        <w:t>Okres realizacji: 2020-2022</w:t>
      </w:r>
    </w:p>
    <w:p w:rsidR="00C80DEB" w:rsidRDefault="007F6AF9">
      <w:pPr>
        <w:pStyle w:val="Teksttreci0"/>
        <w:spacing w:after="260" w:line="252" w:lineRule="auto"/>
      </w:pPr>
      <w:r>
        <w:t>Klasyfikacja budżetowa: 855-85516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315"/>
        <w:gridCol w:w="1195"/>
        <w:gridCol w:w="1051"/>
        <w:gridCol w:w="1267"/>
        <w:gridCol w:w="1253"/>
        <w:gridCol w:w="1022"/>
        <w:gridCol w:w="1238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poprzednich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0DEB" w:rsidRDefault="00C80DEB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bieżące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majątkowe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DEB" w:rsidRDefault="00C80DEB"/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C80DEB"/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61.440,00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46.080,00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142.520,00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spacing w:line="254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35.155,86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18.067,40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45.881,65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39.273,66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138.378,57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354.007,50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181.932,60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462.012,75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395.472,42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1.393.425,27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Razem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424.16336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200.000,00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569.334,40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480.826,08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1.674.323,84</w:t>
            </w:r>
          </w:p>
        </w:tc>
      </w:tr>
    </w:tbl>
    <w:p w:rsidR="00C80DEB" w:rsidRDefault="007F6AF9">
      <w:pPr>
        <w:pStyle w:val="Teksttreci0"/>
        <w:spacing w:after="700" w:line="300" w:lineRule="auto"/>
        <w:jc w:val="both"/>
      </w:pPr>
      <w:r>
        <w:t>Planowane zadanie realizowane jest w ramach dofinansowania z Wielkopolskiego</w:t>
      </w:r>
      <w:r>
        <w:br/>
        <w:t xml:space="preserve">Regionalnego </w:t>
      </w:r>
      <w:r>
        <w:t>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</w:t>
      </w:r>
      <w:r>
        <w:t>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Aktualnie podlega dalszej ocenie. Zadanie obejmuje</w:t>
      </w:r>
      <w:r>
        <w:br/>
        <w:t>wyposażenie oraz</w:t>
      </w:r>
      <w:r>
        <w:t xml:space="preserve"> bieżące utrzymanie żłobków w Osiecznej i Kąkolewie. Kwota z kolumny</w:t>
      </w:r>
      <w:r>
        <w:br/>
        <w:t>dotycząca wydatków majątkowych w roku 2020jest realizowana tylko w roku 2020, w związku</w:t>
      </w:r>
      <w:r>
        <w:br/>
        <w:t>z czym nie ma swego odbicia w załączniku Wykaz przedsięwzięć do WPF.</w:t>
      </w:r>
    </w:p>
    <w:p w:rsidR="00C80DEB" w:rsidRDefault="007F6AF9">
      <w:pPr>
        <w:pStyle w:val="Nagwek10"/>
        <w:keepNext/>
        <w:keepLines/>
        <w:numPr>
          <w:ilvl w:val="0"/>
          <w:numId w:val="12"/>
        </w:numPr>
        <w:tabs>
          <w:tab w:val="left" w:pos="346"/>
        </w:tabs>
        <w:spacing w:after="820"/>
      </w:pPr>
      <w:bookmarkStart w:id="10" w:name="bookmark19"/>
      <w:r>
        <w:lastRenderedPageBreak/>
        <w:t>przedsięwzięcia majątkowe real</w:t>
      </w:r>
      <w:r>
        <w:t>izowane z udziałem środków, o których mowa w art. 5</w:t>
      </w:r>
      <w:r>
        <w:br/>
        <w:t>ust. 1 pkt 2 i 3 ustawy o finansach publicznych</w:t>
      </w:r>
      <w:bookmarkEnd w:id="10"/>
    </w:p>
    <w:p w:rsidR="00C80DEB" w:rsidRDefault="007F6AF9">
      <w:pPr>
        <w:pStyle w:val="Nagwek10"/>
        <w:keepNext/>
        <w:keepLines/>
        <w:numPr>
          <w:ilvl w:val="0"/>
          <w:numId w:val="12"/>
        </w:numPr>
        <w:tabs>
          <w:tab w:val="left" w:pos="308"/>
        </w:tabs>
        <w:spacing w:after="240" w:line="240" w:lineRule="auto"/>
      </w:pPr>
      <w:bookmarkStart w:id="11" w:name="bookmark21"/>
      <w:r>
        <w:t>pozostałe przedsięwzięcia bieżące</w:t>
      </w:r>
      <w:bookmarkEnd w:id="11"/>
    </w:p>
    <w:p w:rsidR="00C80DEB" w:rsidRDefault="007F6AF9">
      <w:pPr>
        <w:pStyle w:val="Teksttreci0"/>
        <w:spacing w:after="0" w:line="254" w:lineRule="auto"/>
      </w:pPr>
      <w:r>
        <w:t>Zadanie 1.3.1.1</w:t>
      </w:r>
    </w:p>
    <w:p w:rsidR="00C80DEB" w:rsidRDefault="007F6AF9">
      <w:pPr>
        <w:pStyle w:val="Teksttreci0"/>
        <w:spacing w:after="0" w:line="254" w:lineRule="auto"/>
      </w:pPr>
      <w:r>
        <w:rPr>
          <w:b/>
          <w:bCs/>
        </w:rPr>
        <w:t>Nazwa zadania: „Rehabilitacja mieszkańców Gminy Osieczna na lata 2021-2023”</w:t>
      </w:r>
    </w:p>
    <w:p w:rsidR="00C80DEB" w:rsidRDefault="007F6AF9">
      <w:pPr>
        <w:pStyle w:val="Teksttreci0"/>
        <w:spacing w:after="0" w:line="254" w:lineRule="auto"/>
      </w:pPr>
      <w:r>
        <w:t xml:space="preserve">Cel: Zahamowanie lub </w:t>
      </w:r>
      <w:r>
        <w:t>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C80DEB" w:rsidRDefault="007F6AF9">
      <w:pPr>
        <w:pStyle w:val="Teksttreci0"/>
        <w:spacing w:after="520" w:line="254" w:lineRule="auto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72"/>
        <w:gridCol w:w="1354"/>
        <w:gridCol w:w="1142"/>
        <w:gridCol w:w="1114"/>
        <w:gridCol w:w="1123"/>
        <w:gridCol w:w="127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60.000,00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60.000,00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60.000,00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180.000,00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 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60.000,00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60.000,00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180.000.00</w:t>
            </w:r>
          </w:p>
        </w:tc>
      </w:tr>
    </w:tbl>
    <w:p w:rsidR="00C80DEB" w:rsidRDefault="00C80DEB">
      <w:pPr>
        <w:spacing w:after="239" w:line="1" w:lineRule="exact"/>
      </w:pPr>
    </w:p>
    <w:p w:rsidR="00C80DEB" w:rsidRDefault="007F6AF9">
      <w:pPr>
        <w:pStyle w:val="Teksttreci0"/>
        <w:spacing w:after="240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 xml:space="preserve">mieszkańców Gminy Osieczna. Cele szczegółowe </w:t>
      </w:r>
      <w:r>
        <w:t>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</w:t>
      </w:r>
      <w:r>
        <w:t xml:space="preserve">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C80DEB" w:rsidRDefault="007F6AF9">
      <w:pPr>
        <w:pStyle w:val="Teksttreci0"/>
        <w:spacing w:after="0" w:line="240" w:lineRule="auto"/>
      </w:pPr>
      <w:r>
        <w:t>Zadanie 1.3.1.2</w:t>
      </w:r>
    </w:p>
    <w:p w:rsidR="00C80DEB" w:rsidRDefault="007F6AF9">
      <w:pPr>
        <w:pStyle w:val="Teksttreci0"/>
        <w:spacing w:after="0" w:line="240" w:lineRule="auto"/>
      </w:pPr>
      <w:r>
        <w:rPr>
          <w:b/>
          <w:bCs/>
        </w:rPr>
        <w:t>Nazwa zadania: „Dzi</w:t>
      </w:r>
      <w:r>
        <w:rPr>
          <w:b/>
          <w:bCs/>
        </w:rPr>
        <w:t>erżawa gruntów od Nadleśnictwa”</w:t>
      </w:r>
    </w:p>
    <w:p w:rsidR="00C80DEB" w:rsidRDefault="007F6AF9">
      <w:pPr>
        <w:pStyle w:val="Teksttreci0"/>
        <w:spacing w:after="0" w:line="240" w:lineRule="auto"/>
      </w:pPr>
      <w:r>
        <w:t>Cel: Zawarcie umowy dzierżawy gruntów w celu zapewnienia ciągłości działania</w:t>
      </w:r>
    </w:p>
    <w:p w:rsidR="00C80DEB" w:rsidRDefault="007F6AF9">
      <w:pPr>
        <w:pStyle w:val="Teksttreci0"/>
        <w:spacing w:after="120" w:line="240" w:lineRule="auto"/>
      </w:pPr>
      <w:r>
        <w:t>Okres realizacji: 2020-2022</w:t>
      </w:r>
    </w:p>
    <w:p w:rsidR="00C80DEB" w:rsidRDefault="007F6AF9">
      <w:pPr>
        <w:pStyle w:val="Podpistabeli0"/>
        <w:ind w:left="1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86"/>
        <w:gridCol w:w="1354"/>
        <w:gridCol w:w="1358"/>
        <w:gridCol w:w="1358"/>
        <w:gridCol w:w="1248"/>
        <w:gridCol w:w="1483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3.500,00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10.500,00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 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3.500,00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10.500,00</w:t>
            </w:r>
          </w:p>
        </w:tc>
      </w:tr>
    </w:tbl>
    <w:p w:rsidR="00C80DEB" w:rsidRDefault="00C80DEB">
      <w:pPr>
        <w:spacing w:after="259" w:line="1" w:lineRule="exact"/>
      </w:pPr>
    </w:p>
    <w:p w:rsidR="00C80DEB" w:rsidRDefault="007F6AF9">
      <w:pPr>
        <w:pStyle w:val="Teksttreci0"/>
        <w:spacing w:after="260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C80DEB" w:rsidRDefault="007F6AF9">
      <w:pPr>
        <w:pStyle w:val="Teksttreci0"/>
        <w:spacing w:after="0" w:line="240" w:lineRule="auto"/>
      </w:pPr>
      <w:r>
        <w:t>Zadanie 1.3.1.3</w:t>
      </w:r>
    </w:p>
    <w:p w:rsidR="00C80DEB" w:rsidRDefault="007F6AF9">
      <w:pPr>
        <w:pStyle w:val="Teksttreci0"/>
        <w:spacing w:after="0" w:line="240" w:lineRule="auto"/>
      </w:pPr>
      <w:r>
        <w:rPr>
          <w:b/>
          <w:bCs/>
        </w:rPr>
        <w:t xml:space="preserve">Nazwa </w:t>
      </w:r>
      <w:r>
        <w:rPr>
          <w:b/>
          <w:bCs/>
        </w:rPr>
        <w:t>zadania: „Dowozy uczniów do szkół w latach 2019-2021”</w:t>
      </w:r>
    </w:p>
    <w:p w:rsidR="00C80DEB" w:rsidRDefault="007F6AF9">
      <w:pPr>
        <w:pStyle w:val="Teksttreci0"/>
        <w:spacing w:after="0" w:line="240" w:lineRule="auto"/>
      </w:pPr>
      <w:r>
        <w:t>Cel: Zapewnienie uczniom z terenu Gminy bezpiecznych warunków dowozu do szkół</w:t>
      </w:r>
    </w:p>
    <w:p w:rsidR="00C80DEB" w:rsidRDefault="007F6AF9">
      <w:pPr>
        <w:pStyle w:val="Teksttreci0"/>
        <w:spacing w:after="0" w:line="240" w:lineRule="auto"/>
      </w:pPr>
      <w:r>
        <w:lastRenderedPageBreak/>
        <w:t>Okres realizacji: 2019-2021</w:t>
      </w:r>
    </w:p>
    <w:p w:rsidR="00C80DEB" w:rsidRDefault="007F6AF9">
      <w:pPr>
        <w:pStyle w:val="Teksttreci0"/>
        <w:spacing w:after="260" w:line="240" w:lineRule="auto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38"/>
        <w:gridCol w:w="1690"/>
        <w:gridCol w:w="1406"/>
        <w:gridCol w:w="1123"/>
        <w:gridCol w:w="127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poprzednich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137.032,57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404.935,43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232.272,00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774.240,00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 kredyty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137.032,57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404.935,43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232.272,00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774.240,00</w:t>
            </w:r>
          </w:p>
        </w:tc>
      </w:tr>
    </w:tbl>
    <w:p w:rsidR="00C80DEB" w:rsidRDefault="00C80DEB">
      <w:pPr>
        <w:spacing w:after="259" w:line="1" w:lineRule="exact"/>
      </w:pPr>
    </w:p>
    <w:p w:rsidR="00C80DEB" w:rsidRDefault="007F6AF9">
      <w:pPr>
        <w:pStyle w:val="Teksttreci0"/>
        <w:spacing w:after="0"/>
      </w:pPr>
      <w:r>
        <w:t>Przedsięwzięcie związane jest z organizacją transportu dzieci z terenu Gminy do szkół w latach</w:t>
      </w:r>
      <w:r>
        <w:br/>
        <w:t>2019-2021 w zakresie świadczenia usług przewozowych w komunikacji zamkniętej polegającej</w:t>
      </w:r>
      <w:r>
        <w:br/>
        <w:t>na dowozie uczniów szkół podstawowych i dzieci p</w:t>
      </w:r>
      <w:r>
        <w:t>rzedszkolnych oraz uczniów do szkół</w:t>
      </w:r>
      <w:r>
        <w:br/>
        <w:t>specjalnych w okresie od dnia 1 września 2019 r. do 30 czerwca 2021 r. Umowy w ramach</w:t>
      </w:r>
      <w:r>
        <w:br/>
        <w:t>przedsięwzięcia podpisano:</w:t>
      </w:r>
    </w:p>
    <w:p w:rsidR="00C80DEB" w:rsidRDefault="007F6AF9">
      <w:pPr>
        <w:pStyle w:val="Teksttreci0"/>
        <w:numPr>
          <w:ilvl w:val="0"/>
          <w:numId w:val="13"/>
        </w:numPr>
        <w:tabs>
          <w:tab w:val="left" w:pos="753"/>
        </w:tabs>
        <w:spacing w:after="0"/>
        <w:ind w:left="720" w:hanging="340"/>
      </w:pPr>
      <w:r>
        <w:t>dnia 291ipca 2019 r. umowę nr ZP.272.8.2.2019 na dowóz uczniów do szkół</w:t>
      </w:r>
      <w:r>
        <w:br/>
        <w:t xml:space="preserve">specjalnych w latach 2019-2021 na </w:t>
      </w:r>
      <w:r>
        <w:t>wartość do kwoty 110.240 zł,</w:t>
      </w:r>
    </w:p>
    <w:p w:rsidR="00C80DEB" w:rsidRDefault="007F6AF9">
      <w:pPr>
        <w:pStyle w:val="Teksttreci0"/>
        <w:numPr>
          <w:ilvl w:val="0"/>
          <w:numId w:val="13"/>
        </w:numPr>
        <w:tabs>
          <w:tab w:val="left" w:pos="772"/>
        </w:tabs>
        <w:spacing w:after="800"/>
        <w:ind w:left="720" w:hanging="340"/>
      </w:pPr>
      <w:r>
        <w:t>dnia 30 sierpnia 2019 r. umowę nr ZP.272.8.1.2019 na dowóz uczniów do szkół</w:t>
      </w:r>
      <w:r>
        <w:br/>
        <w:t>podstawowych i przedszkoli w latach 2019-2021 na wartość do kwoty 664.000 zł.</w:t>
      </w:r>
    </w:p>
    <w:p w:rsidR="00C80DEB" w:rsidRDefault="007F6AF9">
      <w:pPr>
        <w:pStyle w:val="Teksttreci0"/>
        <w:spacing w:after="0" w:line="240" w:lineRule="auto"/>
      </w:pPr>
      <w:r>
        <w:t>Zadanie 1.3.1.4</w:t>
      </w:r>
    </w:p>
    <w:p w:rsidR="00C80DEB" w:rsidRDefault="007F6AF9">
      <w:pPr>
        <w:pStyle w:val="Teksttreci0"/>
        <w:spacing w:after="0" w:line="240" w:lineRule="auto"/>
      </w:pPr>
      <w:r>
        <w:rPr>
          <w:b/>
          <w:bCs/>
        </w:rPr>
        <w:t>Nazwa zadania: „Prowadzenie audytu wewnętrznego”</w:t>
      </w:r>
    </w:p>
    <w:p w:rsidR="00C80DEB" w:rsidRDefault="007F6AF9">
      <w:pPr>
        <w:pStyle w:val="Teksttreci0"/>
        <w:spacing w:after="0" w:line="240" w:lineRule="auto"/>
      </w:pPr>
      <w:r>
        <w:t>Cel: Pod</w:t>
      </w:r>
      <w:r>
        <w:t>niesienie jakości i sprawności wykonywania zadań publicznych</w:t>
      </w:r>
    </w:p>
    <w:p w:rsidR="00C80DEB" w:rsidRDefault="007F6AF9">
      <w:pPr>
        <w:pStyle w:val="Teksttreci0"/>
        <w:spacing w:after="0" w:line="240" w:lineRule="auto"/>
      </w:pPr>
      <w:r>
        <w:t>Okres realizacji: 2020-2021</w:t>
      </w:r>
    </w:p>
    <w:p w:rsidR="00C80DEB" w:rsidRDefault="007F6AF9">
      <w:pPr>
        <w:pStyle w:val="Teksttreci0"/>
        <w:spacing w:after="0" w:line="240" w:lineRule="auto"/>
      </w:pPr>
      <w:r>
        <w:t>Klasyfikacja budżetowa: 750-75023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1690"/>
        <w:gridCol w:w="1411"/>
        <w:gridCol w:w="1133"/>
        <w:gridCol w:w="128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 kredyty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20.000,00</w:t>
            </w:r>
          </w:p>
        </w:tc>
      </w:tr>
    </w:tbl>
    <w:p w:rsidR="00C80DEB" w:rsidRDefault="00C80DEB">
      <w:pPr>
        <w:spacing w:after="259" w:line="1" w:lineRule="exact"/>
      </w:pPr>
    </w:p>
    <w:p w:rsidR="00C80DEB" w:rsidRDefault="007F6AF9">
      <w:pPr>
        <w:pStyle w:val="Teksttreci0"/>
        <w:spacing w:after="540"/>
      </w:pPr>
      <w:r>
        <w:t>Zadanie ma na celu zawarcie umowy, której przedmiotem będzie prowadzenie audytu</w:t>
      </w:r>
      <w:r>
        <w:br/>
      </w:r>
      <w:r>
        <w:t>wewnętrznego z uwzględnieniem zasad prowadzenia wynikających z ustawy o finansach</w:t>
      </w:r>
      <w:r>
        <w:br/>
        <w:t>publicznych wraz z przepisami wykonawczymi.</w:t>
      </w:r>
    </w:p>
    <w:p w:rsidR="00C80DEB" w:rsidRDefault="007F6AF9">
      <w:pPr>
        <w:pStyle w:val="Nagwek10"/>
        <w:keepNext/>
        <w:keepLines/>
        <w:spacing w:after="260" w:line="240" w:lineRule="auto"/>
      </w:pPr>
      <w:bookmarkStart w:id="12" w:name="bookmark23"/>
      <w:r>
        <w:t>d) pozostałe przedsięwzięcia majątkowe</w:t>
      </w:r>
      <w:bookmarkEnd w:id="12"/>
    </w:p>
    <w:p w:rsidR="00C80DEB" w:rsidRDefault="007F6AF9">
      <w:pPr>
        <w:pStyle w:val="Teksttreci0"/>
        <w:spacing w:after="0" w:line="254" w:lineRule="auto"/>
      </w:pPr>
      <w:r>
        <w:t>Zadanie 1.3.2.1</w:t>
      </w:r>
    </w:p>
    <w:p w:rsidR="00C80DEB" w:rsidRDefault="007F6AF9">
      <w:pPr>
        <w:pStyle w:val="Nagwek10"/>
        <w:keepNext/>
        <w:keepLines/>
        <w:spacing w:after="0"/>
      </w:pPr>
      <w:bookmarkStart w:id="13" w:name="bookmark25"/>
      <w:r>
        <w:t>Nazwa zadania: „Program budowy ścieżek pieszo-rowerowych na terenie Gminy”</w:t>
      </w:r>
      <w:bookmarkEnd w:id="13"/>
    </w:p>
    <w:p w:rsidR="00C80DEB" w:rsidRDefault="007F6AF9">
      <w:pPr>
        <w:pStyle w:val="Teksttreci0"/>
        <w:spacing w:after="0" w:line="254" w:lineRule="auto"/>
      </w:pPr>
      <w:r>
        <w:t>Cel: Poprawa atrakcyjności turystycznej regionu poprzez budowę bezpiecznego systemu</w:t>
      </w:r>
      <w:r>
        <w:br/>
        <w:t>ścieżek pieszo-rowerowych</w:t>
      </w:r>
    </w:p>
    <w:p w:rsidR="00C80DEB" w:rsidRDefault="007F6AF9">
      <w:pPr>
        <w:pStyle w:val="Teksttreci0"/>
        <w:spacing w:after="0" w:line="254" w:lineRule="auto"/>
      </w:pPr>
      <w:r>
        <w:t>Okres realizacji: 2015-2021</w:t>
      </w:r>
    </w:p>
    <w:p w:rsidR="00C80DEB" w:rsidRDefault="007F6AF9">
      <w:pPr>
        <w:pStyle w:val="Teksttreci0"/>
        <w:spacing w:after="260" w:line="254" w:lineRule="auto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483"/>
        <w:gridCol w:w="1301"/>
        <w:gridCol w:w="1147"/>
        <w:gridCol w:w="1152"/>
        <w:gridCol w:w="1334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126.328,86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50.000,00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50.000,00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226.328,86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9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6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6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2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126.328,86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50.000,00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50.000,00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226.328,86</w:t>
            </w:r>
          </w:p>
        </w:tc>
      </w:tr>
    </w:tbl>
    <w:p w:rsidR="00C80DEB" w:rsidRDefault="00C80DEB">
      <w:pPr>
        <w:spacing w:after="259" w:line="1" w:lineRule="exact"/>
      </w:pPr>
    </w:p>
    <w:p w:rsidR="00C80DEB" w:rsidRDefault="007F6AF9">
      <w:pPr>
        <w:pStyle w:val="Teksttreci0"/>
        <w:spacing w:after="820" w:line="257" w:lineRule="auto"/>
      </w:pPr>
      <w:r>
        <w:t xml:space="preserve">Nadrzędnym celem </w:t>
      </w:r>
      <w:r>
        <w:t>przedsięwzięcia jest poprawa bezpieczeństwa pieszych i rowerzystów oraz</w:t>
      </w:r>
      <w:r>
        <w:br/>
        <w:t>propagowanie zdrowego stylu życia, poprzez aktywny wypoczynek, a ponadto promowanie</w:t>
      </w:r>
      <w:r>
        <w:br/>
        <w:t>walorów turystyczno - krajoznawczych Gminy.</w:t>
      </w:r>
    </w:p>
    <w:p w:rsidR="00C80DEB" w:rsidRDefault="007F6AF9">
      <w:pPr>
        <w:pStyle w:val="Teksttreci0"/>
        <w:spacing w:after="0" w:line="240" w:lineRule="auto"/>
      </w:pPr>
      <w:r>
        <w:t>Zadanie 1.3.2.2</w:t>
      </w:r>
    </w:p>
    <w:p w:rsidR="00C80DEB" w:rsidRDefault="007F6AF9">
      <w:pPr>
        <w:pStyle w:val="Nagwek10"/>
        <w:keepNext/>
        <w:keepLines/>
        <w:spacing w:after="0" w:line="240" w:lineRule="auto"/>
      </w:pPr>
      <w:bookmarkStart w:id="14" w:name="bookmark27"/>
      <w:r>
        <w:t>Nazwa zadania: „Rewitalizacja centrum Os</w:t>
      </w:r>
      <w:r>
        <w:t>iecznej”</w:t>
      </w:r>
      <w:bookmarkEnd w:id="14"/>
    </w:p>
    <w:p w:rsidR="00C80DEB" w:rsidRDefault="007F6AF9">
      <w:pPr>
        <w:pStyle w:val="Teksttreci0"/>
        <w:spacing w:after="0" w:line="240" w:lineRule="auto"/>
      </w:pPr>
      <w:r>
        <w:t>Cel: Ożywienie przestrzenne oraz społeczno-gospodarcze centrum</w:t>
      </w:r>
    </w:p>
    <w:p w:rsidR="00C80DEB" w:rsidRDefault="007F6AF9">
      <w:pPr>
        <w:pStyle w:val="Teksttreci0"/>
        <w:spacing w:after="0" w:line="240" w:lineRule="auto"/>
      </w:pPr>
      <w:r>
        <w:t>Okres realizacji: 2013-2023</w:t>
      </w:r>
    </w:p>
    <w:p w:rsidR="00C80DEB" w:rsidRDefault="007F6AF9">
      <w:pPr>
        <w:pStyle w:val="Teksttreci0"/>
        <w:spacing w:after="260" w:line="240" w:lineRule="auto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63"/>
        <w:gridCol w:w="1459"/>
        <w:gridCol w:w="1104"/>
        <w:gridCol w:w="1104"/>
        <w:gridCol w:w="1109"/>
        <w:gridCol w:w="1099"/>
        <w:gridCol w:w="1286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right="34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własne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3.141.982,99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5.141.982,99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6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</w:tbl>
    <w:p w:rsidR="00C80DEB" w:rsidRDefault="00C80D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78"/>
        <w:gridCol w:w="1464"/>
        <w:gridCol w:w="1114"/>
        <w:gridCol w:w="1099"/>
        <w:gridCol w:w="1114"/>
        <w:gridCol w:w="1090"/>
        <w:gridCol w:w="1306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150.000,00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150.000,00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3.291.982,99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500.000,00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500.000,00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500.000,00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500.000,00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5.291.982,99</w:t>
            </w:r>
          </w:p>
        </w:tc>
      </w:tr>
    </w:tbl>
    <w:p w:rsidR="00C80DEB" w:rsidRDefault="00C80DEB">
      <w:pPr>
        <w:spacing w:after="259" w:line="1" w:lineRule="exact"/>
      </w:pPr>
    </w:p>
    <w:p w:rsidR="00C80DEB" w:rsidRDefault="007F6AF9">
      <w:pPr>
        <w:pStyle w:val="Teksttreci0"/>
        <w:spacing w:after="260" w:line="254" w:lineRule="auto"/>
      </w:pPr>
      <w:r>
        <w:lastRenderedPageBreak/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 xml:space="preserve">życia </w:t>
      </w:r>
      <w:r>
        <w:t>mieszkańców.</w:t>
      </w:r>
    </w:p>
    <w:p w:rsidR="00C80DEB" w:rsidRDefault="007F6AF9">
      <w:pPr>
        <w:pStyle w:val="Teksttreci0"/>
        <w:spacing w:after="200"/>
      </w:pPr>
      <w:r>
        <w:t>Zadanie 1.3.2.3</w:t>
      </w:r>
    </w:p>
    <w:p w:rsidR="00C80DEB" w:rsidRDefault="007F6AF9">
      <w:pPr>
        <w:pStyle w:val="Nagwek10"/>
        <w:keepNext/>
        <w:keepLines/>
        <w:spacing w:after="0" w:line="259" w:lineRule="auto"/>
      </w:pPr>
      <w:bookmarkStart w:id="15" w:name="bookmark29"/>
      <w:r>
        <w:t>Nazwa zadania: „Przebudowa drogi gminnej 712931P w miejscowości Ziemnice - odcinek</w:t>
      </w:r>
      <w:r>
        <w:br/>
        <w:t>od drogi powiatowej 8783P do skrzyżowania z drogą gminną 712930P”</w:t>
      </w:r>
      <w:bookmarkEnd w:id="15"/>
    </w:p>
    <w:p w:rsidR="00C80DEB" w:rsidRDefault="007F6AF9">
      <w:pPr>
        <w:pStyle w:val="Teksttreci0"/>
        <w:spacing w:after="0"/>
      </w:pPr>
      <w:r>
        <w:t>Cel: Poprawa bezpieczeństwa użytkowników drogi</w:t>
      </w:r>
    </w:p>
    <w:p w:rsidR="00C80DEB" w:rsidRDefault="007F6AF9">
      <w:pPr>
        <w:pStyle w:val="Teksttreci0"/>
        <w:spacing w:after="0"/>
      </w:pPr>
      <w:r>
        <w:t>Okres realizacji: 2020-2021</w:t>
      </w:r>
    </w:p>
    <w:p w:rsidR="00C80DEB" w:rsidRDefault="007F6AF9">
      <w:pPr>
        <w:pStyle w:val="Teksttreci0"/>
        <w:spacing w:after="260"/>
      </w:pPr>
      <w:r>
        <w:t>Kla</w:t>
      </w:r>
      <w:r>
        <w:t>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315"/>
        <w:gridCol w:w="1349"/>
        <w:gridCol w:w="1267"/>
        <w:gridCol w:w="127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266.082,00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169.691,00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435.773,00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spacing w:line="259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254.536,00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169.691,00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424.227,00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 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520.618,00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339.382,00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860.000,00</w:t>
            </w:r>
          </w:p>
        </w:tc>
      </w:tr>
    </w:tbl>
    <w:p w:rsidR="00C80DEB" w:rsidRDefault="00C80DEB">
      <w:pPr>
        <w:spacing w:after="259" w:line="1" w:lineRule="exact"/>
      </w:pPr>
    </w:p>
    <w:p w:rsidR="00C80DEB" w:rsidRDefault="007F6AF9">
      <w:pPr>
        <w:pStyle w:val="Teksttreci0"/>
        <w:spacing w:after="540"/>
        <w:jc w:val="both"/>
      </w:pPr>
      <w:r>
        <w:t>W ramach zadania planuje się „Przebudowę drogi gminnej 712931P w miejscowości Ziemnice</w:t>
      </w:r>
      <w:r>
        <w:br/>
        <w:t xml:space="preserve">- odcinek od drogi powiatowej 8783P do skrzyżowania drogą </w:t>
      </w:r>
      <w:r>
        <w:t>gminną 712930P”. W ramach</w:t>
      </w:r>
      <w:r>
        <w:br/>
        <w:t>zadania na odcinku ok. 900 m położona zostanie nowa nawierzchnia asfaltowa drogi, planuje</w:t>
      </w:r>
      <w:r>
        <w:br/>
        <w:t>się także odwodnienie nawierzchni jezdni w postaci rowów przydrożnych na długości 1,46 km.</w:t>
      </w:r>
      <w:r>
        <w:br/>
        <w:t>Inwestycja dofinansowana w 50% ze środków pochodz</w:t>
      </w:r>
      <w:r>
        <w:t>ących z Funduszu Dróg</w:t>
      </w:r>
      <w:r>
        <w:br/>
        <w:t>Samorządowych.</w:t>
      </w:r>
    </w:p>
    <w:p w:rsidR="00C80DEB" w:rsidRDefault="007F6AF9">
      <w:pPr>
        <w:pStyle w:val="Teksttreci0"/>
        <w:spacing w:after="200" w:line="240" w:lineRule="auto"/>
        <w:jc w:val="both"/>
      </w:pPr>
      <w:r>
        <w:t>Zadanie 1.3.2.4</w:t>
      </w:r>
    </w:p>
    <w:p w:rsidR="00C80DEB" w:rsidRDefault="007F6AF9">
      <w:pPr>
        <w:pStyle w:val="Nagwek10"/>
        <w:keepNext/>
        <w:keepLines/>
        <w:spacing w:after="0" w:line="240" w:lineRule="auto"/>
      </w:pPr>
      <w:bookmarkStart w:id="16" w:name="bookmark31"/>
      <w:r>
        <w:t>Nazwa zadania: „Budowa ujęcia wody na terenie Gminy Osieczna”</w:t>
      </w:r>
      <w:bookmarkEnd w:id="16"/>
    </w:p>
    <w:p w:rsidR="00C80DEB" w:rsidRDefault="007F6AF9">
      <w:pPr>
        <w:pStyle w:val="Teksttreci0"/>
        <w:spacing w:after="0" w:line="240" w:lineRule="auto"/>
      </w:pPr>
      <w:r>
        <w:t>Cel: Uporządkowanie gospodarki wodociągowej na terenie Gminy</w:t>
      </w:r>
    </w:p>
    <w:p w:rsidR="00C80DEB" w:rsidRDefault="007F6AF9">
      <w:pPr>
        <w:pStyle w:val="Teksttreci0"/>
        <w:spacing w:after="0" w:line="240" w:lineRule="auto"/>
      </w:pPr>
      <w:r>
        <w:t>Okres realizacji: 2020-2025</w:t>
      </w:r>
    </w:p>
    <w:p w:rsidR="00C80DEB" w:rsidRDefault="007F6AF9">
      <w:pPr>
        <w:pStyle w:val="Teksttreci0"/>
        <w:spacing w:after="260" w:line="240" w:lineRule="auto"/>
      </w:pPr>
      <w:r>
        <w:t>Klasyfikacja budżetowa: 010-01010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114"/>
        <w:gridCol w:w="970"/>
        <w:gridCol w:w="974"/>
        <w:gridCol w:w="989"/>
        <w:gridCol w:w="979"/>
        <w:gridCol w:w="1118"/>
        <w:gridCol w:w="974"/>
        <w:gridCol w:w="979"/>
        <w:gridCol w:w="139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64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Źródła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finansowania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Wydatki</w:t>
            </w:r>
            <w:r>
              <w:rPr>
                <w:sz w:val="14"/>
                <w:szCs w:val="14"/>
              </w:rPr>
              <w:br/>
              <w:t>poniesione</w:t>
            </w:r>
            <w:r>
              <w:rPr>
                <w:sz w:val="14"/>
                <w:szCs w:val="14"/>
              </w:rPr>
              <w:br/>
              <w:t>w latach</w:t>
            </w:r>
            <w:r>
              <w:rPr>
                <w:sz w:val="14"/>
                <w:szCs w:val="14"/>
              </w:rPr>
              <w:br/>
              <w:t>poprzedni</w:t>
            </w:r>
            <w:r>
              <w:rPr>
                <w:sz w:val="14"/>
                <w:szCs w:val="14"/>
              </w:rPr>
              <w:br/>
              <w:t>ch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3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Łączne nakłady</w:t>
            </w:r>
            <w:r>
              <w:rPr>
                <w:sz w:val="14"/>
                <w:szCs w:val="14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Środki własne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800.000,00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500.000,00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500.000,00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1.000.000,00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500.000,00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500.000,00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3.800.000,00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spacing w:line="271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Pożyczki i</w:t>
            </w:r>
            <w:r>
              <w:rPr>
                <w:b w:val="0"/>
                <w:bCs w:val="0"/>
                <w:sz w:val="14"/>
                <w:szCs w:val="14"/>
              </w:rPr>
              <w:br/>
              <w:t>kredyty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Dotacje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Środki uniine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500.000,00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1.000.000,00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500.000,00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3.800.000,00</w:t>
            </w:r>
          </w:p>
        </w:tc>
      </w:tr>
    </w:tbl>
    <w:p w:rsidR="00C80DEB" w:rsidRDefault="007F6AF9">
      <w:pPr>
        <w:pStyle w:val="Teksttreci0"/>
        <w:spacing w:after="540"/>
      </w:pPr>
      <w:r>
        <w:t xml:space="preserve">W ramach zadania planuje się </w:t>
      </w:r>
      <w:r>
        <w:t>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C80DEB" w:rsidRDefault="007F6AF9">
      <w:pPr>
        <w:pStyle w:val="Teksttreci0"/>
        <w:spacing w:after="240" w:line="254" w:lineRule="auto"/>
      </w:pPr>
      <w:r>
        <w:t>Zadanie 1.3.2.5</w:t>
      </w:r>
    </w:p>
    <w:p w:rsidR="00C80DEB" w:rsidRDefault="007F6AF9">
      <w:pPr>
        <w:pStyle w:val="Nagwek10"/>
        <w:keepNext/>
        <w:keepLines/>
        <w:spacing w:after="0"/>
      </w:pPr>
      <w:bookmarkStart w:id="17" w:name="bookmark33"/>
      <w:r>
        <w:lastRenderedPageBreak/>
        <w:t xml:space="preserve">Nazwa zadania: „Budowa sieci kanalizacji </w:t>
      </w:r>
      <w:r>
        <w:t>sanitarnej oraz wodociągowej w m. Łoniewo</w:t>
      </w:r>
      <w:r>
        <w:br/>
        <w:t>i Osieczna (Stanisławówka) poza „aglomeracją””</w:t>
      </w:r>
      <w:bookmarkEnd w:id="17"/>
    </w:p>
    <w:p w:rsidR="00C80DEB" w:rsidRDefault="007F6AF9">
      <w:pPr>
        <w:pStyle w:val="Teksttreci0"/>
        <w:spacing w:after="0" w:line="254" w:lineRule="auto"/>
      </w:pPr>
      <w:r>
        <w:t>Cel: Uporządkowanie gospodarki ściekowej na terenie Gminy</w:t>
      </w:r>
    </w:p>
    <w:p w:rsidR="00C80DEB" w:rsidRDefault="007F6AF9">
      <w:pPr>
        <w:pStyle w:val="Teksttreci0"/>
        <w:spacing w:after="0" w:line="254" w:lineRule="auto"/>
      </w:pPr>
      <w:r>
        <w:t>Okres realizacji: 2017-2022</w:t>
      </w:r>
    </w:p>
    <w:p w:rsidR="00C80DEB" w:rsidRDefault="007F6AF9">
      <w:pPr>
        <w:pStyle w:val="Teksttreci0"/>
        <w:spacing w:after="240" w:line="254" w:lineRule="auto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82"/>
        <w:gridCol w:w="1315"/>
        <w:gridCol w:w="1344"/>
        <w:gridCol w:w="1267"/>
        <w:gridCol w:w="1258"/>
        <w:gridCol w:w="1483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23.800,00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4.700.000,00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3.000.000,00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3.100.000,00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10.823.800,00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4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9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3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23.800.00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4.700.000,00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3.000.000,00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3.100.000.00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ind w:firstLine="2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10.823.800,00</w:t>
            </w:r>
          </w:p>
        </w:tc>
      </w:tr>
    </w:tbl>
    <w:p w:rsidR="00C80DEB" w:rsidRDefault="00C80DEB">
      <w:pPr>
        <w:spacing w:after="239" w:line="1" w:lineRule="exact"/>
      </w:pPr>
    </w:p>
    <w:p w:rsidR="00C80DEB" w:rsidRDefault="007F6AF9">
      <w:pPr>
        <w:pStyle w:val="Teksttreci0"/>
        <w:spacing w:after="540"/>
        <w:jc w:val="both"/>
      </w:pPr>
      <w:r>
        <w:t>W związku z uzyskaniem dodatkowych środków planuje się kontynuować rozpoczętą</w:t>
      </w:r>
      <w:r>
        <w:br/>
        <w:t>w minimalnym stopniu w latach wcześniejszych budowę sieci kanalizacji sanitarnej</w:t>
      </w:r>
      <w:r>
        <w:br/>
        <w:t xml:space="preserve">i </w:t>
      </w:r>
      <w:r>
        <w:t>wodociągowej na terenie Gminy. Podłączenie kolejnych miejscowości do sieci wpłynie na</w:t>
      </w:r>
      <w:r>
        <w:br/>
        <w:t>poprawę stanu środowiska naturalnego.</w:t>
      </w:r>
    </w:p>
    <w:p w:rsidR="00C80DEB" w:rsidRDefault="007F6AF9">
      <w:pPr>
        <w:pStyle w:val="Teksttreci0"/>
        <w:spacing w:after="240" w:line="240" w:lineRule="auto"/>
        <w:jc w:val="both"/>
      </w:pPr>
      <w:r>
        <w:t>Zadanie 1.3.2.6</w:t>
      </w:r>
    </w:p>
    <w:p w:rsidR="00C80DEB" w:rsidRDefault="007F6AF9">
      <w:pPr>
        <w:pStyle w:val="Nagwek10"/>
        <w:keepNext/>
        <w:keepLines/>
        <w:spacing w:after="0" w:line="252" w:lineRule="auto"/>
      </w:pPr>
      <w:bookmarkStart w:id="18" w:name="bookmark35"/>
      <w:r>
        <w:t>Nazwa zadania: „Budowa sieci kanalizacji sanitarnej w Kąkolewie ul. Czereśniowa</w:t>
      </w:r>
      <w:r>
        <w:br/>
        <w:t>i Wiśniowa”</w:t>
      </w:r>
      <w:bookmarkEnd w:id="18"/>
    </w:p>
    <w:p w:rsidR="00C80DEB" w:rsidRDefault="007F6AF9">
      <w:pPr>
        <w:pStyle w:val="Teksttreci0"/>
        <w:spacing w:after="0" w:line="252" w:lineRule="auto"/>
      </w:pPr>
      <w:r>
        <w:t>Cel: Uporządkowanie gosp</w:t>
      </w:r>
      <w:r>
        <w:t>odarki ściekowej na terenie Gminy</w:t>
      </w:r>
    </w:p>
    <w:p w:rsidR="00C80DEB" w:rsidRDefault="007F6AF9">
      <w:pPr>
        <w:pStyle w:val="Teksttreci0"/>
        <w:spacing w:after="0" w:line="252" w:lineRule="auto"/>
      </w:pPr>
      <w:r>
        <w:t>Okres realizacji: 2020-2021</w:t>
      </w:r>
    </w:p>
    <w:p w:rsidR="00C80DEB" w:rsidRDefault="007F6AF9">
      <w:pPr>
        <w:pStyle w:val="Teksttreci0"/>
        <w:spacing w:after="240" w:line="252" w:lineRule="auto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73"/>
        <w:gridCol w:w="1315"/>
        <w:gridCol w:w="1344"/>
        <w:gridCol w:w="1267"/>
        <w:gridCol w:w="127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1.500.000,00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2.000.000,00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3.500.000,00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spacing w:line="254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1.500.000.00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2.000.000.00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3.500.000,00</w:t>
            </w:r>
          </w:p>
        </w:tc>
      </w:tr>
    </w:tbl>
    <w:p w:rsidR="00C80DEB" w:rsidRDefault="00C80DEB">
      <w:pPr>
        <w:spacing w:after="239" w:line="1" w:lineRule="exact"/>
      </w:pPr>
    </w:p>
    <w:p w:rsidR="00C80DEB" w:rsidRDefault="007F6AF9">
      <w:pPr>
        <w:pStyle w:val="Teksttreci0"/>
        <w:spacing w:after="240" w:line="254" w:lineRule="auto"/>
      </w:pPr>
      <w:r>
        <w:t>Celem powyższego zadania jest podłączenie kolejnych miejscowości (nowo powstałych</w:t>
      </w:r>
      <w:r>
        <w:br/>
        <w:t xml:space="preserve">osiedli) </w:t>
      </w:r>
      <w:r>
        <w:t>do sieci, co wpłynie na poprawę stanu środowiska naturalnego.</w:t>
      </w:r>
    </w:p>
    <w:p w:rsidR="00C80DEB" w:rsidRDefault="007F6AF9">
      <w:pPr>
        <w:pStyle w:val="Teksttreci0"/>
        <w:spacing w:after="240" w:line="240" w:lineRule="auto"/>
      </w:pPr>
      <w:r>
        <w:t>Zadanie 1.3.2.7</w:t>
      </w:r>
    </w:p>
    <w:p w:rsidR="00C80DEB" w:rsidRDefault="007F6AF9">
      <w:pPr>
        <w:pStyle w:val="Teksttreci0"/>
        <w:spacing w:after="0"/>
      </w:pPr>
      <w:r>
        <w:rPr>
          <w:b/>
          <w:bCs/>
        </w:rPr>
        <w:t>Nazwa zadania: „Rozbudowa Zespołu Szkół w Świerczynie”</w:t>
      </w:r>
    </w:p>
    <w:p w:rsidR="00C80DEB" w:rsidRDefault="007F6AF9">
      <w:pPr>
        <w:pStyle w:val="Teksttreci0"/>
        <w:spacing w:after="0"/>
      </w:pPr>
      <w:r>
        <w:t>Cel: Usprawnienie funkcjonowania Zespołu Szkół w Świerczynie</w:t>
      </w:r>
      <w:r>
        <w:br/>
        <w:t>Okres realizacji: 2017-2022</w:t>
      </w:r>
    </w:p>
    <w:p w:rsidR="00C80DEB" w:rsidRDefault="007F6AF9">
      <w:pPr>
        <w:pStyle w:val="Teksttreci0"/>
        <w:spacing w:after="240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1320"/>
        <w:gridCol w:w="1349"/>
        <w:gridCol w:w="1272"/>
        <w:gridCol w:w="1258"/>
        <w:gridCol w:w="128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23.885,50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900.000,00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600.000,00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2.023.885,50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spacing w:line="254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 jne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8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23.885,50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900.000,00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500.000,00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2.023.885,50</w:t>
            </w:r>
          </w:p>
        </w:tc>
      </w:tr>
    </w:tbl>
    <w:p w:rsidR="00C80DEB" w:rsidRDefault="00C80DEB">
      <w:pPr>
        <w:spacing w:after="239" w:line="1" w:lineRule="exact"/>
      </w:pPr>
    </w:p>
    <w:p w:rsidR="00C80DEB" w:rsidRDefault="007F6AF9">
      <w:pPr>
        <w:pStyle w:val="Teksttreci0"/>
        <w:spacing w:after="240"/>
      </w:pPr>
      <w:r>
        <w:t>W związku z wcześniejszym wykonaniem projektu planuje się kontynuowanie założonej</w:t>
      </w:r>
      <w:r>
        <w:br/>
        <w:t xml:space="preserve">rozbudowy Zespołu Szkół poprzez zwiększenie pomieszczeń </w:t>
      </w:r>
      <w:r>
        <w:t>lekcyjnych wraz z zapleczem.</w:t>
      </w:r>
    </w:p>
    <w:p w:rsidR="00C80DEB" w:rsidRDefault="007F6AF9">
      <w:pPr>
        <w:pStyle w:val="Teksttreci0"/>
        <w:spacing w:after="240" w:line="240" w:lineRule="auto"/>
      </w:pPr>
      <w:r>
        <w:t>Zadanie 1.3.2.8</w:t>
      </w:r>
    </w:p>
    <w:p w:rsidR="00C80DEB" w:rsidRDefault="007F6AF9">
      <w:pPr>
        <w:pStyle w:val="Nagwek10"/>
        <w:keepNext/>
        <w:keepLines/>
        <w:spacing w:after="0" w:line="240" w:lineRule="auto"/>
      </w:pPr>
      <w:bookmarkStart w:id="19" w:name="bookmark37"/>
      <w:r>
        <w:t>Nazwa zadania: „Modernizacja drogi gminnej w Świerczynie”</w:t>
      </w:r>
      <w:bookmarkEnd w:id="19"/>
    </w:p>
    <w:p w:rsidR="00C80DEB" w:rsidRDefault="007F6AF9">
      <w:pPr>
        <w:pStyle w:val="Teksttreci0"/>
        <w:spacing w:after="0" w:line="240" w:lineRule="auto"/>
      </w:pPr>
      <w:r>
        <w:t>Cel: Poprawa bezpieczeństwa użytkowników drogi</w:t>
      </w:r>
    </w:p>
    <w:p w:rsidR="00C80DEB" w:rsidRDefault="007F6AF9">
      <w:pPr>
        <w:pStyle w:val="Teksttreci0"/>
        <w:spacing w:after="0" w:line="240" w:lineRule="auto"/>
      </w:pPr>
      <w:r>
        <w:t>Okres realizacji: 2021-2022</w:t>
      </w:r>
    </w:p>
    <w:p w:rsidR="00C80DEB" w:rsidRDefault="007F6AF9">
      <w:pPr>
        <w:pStyle w:val="Teksttreci0"/>
        <w:spacing w:after="240" w:line="240" w:lineRule="auto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63"/>
        <w:gridCol w:w="1310"/>
        <w:gridCol w:w="1272"/>
        <w:gridCol w:w="1267"/>
        <w:gridCol w:w="1277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L.p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łatach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500.000,00</w:t>
            </w:r>
          </w:p>
        </w:tc>
      </w:tr>
    </w:tbl>
    <w:p w:rsidR="00C80DEB" w:rsidRDefault="00C80DEB">
      <w:pPr>
        <w:spacing w:after="239" w:line="1" w:lineRule="exact"/>
      </w:pPr>
    </w:p>
    <w:p w:rsidR="00C80DEB" w:rsidRDefault="007F6AF9">
      <w:pPr>
        <w:pStyle w:val="Teksttreci0"/>
        <w:spacing w:after="1420" w:line="254" w:lineRule="auto"/>
      </w:pPr>
      <w:r>
        <w:t>W ramach zadania planuje się położyć nową nawierzchnię wraz z odprowadzeniem wód</w:t>
      </w:r>
      <w:r>
        <w:br/>
        <w:t>opadowych.</w:t>
      </w:r>
    </w:p>
    <w:p w:rsidR="00C80DEB" w:rsidRDefault="007F6AF9">
      <w:pPr>
        <w:pStyle w:val="Teksttreci0"/>
        <w:spacing w:after="240" w:line="240" w:lineRule="auto"/>
      </w:pPr>
      <w:r>
        <w:t>Zadanie 1.3.2.9</w:t>
      </w:r>
    </w:p>
    <w:p w:rsidR="00C80DEB" w:rsidRDefault="007F6AF9">
      <w:pPr>
        <w:pStyle w:val="Nagwek10"/>
        <w:keepNext/>
        <w:keepLines/>
        <w:spacing w:after="0" w:line="240" w:lineRule="auto"/>
      </w:pPr>
      <w:bookmarkStart w:id="20" w:name="bookmark39"/>
      <w:r>
        <w:t>Nazwa zadania: „Budowa oraz modernizacja oświetlenia ulicznego na terenie Gminy”</w:t>
      </w:r>
      <w:bookmarkEnd w:id="20"/>
    </w:p>
    <w:p w:rsidR="00C80DEB" w:rsidRDefault="007F6AF9">
      <w:pPr>
        <w:pStyle w:val="Teksttreci0"/>
        <w:spacing w:after="0" w:line="240" w:lineRule="auto"/>
        <w:jc w:val="both"/>
      </w:pPr>
      <w:r>
        <w:t>Cel: Obniżenie kosztów zużycia energii</w:t>
      </w:r>
    </w:p>
    <w:p w:rsidR="00C80DEB" w:rsidRDefault="007F6AF9">
      <w:pPr>
        <w:pStyle w:val="Teksttreci0"/>
        <w:spacing w:after="0" w:line="240" w:lineRule="auto"/>
        <w:jc w:val="both"/>
      </w:pPr>
      <w:r>
        <w:t xml:space="preserve">Okres </w:t>
      </w:r>
      <w:r>
        <w:t>realizacji: 2021-2023</w:t>
      </w:r>
    </w:p>
    <w:p w:rsidR="00C80DEB" w:rsidRDefault="007F6AF9">
      <w:pPr>
        <w:pStyle w:val="Teksttreci0"/>
        <w:spacing w:after="680" w:line="240" w:lineRule="auto"/>
        <w:jc w:val="both"/>
      </w:pPr>
      <w:r>
        <w:t>Klasyfikacja budżetowa: 900-90015</w:t>
      </w:r>
    </w:p>
    <w:p w:rsidR="00C80DEB" w:rsidRDefault="007F6AF9">
      <w:pPr>
        <w:pStyle w:val="Teksttreci60"/>
        <w:spacing w:after="24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73"/>
        <w:gridCol w:w="1325"/>
        <w:gridCol w:w="1272"/>
        <w:gridCol w:w="1277"/>
        <w:gridCol w:w="1267"/>
        <w:gridCol w:w="1272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L.p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Źródła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5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Łączne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własne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1.500.000,00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500.000,00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2.100.000,00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54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Pożyczki 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br/>
              <w:t>kredyty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Dotacje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Środki unijne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0,00_!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1.500.000,00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300.000,00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2.100.000,00</w:t>
            </w:r>
          </w:p>
        </w:tc>
      </w:tr>
    </w:tbl>
    <w:p w:rsidR="00C80DEB" w:rsidRDefault="00C80DEB">
      <w:pPr>
        <w:spacing w:after="459" w:line="1" w:lineRule="exact"/>
      </w:pPr>
    </w:p>
    <w:p w:rsidR="00C80DEB" w:rsidRDefault="007F6AF9">
      <w:pPr>
        <w:pStyle w:val="Teksttreci0"/>
        <w:spacing w:after="180" w:line="264" w:lineRule="auto"/>
      </w:pPr>
      <w:r>
        <w:t>Celem modernizacji oświetlenia jest obniżenie kosztów zużycia energii oraz wykonanie</w:t>
      </w:r>
      <w:r>
        <w:br/>
      </w:r>
      <w:r>
        <w:t>oświetlania przyjaznego dla środowiska poprzez wymianę opraw na energooszczędne.</w:t>
      </w:r>
    </w:p>
    <w:p w:rsidR="00C80DEB" w:rsidRDefault="007F6AF9">
      <w:pPr>
        <w:pStyle w:val="Teksttreci0"/>
        <w:spacing w:after="180" w:line="264" w:lineRule="auto"/>
      </w:pPr>
      <w:r>
        <w:t>Zadanie 1.3.2.10</w:t>
      </w:r>
    </w:p>
    <w:p w:rsidR="00C80DEB" w:rsidRDefault="007F6AF9">
      <w:pPr>
        <w:pStyle w:val="Nagwek10"/>
        <w:keepNext/>
        <w:keepLines/>
        <w:spacing w:after="0" w:line="264" w:lineRule="auto"/>
      </w:pPr>
      <w:bookmarkStart w:id="21" w:name="bookmark41"/>
      <w:r>
        <w:t>Nazwa zadania: „Rozbudowa sieci wodno-kanalizacyjnej na terenie Gminy”</w:t>
      </w:r>
      <w:bookmarkEnd w:id="21"/>
    </w:p>
    <w:p w:rsidR="00C80DEB" w:rsidRDefault="007F6AF9">
      <w:pPr>
        <w:pStyle w:val="Teksttreci0"/>
        <w:spacing w:after="0" w:line="264" w:lineRule="auto"/>
      </w:pPr>
      <w:r>
        <w:t>Cel: Uporządkowanie gospodarki ściekowej na terenie Gminy</w:t>
      </w:r>
    </w:p>
    <w:p w:rsidR="00C80DEB" w:rsidRDefault="007F6AF9">
      <w:pPr>
        <w:pStyle w:val="Teksttreci0"/>
        <w:spacing w:after="0" w:line="264" w:lineRule="auto"/>
      </w:pPr>
      <w:r>
        <w:t>Okres realizacji: 2021-2025</w:t>
      </w:r>
    </w:p>
    <w:p w:rsidR="00C80DEB" w:rsidRDefault="007F6AF9">
      <w:pPr>
        <w:pStyle w:val="Teksttreci0"/>
        <w:spacing w:after="240" w:line="264" w:lineRule="auto"/>
      </w:pPr>
      <w:r>
        <w:t>K</w:t>
      </w:r>
      <w:r>
        <w:t>lasyfikacja budżetowa: 010-01010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123"/>
        <w:gridCol w:w="826"/>
        <w:gridCol w:w="989"/>
        <w:gridCol w:w="1133"/>
        <w:gridCol w:w="1128"/>
        <w:gridCol w:w="1133"/>
        <w:gridCol w:w="1118"/>
        <w:gridCol w:w="1291"/>
      </w:tblGrid>
      <w:tr w:rsidR="00C80DEB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Źródła</w:t>
            </w:r>
            <w:r>
              <w:rPr>
                <w:sz w:val="14"/>
                <w:szCs w:val="14"/>
              </w:rPr>
              <w:br/>
              <w:t>finansowania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Wydatki</w:t>
            </w:r>
            <w:r>
              <w:rPr>
                <w:sz w:val="14"/>
                <w:szCs w:val="14"/>
              </w:rPr>
              <w:br/>
              <w:t>poniesio</w:t>
            </w:r>
            <w:r>
              <w:rPr>
                <w:sz w:val="14"/>
                <w:szCs w:val="14"/>
              </w:rPr>
              <w:br/>
              <w:t>ne</w:t>
            </w:r>
            <w:r>
              <w:rPr>
                <w:sz w:val="14"/>
                <w:szCs w:val="14"/>
              </w:rPr>
              <w:br/>
              <w:t>w latach</w:t>
            </w:r>
            <w:r>
              <w:rPr>
                <w:sz w:val="14"/>
                <w:szCs w:val="14"/>
              </w:rPr>
              <w:br/>
              <w:t>poprzed</w:t>
            </w:r>
            <w:r>
              <w:rPr>
                <w:sz w:val="14"/>
                <w:szCs w:val="14"/>
              </w:rPr>
              <w:br/>
              <w:t>nich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Łączne</w:t>
            </w:r>
            <w:r>
              <w:rPr>
                <w:sz w:val="14"/>
                <w:szCs w:val="14"/>
              </w:rPr>
              <w:br/>
              <w:t>nakłady</w:t>
            </w:r>
            <w:r>
              <w:rPr>
                <w:sz w:val="14"/>
                <w:szCs w:val="14"/>
              </w:rPr>
              <w:br/>
              <w:t>finansowe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Środki własne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2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4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300.000,00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6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1.000.000,00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3.000.000,00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3.000.000,00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3.000.000,00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10.300.000,00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DEB" w:rsidRDefault="007F6AF9">
            <w:pPr>
              <w:pStyle w:val="Inne0"/>
              <w:spacing w:line="271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Pożyczki i</w:t>
            </w:r>
            <w:r>
              <w:rPr>
                <w:b w:val="0"/>
                <w:bCs w:val="0"/>
                <w:sz w:val="14"/>
                <w:szCs w:val="14"/>
              </w:rPr>
              <w:br/>
              <w:t>kredyty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Dotacje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2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Środki unijne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42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58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ind w:firstLine="7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0,00</w:t>
            </w:r>
          </w:p>
        </w:tc>
      </w:tr>
      <w:tr w:rsidR="00C80DE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8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4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1.000.000,00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3.000.000,00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1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3.000.000,00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EB" w:rsidRDefault="007F6AF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10.300.000,00</w:t>
            </w:r>
          </w:p>
        </w:tc>
      </w:tr>
    </w:tbl>
    <w:p w:rsidR="00C80DEB" w:rsidRDefault="00C80DEB">
      <w:pPr>
        <w:spacing w:after="239" w:line="1" w:lineRule="exact"/>
      </w:pPr>
    </w:p>
    <w:p w:rsidR="00C80DEB" w:rsidRDefault="007F6AF9">
      <w:pPr>
        <w:pStyle w:val="Teksttreci0"/>
        <w:spacing w:after="820" w:line="264" w:lineRule="auto"/>
      </w:pPr>
      <w:r>
        <w:t xml:space="preserve">W ramach </w:t>
      </w:r>
      <w:r>
        <w:t>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C80DEB" w:rsidRDefault="007F6AF9">
      <w:pPr>
        <w:pStyle w:val="Nagwek10"/>
        <w:keepNext/>
        <w:keepLines/>
        <w:spacing w:after="820" w:line="240" w:lineRule="auto"/>
        <w:ind w:left="5000"/>
      </w:pPr>
      <w:bookmarkStart w:id="22" w:name="bookmark43"/>
      <w:r>
        <w:t>Burmistrz Gminy Osieczna</w:t>
      </w:r>
      <w:bookmarkEnd w:id="22"/>
    </w:p>
    <w:p w:rsidR="00C80DEB" w:rsidRDefault="007F6AF9">
      <w:pPr>
        <w:pStyle w:val="Teksttreci0"/>
        <w:spacing w:after="30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25400</wp:posOffset>
                </wp:positionV>
                <wp:extent cx="1222375" cy="18288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0DEB" w:rsidRDefault="007F6AF9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1.90000000000003pt;margin-top:2.pt;width:96.25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13.11.2020 r.</w:t>
      </w:r>
    </w:p>
    <w:p w:rsidR="00C80DEB" w:rsidRDefault="007F6AF9">
      <w:pPr>
        <w:pStyle w:val="Teksttreci60"/>
        <w:spacing w:after="360"/>
      </w:pPr>
      <w:r>
        <w:t>11</w:t>
      </w:r>
    </w:p>
    <w:sectPr w:rsidR="00C80DEB">
      <w:footerReference w:type="default" r:id="rId10"/>
      <w:pgSz w:w="11900" w:h="16840"/>
      <w:pgMar w:top="1317" w:right="719" w:bottom="948" w:left="1217" w:header="889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F9" w:rsidRDefault="007F6AF9">
      <w:r>
        <w:separator/>
      </w:r>
    </w:p>
  </w:endnote>
  <w:endnote w:type="continuationSeparator" w:id="0">
    <w:p w:rsidR="007F6AF9" w:rsidRDefault="007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EB" w:rsidRDefault="007F6A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319405</wp:posOffset>
              </wp:positionH>
              <wp:positionV relativeFrom="page">
                <wp:posOffset>10421620</wp:posOffset>
              </wp:positionV>
              <wp:extent cx="65925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2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DEB" w:rsidRDefault="007F6AF9">
                          <w:pPr>
                            <w:pStyle w:val="Nagweklubstopka20"/>
                            <w:tabs>
                              <w:tab w:val="right" w:pos="1038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F72C8494-7BF1-4F95-B9F7-D2A29BA16BAC.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150000000000002pt;margin-top:820.60000000000002pt;width:519.10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F72C8494-7BF1-4F95-B9F7-D2A29BA16BAC.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900000000000002pt;margin-top:816.95000000000005pt;width:52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EB" w:rsidRDefault="00C80D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EB" w:rsidRDefault="007F6A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10443210</wp:posOffset>
              </wp:positionV>
              <wp:extent cx="6595745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57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DEB" w:rsidRDefault="007F6AF9">
                          <w:pPr>
                            <w:pStyle w:val="Nagweklubstopka20"/>
                            <w:tabs>
                              <w:tab w:val="right" w:pos="1038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F72C8494-7BF1-</w:t>
                          </w:r>
                          <w:r>
                            <w:rPr>
                              <w:sz w:val="18"/>
                              <w:szCs w:val="18"/>
                            </w:rPr>
                            <w:t>4F95-B9F7-D2A29BA16BAC.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17E7">
                            <w:rPr>
                              <w:noProof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35.15pt;margin-top:822.3pt;width:519.35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" filled="f" stroked="f">
              <v:textbox style="mso-fit-shape-to-text:t" inset="0,0,0,0">
                <w:txbxContent>
                  <w:p w:rsidR="00C80DEB" w:rsidRDefault="007F6AF9">
                    <w:pPr>
                      <w:pStyle w:val="Nagweklubstopka20"/>
                      <w:tabs>
                        <w:tab w:val="right" w:pos="1038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F72C8494-7BF1-</w:t>
                    </w:r>
                    <w:r>
                      <w:rPr>
                        <w:sz w:val="18"/>
                        <w:szCs w:val="18"/>
                      </w:rPr>
                      <w:t>4F95-B9F7-D2A29BA16BAC.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E17E7">
                      <w:rPr>
                        <w:noProof/>
                        <w:sz w:val="18"/>
                        <w:szCs w:val="18"/>
                      </w:rPr>
                      <w:t>17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10360660</wp:posOffset>
              </wp:positionV>
              <wp:extent cx="660527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149999999999999pt;margin-top:815.80000000000007pt;width:52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F9" w:rsidRDefault="007F6AF9"/>
  </w:footnote>
  <w:footnote w:type="continuationSeparator" w:id="0">
    <w:p w:rsidR="007F6AF9" w:rsidRDefault="007F6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C27"/>
    <w:multiLevelType w:val="multilevel"/>
    <w:tmpl w:val="B524A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86C80"/>
    <w:multiLevelType w:val="multilevel"/>
    <w:tmpl w:val="750A7956"/>
    <w:lvl w:ilvl="0">
      <w:start w:val="1"/>
      <w:numFmt w:val="decimal"/>
      <w:lvlText w:val="§%1"/>
      <w:lvlJc w:val="left"/>
    </w:lvl>
    <w:lvl w:ilvl="1">
      <w:start w:val="1"/>
      <w:numFmt w:val="decimal"/>
      <w:lvlText w:val="§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637AC"/>
    <w:multiLevelType w:val="multilevel"/>
    <w:tmpl w:val="05F261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63F4"/>
    <w:multiLevelType w:val="multilevel"/>
    <w:tmpl w:val="C7489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C6876"/>
    <w:multiLevelType w:val="multilevel"/>
    <w:tmpl w:val="81C01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44FC4"/>
    <w:multiLevelType w:val="multilevel"/>
    <w:tmpl w:val="9DFE7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F79D1"/>
    <w:multiLevelType w:val="multilevel"/>
    <w:tmpl w:val="4AE007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45500"/>
    <w:multiLevelType w:val="multilevel"/>
    <w:tmpl w:val="5340548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A2CB9"/>
    <w:multiLevelType w:val="multilevel"/>
    <w:tmpl w:val="C25004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7B31FC"/>
    <w:multiLevelType w:val="multilevel"/>
    <w:tmpl w:val="B6289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3775A"/>
    <w:multiLevelType w:val="multilevel"/>
    <w:tmpl w:val="1B54C0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F46772"/>
    <w:multiLevelType w:val="multilevel"/>
    <w:tmpl w:val="9BD25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F8131F"/>
    <w:multiLevelType w:val="multilevel"/>
    <w:tmpl w:val="6176624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EB"/>
    <w:rsid w:val="005E17E7"/>
    <w:rsid w:val="007F6AF9"/>
    <w:rsid w:val="00C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5F1D-AD66-4B88-B69E-7FC6225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C2C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color w:val="2C2C2C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color w:val="2C2C2C"/>
      <w:sz w:val="10"/>
      <w:szCs w:val="1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color w:val="2C2C2C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5A5A5A"/>
      <w:sz w:val="9"/>
      <w:szCs w:val="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color w:val="2C2C2C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20" w:line="259" w:lineRule="auto"/>
    </w:pPr>
    <w:rPr>
      <w:rFonts w:ascii="Times New Roman" w:eastAsia="Times New Roman" w:hAnsi="Times New Roman" w:cs="Times New Roman"/>
      <w:color w:val="2C2C2C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270" w:line="254" w:lineRule="auto"/>
      <w:outlineLvl w:val="0"/>
    </w:pPr>
    <w:rPr>
      <w:rFonts w:ascii="Times New Roman" w:eastAsia="Times New Roman" w:hAnsi="Times New Roman" w:cs="Times New Roman"/>
      <w:b/>
      <w:bCs/>
      <w:color w:val="2C2C2C"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b/>
      <w:bCs/>
      <w:color w:val="2C2C2C"/>
      <w:sz w:val="14"/>
      <w:szCs w:val="14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" w:eastAsia="Arial" w:hAnsi="Arial" w:cs="Arial"/>
      <w:b/>
      <w:bCs/>
      <w:color w:val="2C2C2C"/>
      <w:sz w:val="10"/>
      <w:szCs w:val="1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color w:val="2C2C2C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pacing w:line="257" w:lineRule="auto"/>
    </w:pPr>
    <w:rPr>
      <w:rFonts w:ascii="Arial" w:eastAsia="Arial" w:hAnsi="Arial" w:cs="Arial"/>
      <w:b/>
      <w:bCs/>
      <w:color w:val="5A5A5A"/>
      <w:sz w:val="9"/>
      <w:szCs w:val="9"/>
    </w:rPr>
  </w:style>
  <w:style w:type="paragraph" w:customStyle="1" w:styleId="Teksttreci50">
    <w:name w:val="Tekst treści (5)"/>
    <w:basedOn w:val="Normalny"/>
    <w:link w:val="Teksttreci5"/>
    <w:rPr>
      <w:rFonts w:ascii="Arial" w:eastAsia="Arial" w:hAnsi="Arial" w:cs="Arial"/>
      <w:b/>
      <w:bCs/>
      <w:color w:val="2C2C2C"/>
      <w:sz w:val="8"/>
      <w:szCs w:val="8"/>
    </w:rPr>
  </w:style>
  <w:style w:type="paragraph" w:customStyle="1" w:styleId="Teksttreci60">
    <w:name w:val="Tekst treści (6)"/>
    <w:basedOn w:val="Normalny"/>
    <w:link w:val="Teksttreci6"/>
    <w:pPr>
      <w:jc w:val="center"/>
    </w:pPr>
    <w:rPr>
      <w:rFonts w:ascii="Calibri" w:eastAsia="Calibri" w:hAnsi="Calibri" w:cs="Calibri"/>
      <w:color w:val="2C2C2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7428</Words>
  <Characters>44572</Characters>
  <Application>Microsoft Office Word</Application>
  <DocSecurity>0</DocSecurity>
  <Lines>371</Lines>
  <Paragraphs>103</Paragraphs>
  <ScaleCrop>false</ScaleCrop>
  <Company/>
  <LinksUpToDate>false</LinksUpToDate>
  <CharactersWithSpaces>51897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98/2020 z dnia 13 listopada 2020 r.</dc:title>
  <dc:subject>w sprawie ustalenia projektu Wieloletniej Prognozy Finansowej Gminy Osieczna na lata 2021-2028</dc:subject>
  <dc:creator>Burmistrz Gminy Osieczna</dc:creator>
  <cp:keywords/>
  <cp:lastModifiedBy>Aldona Nyczak</cp:lastModifiedBy>
  <cp:revision>2</cp:revision>
  <dcterms:created xsi:type="dcterms:W3CDTF">2020-12-16T10:21:00Z</dcterms:created>
  <dcterms:modified xsi:type="dcterms:W3CDTF">2020-12-16T10:25:00Z</dcterms:modified>
</cp:coreProperties>
</file>