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17" w:rsidRDefault="00FC7317" w:rsidP="00FC7317">
      <w:pPr>
        <w:tabs>
          <w:tab w:val="left" w:pos="4820"/>
        </w:tabs>
      </w:pPr>
      <w:r>
        <w:t xml:space="preserve"> </w:t>
      </w:r>
      <w:r w:rsidR="00366610">
        <w:tab/>
        <w:t xml:space="preserve">      Osieczna</w:t>
      </w:r>
      <w:r w:rsidR="00366610" w:rsidRPr="00807C7A">
        <w:t xml:space="preserve">, </w:t>
      </w:r>
      <w:r w:rsidR="006E501E">
        <w:t>8 grudnia</w:t>
      </w:r>
      <w:r w:rsidR="008E4D8C">
        <w:t xml:space="preserve"> 2020</w:t>
      </w:r>
      <w:r>
        <w:t xml:space="preserve"> r.</w:t>
      </w:r>
    </w:p>
    <w:p w:rsidR="00FC7317" w:rsidRDefault="006E501E">
      <w:r>
        <w:t>ZP.271.12</w:t>
      </w:r>
      <w:r w:rsidR="008E4D8C">
        <w:t>.2020</w:t>
      </w:r>
    </w:p>
    <w:p w:rsidR="00FC7317" w:rsidRPr="00FC7317" w:rsidRDefault="00FC7317" w:rsidP="00FC7317"/>
    <w:p w:rsidR="00FC7317" w:rsidRDefault="00FC7317" w:rsidP="00FC7317"/>
    <w:p w:rsidR="004F466F" w:rsidRDefault="004F466F" w:rsidP="00FC7317"/>
    <w:p w:rsidR="004F466F" w:rsidRPr="00FC7317" w:rsidRDefault="004F466F" w:rsidP="00FC7317"/>
    <w:p w:rsidR="00FC7317" w:rsidRDefault="00FC7317" w:rsidP="00FC7317"/>
    <w:p w:rsidR="004A3D16" w:rsidRDefault="00FC7317" w:rsidP="00FC7317">
      <w:pPr>
        <w:tabs>
          <w:tab w:val="left" w:pos="1836"/>
        </w:tabs>
        <w:jc w:val="center"/>
        <w:rPr>
          <w:b/>
          <w:sz w:val="28"/>
          <w:szCs w:val="28"/>
        </w:rPr>
      </w:pPr>
      <w:r w:rsidRPr="00FC7317">
        <w:rPr>
          <w:b/>
          <w:sz w:val="28"/>
          <w:szCs w:val="28"/>
        </w:rPr>
        <w:t>Informacja z otwarcia ofert</w:t>
      </w:r>
    </w:p>
    <w:p w:rsidR="00FC7317" w:rsidRDefault="00FC7317" w:rsidP="00FC7317">
      <w:pPr>
        <w:tabs>
          <w:tab w:val="left" w:pos="1836"/>
        </w:tabs>
        <w:rPr>
          <w:b/>
          <w:sz w:val="28"/>
          <w:szCs w:val="28"/>
        </w:rPr>
      </w:pPr>
    </w:p>
    <w:p w:rsidR="00FC7317" w:rsidRDefault="00FC7317" w:rsidP="00FC7317">
      <w:pPr>
        <w:tabs>
          <w:tab w:val="left" w:pos="1836"/>
        </w:tabs>
        <w:rPr>
          <w:b/>
          <w:sz w:val="28"/>
          <w:szCs w:val="28"/>
        </w:rPr>
      </w:pPr>
    </w:p>
    <w:p w:rsidR="00FC7317" w:rsidRDefault="00FC7317" w:rsidP="00FC7317">
      <w:pPr>
        <w:tabs>
          <w:tab w:val="left" w:pos="1836"/>
        </w:tabs>
        <w:jc w:val="both"/>
        <w:rPr>
          <w:b/>
        </w:rPr>
      </w:pPr>
      <w:r>
        <w:rPr>
          <w:b/>
        </w:rPr>
        <w:t>Dot. postępowania o zamówienie publiczne w trybie przetargu nieograniczonego na zadanie pn</w:t>
      </w:r>
      <w:r w:rsidR="00C17E7E">
        <w:rPr>
          <w:b/>
        </w:rPr>
        <w:t>.: Dostawa wyrobów betonowych</w:t>
      </w:r>
    </w:p>
    <w:p w:rsidR="00FC7317" w:rsidRPr="00FC7317" w:rsidRDefault="00FC7317" w:rsidP="00FC7317"/>
    <w:p w:rsidR="00FC7317" w:rsidRPr="00FC7317" w:rsidRDefault="00FC7317" w:rsidP="00FC7317"/>
    <w:p w:rsidR="00FC7317" w:rsidRPr="00FC7317" w:rsidRDefault="00FC7317" w:rsidP="00FC7317"/>
    <w:p w:rsidR="00FC7317" w:rsidRDefault="00FC7317" w:rsidP="00FC7317"/>
    <w:p w:rsidR="00FC7317" w:rsidRDefault="00FC7317" w:rsidP="00FC7317">
      <w:r>
        <w:t xml:space="preserve">Na podstawie </w:t>
      </w:r>
      <w:r w:rsidR="007200EC">
        <w:t>art. 86</w:t>
      </w:r>
      <w:r>
        <w:t xml:space="preserve"> ust 5 ustawy z dnia 29 stycznia 2004 r.  – Prawo zamówień public</w:t>
      </w:r>
      <w:r w:rsidR="008E4D8C">
        <w:t>znych (Dz. U. z 2019 r. poz. 1843</w:t>
      </w:r>
      <w:r>
        <w:t xml:space="preserve"> ze zm.) Gmina Osieczna jako Zamawiający informuje, że:</w:t>
      </w:r>
    </w:p>
    <w:p w:rsidR="00FC7317" w:rsidRDefault="00FC7317" w:rsidP="00FC7317"/>
    <w:p w:rsidR="00FC7317" w:rsidRDefault="00FC7317" w:rsidP="00FC7317"/>
    <w:p w:rsidR="00FC7317" w:rsidRDefault="007430B0" w:rsidP="007430B0">
      <w:pPr>
        <w:pStyle w:val="Akapitzlist"/>
        <w:numPr>
          <w:ilvl w:val="0"/>
          <w:numId w:val="1"/>
        </w:numPr>
        <w:ind w:left="567" w:hanging="283"/>
      </w:pPr>
      <w:r>
        <w:t>N</w:t>
      </w:r>
      <w:r w:rsidR="00FC7317">
        <w:t>a sfinansowanie przedmiotowego zadan</w:t>
      </w:r>
      <w:r w:rsidR="002D4560">
        <w:t xml:space="preserve">ia </w:t>
      </w:r>
      <w:r w:rsidR="00F201AB">
        <w:t xml:space="preserve">(opcja gwarantowana) Zamawiający </w:t>
      </w:r>
      <w:r w:rsidR="002D4560">
        <w:t>zamier</w:t>
      </w:r>
      <w:r w:rsidR="00F36ECB">
        <w:t>za przeznac</w:t>
      </w:r>
      <w:r w:rsidR="00F201AB">
        <w:t xml:space="preserve">zyć kwotę </w:t>
      </w:r>
      <w:r w:rsidR="006E501E">
        <w:t>462 388,37</w:t>
      </w:r>
      <w:r w:rsidR="00F201AB">
        <w:t xml:space="preserve"> </w:t>
      </w:r>
      <w:r w:rsidR="002D4560">
        <w:t>zł</w:t>
      </w:r>
      <w:r w:rsidR="00FC7317">
        <w:t xml:space="preserve">  brutto</w:t>
      </w:r>
    </w:p>
    <w:p w:rsidR="00FC7317" w:rsidRDefault="00FC7317" w:rsidP="00FC7317"/>
    <w:p w:rsidR="00FC7317" w:rsidRDefault="00FC7317" w:rsidP="00FC7317"/>
    <w:p w:rsidR="00FC7317" w:rsidRDefault="00FC7317" w:rsidP="007430B0">
      <w:pPr>
        <w:pStyle w:val="Akapitzlist"/>
        <w:numPr>
          <w:ilvl w:val="0"/>
          <w:numId w:val="1"/>
        </w:numPr>
        <w:ind w:left="567" w:hanging="283"/>
      </w:pPr>
      <w:r>
        <w:t>W w/w postępowaniu do upływu terminu składani</w:t>
      </w:r>
      <w:r w:rsidR="006E501E">
        <w:t>a ofert tj.: do 8 grudnia</w:t>
      </w:r>
      <w:r w:rsidR="008F3CE4">
        <w:t xml:space="preserve"> </w:t>
      </w:r>
      <w:r w:rsidR="008E4D8C">
        <w:t>2020</w:t>
      </w:r>
      <w:r w:rsidR="00F36ECB">
        <w:t xml:space="preserve"> r. do godz. 10</w:t>
      </w:r>
      <w:r>
        <w:rPr>
          <w:vertAlign w:val="superscript"/>
        </w:rPr>
        <w:t>00</w:t>
      </w:r>
      <w:r>
        <w:t xml:space="preserve"> złożone zostały następujące oferty:</w:t>
      </w:r>
    </w:p>
    <w:p w:rsidR="007430B0" w:rsidRDefault="007430B0" w:rsidP="00FC7317">
      <w:pPr>
        <w:pStyle w:val="Akapitzlist"/>
        <w:ind w:left="780"/>
      </w:pPr>
    </w:p>
    <w:tbl>
      <w:tblPr>
        <w:tblStyle w:val="Tabela-Siatka"/>
        <w:tblW w:w="9185" w:type="dxa"/>
        <w:tblInd w:w="-5" w:type="dxa"/>
        <w:tblLook w:val="04A0" w:firstRow="1" w:lastRow="0" w:firstColumn="1" w:lastColumn="0" w:noHBand="0" w:noVBand="1"/>
      </w:tblPr>
      <w:tblGrid>
        <w:gridCol w:w="543"/>
        <w:gridCol w:w="2859"/>
        <w:gridCol w:w="2410"/>
        <w:gridCol w:w="1843"/>
        <w:gridCol w:w="1530"/>
      </w:tblGrid>
      <w:tr w:rsidR="008166DD" w:rsidTr="00E161C4">
        <w:tc>
          <w:tcPr>
            <w:tcW w:w="0" w:type="auto"/>
          </w:tcPr>
          <w:p w:rsidR="007430B0" w:rsidRDefault="007430B0" w:rsidP="007430B0">
            <w:r>
              <w:t>Lp.</w:t>
            </w:r>
          </w:p>
        </w:tc>
        <w:tc>
          <w:tcPr>
            <w:tcW w:w="2859" w:type="dxa"/>
          </w:tcPr>
          <w:p w:rsidR="007430B0" w:rsidRDefault="007430B0" w:rsidP="007430B0">
            <w:r>
              <w:t>Nazwa Wykonawcy</w:t>
            </w:r>
          </w:p>
        </w:tc>
        <w:tc>
          <w:tcPr>
            <w:tcW w:w="4253" w:type="dxa"/>
            <w:gridSpan w:val="2"/>
          </w:tcPr>
          <w:p w:rsidR="007430B0" w:rsidRPr="006E501E" w:rsidRDefault="007430B0" w:rsidP="007430B0">
            <w:r w:rsidRPr="006E501E">
              <w:t>Kryteria oceny ofert</w:t>
            </w:r>
          </w:p>
        </w:tc>
        <w:tc>
          <w:tcPr>
            <w:tcW w:w="1530" w:type="dxa"/>
          </w:tcPr>
          <w:p w:rsidR="007430B0" w:rsidRDefault="007430B0" w:rsidP="007430B0">
            <w:r>
              <w:t>Termin wykonania</w:t>
            </w:r>
          </w:p>
        </w:tc>
      </w:tr>
      <w:tr w:rsidR="008166DD" w:rsidTr="00E161C4">
        <w:tc>
          <w:tcPr>
            <w:tcW w:w="0" w:type="auto"/>
          </w:tcPr>
          <w:p w:rsidR="007430B0" w:rsidRDefault="007430B0" w:rsidP="007F716D">
            <w:pPr>
              <w:jc w:val="center"/>
            </w:pPr>
            <w:r>
              <w:t>1.</w:t>
            </w:r>
          </w:p>
        </w:tc>
        <w:tc>
          <w:tcPr>
            <w:tcW w:w="2859" w:type="dxa"/>
          </w:tcPr>
          <w:p w:rsidR="002714D8" w:rsidRDefault="00C17E7E" w:rsidP="007430B0">
            <w:r>
              <w:t xml:space="preserve">PPHU Ogólnobudowlane </w:t>
            </w:r>
            <w:proofErr w:type="spellStart"/>
            <w:r>
              <w:t>Wiler</w:t>
            </w:r>
            <w:proofErr w:type="spellEnd"/>
            <w:r>
              <w:t xml:space="preserve">-Bud </w:t>
            </w:r>
          </w:p>
          <w:p w:rsidR="00C17E7E" w:rsidRDefault="00C17E7E" w:rsidP="007430B0">
            <w:r>
              <w:t>Nowa Wieś 28</w:t>
            </w:r>
          </w:p>
          <w:p w:rsidR="00C17E7E" w:rsidRDefault="00C17E7E" w:rsidP="007430B0">
            <w:r>
              <w:t>64 – 130 Rydzyna</w:t>
            </w:r>
          </w:p>
        </w:tc>
        <w:tc>
          <w:tcPr>
            <w:tcW w:w="2410" w:type="dxa"/>
          </w:tcPr>
          <w:p w:rsidR="008166DD" w:rsidRPr="006E501E" w:rsidRDefault="008F3CE4" w:rsidP="007430B0">
            <w:r w:rsidRPr="006E501E">
              <w:t>Cena oferty</w:t>
            </w:r>
            <w:r w:rsidR="00E161C4" w:rsidRPr="006E501E">
              <w:t xml:space="preserve"> opcja gwarantowana</w:t>
            </w:r>
            <w:r w:rsidRPr="006E501E">
              <w:t>:</w:t>
            </w:r>
          </w:p>
          <w:p w:rsidR="007430B0" w:rsidRPr="006E501E" w:rsidRDefault="006E501E" w:rsidP="007430B0">
            <w:r w:rsidRPr="006E501E">
              <w:t>487 657,80</w:t>
            </w:r>
            <w:r w:rsidR="002714D8" w:rsidRPr="006E501E">
              <w:t xml:space="preserve"> </w:t>
            </w:r>
            <w:r w:rsidR="00E41D94" w:rsidRPr="006E501E">
              <w:t>zł</w:t>
            </w:r>
          </w:p>
          <w:p w:rsidR="00E161C4" w:rsidRPr="006E501E" w:rsidRDefault="00E161C4" w:rsidP="007430B0">
            <w:r w:rsidRPr="006E501E">
              <w:t>Cena</w:t>
            </w:r>
            <w:r w:rsidR="006E501E" w:rsidRPr="006E501E">
              <w:t xml:space="preserve"> oferty opcja max: 843 351,00</w:t>
            </w:r>
            <w:r w:rsidR="006E501E">
              <w:t xml:space="preserve"> </w:t>
            </w:r>
            <w:r w:rsidRPr="006E501E">
              <w:t>zł</w:t>
            </w:r>
          </w:p>
        </w:tc>
        <w:tc>
          <w:tcPr>
            <w:tcW w:w="1843" w:type="dxa"/>
          </w:tcPr>
          <w:p w:rsidR="007430B0" w:rsidRPr="006E501E" w:rsidRDefault="00C17E7E" w:rsidP="007430B0">
            <w:r w:rsidRPr="006E501E">
              <w:t>Termin płatności faktury: 30 dni</w:t>
            </w:r>
          </w:p>
        </w:tc>
        <w:tc>
          <w:tcPr>
            <w:tcW w:w="1530" w:type="dxa"/>
          </w:tcPr>
          <w:p w:rsidR="007430B0" w:rsidRDefault="00C17E7E" w:rsidP="007430B0">
            <w:r>
              <w:t>30.11</w:t>
            </w:r>
            <w:r w:rsidR="006E501E">
              <w:t>.2021</w:t>
            </w:r>
            <w:r w:rsidR="004F466F">
              <w:t xml:space="preserve"> r.</w:t>
            </w:r>
          </w:p>
        </w:tc>
      </w:tr>
      <w:tr w:rsidR="006E501E" w:rsidTr="00E161C4">
        <w:tc>
          <w:tcPr>
            <w:tcW w:w="0" w:type="auto"/>
          </w:tcPr>
          <w:p w:rsidR="006E501E" w:rsidRDefault="006E501E" w:rsidP="007F716D">
            <w:pPr>
              <w:jc w:val="center"/>
            </w:pPr>
            <w:r>
              <w:t>2</w:t>
            </w:r>
          </w:p>
        </w:tc>
        <w:tc>
          <w:tcPr>
            <w:tcW w:w="2859" w:type="dxa"/>
          </w:tcPr>
          <w:p w:rsidR="006E501E" w:rsidRDefault="006E501E" w:rsidP="007430B0">
            <w:r>
              <w:t>P.P.H.U. Paweł Tymiński, ul. Kościuszki25 lok 13</w:t>
            </w:r>
          </w:p>
          <w:p w:rsidR="006E501E" w:rsidRDefault="006E501E" w:rsidP="007430B0">
            <w:r>
              <w:t>05 – 300 Mińsk M</w:t>
            </w:r>
          </w:p>
        </w:tc>
        <w:tc>
          <w:tcPr>
            <w:tcW w:w="2410" w:type="dxa"/>
          </w:tcPr>
          <w:p w:rsidR="006E501E" w:rsidRPr="006E501E" w:rsidRDefault="006E501E" w:rsidP="006E501E">
            <w:r w:rsidRPr="006E501E">
              <w:t>Cena oferty opcja gwarantowana:</w:t>
            </w:r>
          </w:p>
          <w:p w:rsidR="006E501E" w:rsidRPr="006E501E" w:rsidRDefault="006E501E" w:rsidP="006E501E">
            <w:r>
              <w:t>696 944,45</w:t>
            </w:r>
            <w:r w:rsidRPr="006E501E">
              <w:t xml:space="preserve"> zł</w:t>
            </w:r>
          </w:p>
          <w:p w:rsidR="006E501E" w:rsidRPr="00807C7A" w:rsidRDefault="006E501E" w:rsidP="006E501E">
            <w:r w:rsidRPr="006E501E">
              <w:t>Cena</w:t>
            </w:r>
            <w:r>
              <w:t xml:space="preserve"> oferty opcja max: 1 213 449,12</w:t>
            </w:r>
            <w:r>
              <w:t xml:space="preserve"> </w:t>
            </w:r>
            <w:r w:rsidRPr="006E501E">
              <w:t>zł</w:t>
            </w:r>
          </w:p>
        </w:tc>
        <w:tc>
          <w:tcPr>
            <w:tcW w:w="1843" w:type="dxa"/>
          </w:tcPr>
          <w:p w:rsidR="006E501E" w:rsidRDefault="006E501E" w:rsidP="007430B0">
            <w:r w:rsidRPr="006E501E">
              <w:t>Termin płatności faktury: 30 dni</w:t>
            </w:r>
          </w:p>
        </w:tc>
        <w:tc>
          <w:tcPr>
            <w:tcW w:w="1530" w:type="dxa"/>
          </w:tcPr>
          <w:p w:rsidR="006E501E" w:rsidRDefault="006E501E" w:rsidP="007430B0">
            <w:r>
              <w:t>30.11.2021 r</w:t>
            </w:r>
          </w:p>
        </w:tc>
      </w:tr>
    </w:tbl>
    <w:p w:rsidR="008166DD" w:rsidRPr="008166DD" w:rsidRDefault="008166DD" w:rsidP="008166DD"/>
    <w:p w:rsidR="008166DD" w:rsidRDefault="001B3637" w:rsidP="008166DD">
      <w:r>
        <w:t xml:space="preserve">Warunki </w:t>
      </w:r>
      <w:r w:rsidR="00DB0B34">
        <w:t xml:space="preserve"> i terminy </w:t>
      </w:r>
      <w:r>
        <w:t>płatności zgodnie z zapisami SIWZ.</w:t>
      </w:r>
    </w:p>
    <w:p w:rsidR="008F50BA" w:rsidRDefault="008F50BA" w:rsidP="008166DD"/>
    <w:p w:rsidR="008F50BA" w:rsidRDefault="008F50BA" w:rsidP="008166DD"/>
    <w:p w:rsidR="008F50BA" w:rsidRDefault="008F50BA" w:rsidP="008166DD"/>
    <w:p w:rsidR="008F50BA" w:rsidRDefault="008F50BA" w:rsidP="008166DD"/>
    <w:p w:rsidR="008F50BA" w:rsidRDefault="008F50BA" w:rsidP="008166DD"/>
    <w:p w:rsidR="00FC7317" w:rsidRDefault="008E4D8C" w:rsidP="008166DD">
      <w:pPr>
        <w:tabs>
          <w:tab w:val="left" w:pos="3792"/>
        </w:tabs>
      </w:pPr>
      <w:r>
        <w:tab/>
        <w:t xml:space="preserve"> </w:t>
      </w:r>
      <w:r w:rsidR="006E501E">
        <w:t xml:space="preserve">                                </w:t>
      </w:r>
      <w:r w:rsidR="008166DD">
        <w:t>Burmistrz</w:t>
      </w:r>
    </w:p>
    <w:p w:rsidR="008166DD" w:rsidRDefault="008166DD" w:rsidP="008166DD">
      <w:pPr>
        <w:tabs>
          <w:tab w:val="left" w:pos="3792"/>
        </w:tabs>
      </w:pPr>
      <w:r>
        <w:t xml:space="preserve">                                                              </w:t>
      </w:r>
      <w:r w:rsidR="00366610">
        <w:t xml:space="preserve">                              </w:t>
      </w:r>
      <w:r>
        <w:t>Gminy Osieczna</w:t>
      </w:r>
    </w:p>
    <w:p w:rsidR="008166DD" w:rsidRPr="008166DD" w:rsidRDefault="008166DD" w:rsidP="008166DD">
      <w:pPr>
        <w:tabs>
          <w:tab w:val="left" w:pos="3792"/>
        </w:tabs>
      </w:pPr>
      <w:r>
        <w:t xml:space="preserve">                                                                                    </w:t>
      </w:r>
      <w:r w:rsidR="008F50BA">
        <w:t xml:space="preserve"> </w:t>
      </w:r>
      <w:r w:rsidR="006E501E">
        <w:t xml:space="preserve">  /-/ Stanisław Glapiak</w:t>
      </w:r>
      <w:bookmarkStart w:id="0" w:name="_GoBack"/>
      <w:bookmarkEnd w:id="0"/>
    </w:p>
    <w:sectPr w:rsidR="008166DD" w:rsidRPr="008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E2497"/>
    <w:multiLevelType w:val="hybridMultilevel"/>
    <w:tmpl w:val="F73A21C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52"/>
    <w:rsid w:val="00052E6B"/>
    <w:rsid w:val="000E0D20"/>
    <w:rsid w:val="001B3637"/>
    <w:rsid w:val="002714D8"/>
    <w:rsid w:val="002D4560"/>
    <w:rsid w:val="002D4A52"/>
    <w:rsid w:val="00366405"/>
    <w:rsid w:val="00366610"/>
    <w:rsid w:val="004A3D16"/>
    <w:rsid w:val="004F466F"/>
    <w:rsid w:val="006E501E"/>
    <w:rsid w:val="007200EC"/>
    <w:rsid w:val="007430B0"/>
    <w:rsid w:val="00772A2B"/>
    <w:rsid w:val="007F716D"/>
    <w:rsid w:val="00807C7A"/>
    <w:rsid w:val="008166DD"/>
    <w:rsid w:val="00825580"/>
    <w:rsid w:val="00885B63"/>
    <w:rsid w:val="008E4D8C"/>
    <w:rsid w:val="008F3CE4"/>
    <w:rsid w:val="008F50BA"/>
    <w:rsid w:val="00924BF1"/>
    <w:rsid w:val="00B21B5E"/>
    <w:rsid w:val="00C17E7E"/>
    <w:rsid w:val="00C377D1"/>
    <w:rsid w:val="00DB0B34"/>
    <w:rsid w:val="00DC72E2"/>
    <w:rsid w:val="00E161C4"/>
    <w:rsid w:val="00E41D94"/>
    <w:rsid w:val="00EA7E02"/>
    <w:rsid w:val="00F201AB"/>
    <w:rsid w:val="00F27E1B"/>
    <w:rsid w:val="00F36ECB"/>
    <w:rsid w:val="00F7231D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E98D8-0AE2-46A7-B4BF-8DB18DD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317"/>
    <w:pPr>
      <w:ind w:left="720"/>
      <w:contextualSpacing/>
    </w:pPr>
  </w:style>
  <w:style w:type="table" w:styleId="Tabela-Siatka">
    <w:name w:val="Table Grid"/>
    <w:basedOn w:val="Standardowy"/>
    <w:uiPriority w:val="39"/>
    <w:rsid w:val="0074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6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52</cp:revision>
  <cp:lastPrinted>2020-02-10T09:53:00Z</cp:lastPrinted>
  <dcterms:created xsi:type="dcterms:W3CDTF">2016-10-24T06:17:00Z</dcterms:created>
  <dcterms:modified xsi:type="dcterms:W3CDTF">2020-12-08T12:59:00Z</dcterms:modified>
</cp:coreProperties>
</file>