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A8D" w:rsidRDefault="00900A8D" w:rsidP="00B33AB2">
      <w:pPr>
        <w:pStyle w:val="khheader"/>
        <w:spacing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Działając na podstawie art. 40 ust.1 ustawy z dnia 29 stycznia 2004 roku - Prawo zamówień publicznych (</w:t>
      </w:r>
      <w:r w:rsidR="00521E5F">
        <w:rPr>
          <w:color w:val="000000"/>
          <w:sz w:val="24"/>
          <w:szCs w:val="24"/>
          <w:highlight w:val="white"/>
        </w:rPr>
        <w:t>t. j. Dz. U. z 2017 r., poz. 1579</w:t>
      </w:r>
      <w:r w:rsidR="00B21C71">
        <w:rPr>
          <w:color w:val="000000"/>
          <w:sz w:val="24"/>
          <w:szCs w:val="24"/>
          <w:highlight w:val="white"/>
        </w:rPr>
        <w:t xml:space="preserve"> ze</w:t>
      </w:r>
      <w:r>
        <w:rPr>
          <w:color w:val="000000"/>
          <w:sz w:val="24"/>
          <w:szCs w:val="24"/>
          <w:highlight w:val="white"/>
        </w:rPr>
        <w:t xml:space="preserve"> zm.</w:t>
      </w:r>
      <w:r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  <w:highlight w:val="white"/>
        </w:rPr>
        <w:t>Gmina Osieczna</w:t>
      </w:r>
      <w:r>
        <w:rPr>
          <w:color w:val="000000"/>
          <w:sz w:val="24"/>
          <w:szCs w:val="24"/>
        </w:rPr>
        <w:t xml:space="preserve"> zawiadamia                            o wszczęciu postępowania o udzielenie zamówienia publicznego w trybie przetargu nieograniczonego na zadanie pn.:</w:t>
      </w:r>
    </w:p>
    <w:p w:rsidR="00D530F9" w:rsidRDefault="00D530F9" w:rsidP="006667AF">
      <w:pPr>
        <w:tabs>
          <w:tab w:val="left" w:pos="5130"/>
        </w:tabs>
        <w:rPr>
          <w:rFonts w:eastAsia="Times New Roman"/>
          <w:b/>
          <w:bCs/>
          <w:sz w:val="28"/>
          <w:szCs w:val="28"/>
          <w:lang w:eastAsia="pl-PL"/>
        </w:rPr>
      </w:pPr>
    </w:p>
    <w:p w:rsidR="000E0B54" w:rsidRPr="000E0B54" w:rsidRDefault="000E0B54" w:rsidP="000E0B54">
      <w:pPr>
        <w:jc w:val="center"/>
        <w:rPr>
          <w:rFonts w:eastAsia="Times New Roman"/>
          <w:b/>
          <w:lang w:eastAsia="pl-PL"/>
        </w:rPr>
      </w:pPr>
      <w:r w:rsidRPr="000E0B54">
        <w:rPr>
          <w:rFonts w:eastAsia="Times New Roman"/>
          <w:b/>
          <w:lang w:eastAsia="pl-PL"/>
        </w:rPr>
        <w:t>Dostawa wyrobów betonowych</w:t>
      </w:r>
    </w:p>
    <w:p w:rsidR="000E0B54" w:rsidRDefault="000E0B54" w:rsidP="000E0B54">
      <w:pPr>
        <w:jc w:val="center"/>
        <w:rPr>
          <w:rFonts w:eastAsia="Times New Roman"/>
          <w:lang w:eastAsia="pl-PL"/>
        </w:rPr>
      </w:pPr>
    </w:p>
    <w:p w:rsidR="009928CF" w:rsidRDefault="009928CF" w:rsidP="000E0B54">
      <w:pPr>
        <w:jc w:val="center"/>
        <w:rPr>
          <w:rFonts w:eastAsia="Times New Roman"/>
          <w:lang w:eastAsia="pl-PL"/>
        </w:rPr>
      </w:pPr>
    </w:p>
    <w:p w:rsidR="009928CF" w:rsidRDefault="009928CF" w:rsidP="009928CF">
      <w:pPr>
        <w:spacing w:after="240"/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lang w:eastAsia="pl-PL"/>
        </w:rPr>
        <w:t xml:space="preserve">Ogłoszenie nr 759755-N-2020 z dnia 01.12.2020 r. </w:t>
      </w:r>
    </w:p>
    <w:p w:rsidR="009928CF" w:rsidRPr="009928CF" w:rsidRDefault="009928CF" w:rsidP="009928CF">
      <w:pPr>
        <w:spacing w:after="240"/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lang w:eastAsia="pl-PL"/>
        </w:rPr>
        <w:t xml:space="preserve">OGŁOSZENIE O ZAMÓWIENIU - Dostawy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b/>
          <w:bCs/>
          <w:lang w:eastAsia="pl-PL"/>
        </w:rPr>
        <w:t>Zamieszczanie ogłoszenia:</w:t>
      </w:r>
      <w:r w:rsidRPr="009928CF">
        <w:rPr>
          <w:rFonts w:eastAsia="Times New Roman"/>
          <w:lang w:eastAsia="pl-PL"/>
        </w:rPr>
        <w:t xml:space="preserve"> Zamieszczanie obowiązkowe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b/>
          <w:bCs/>
          <w:lang w:eastAsia="pl-PL"/>
        </w:rPr>
        <w:t>Ogłoszenie dotyczy:</w:t>
      </w:r>
      <w:r w:rsidRPr="009928CF">
        <w:rPr>
          <w:rFonts w:eastAsia="Times New Roman"/>
          <w:lang w:eastAsia="pl-PL"/>
        </w:rPr>
        <w:t xml:space="preserve"> Zamówienia publicznego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b/>
          <w:bCs/>
          <w:lang w:eastAsia="pl-PL"/>
        </w:rPr>
        <w:t xml:space="preserve">Zamówienie dotyczy projektu lub programu współfinansowanego ze środków Unii Europejskiej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lang w:eastAsia="pl-PL"/>
        </w:rPr>
        <w:t xml:space="preserve">Nie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b/>
          <w:bCs/>
          <w:lang w:eastAsia="pl-PL"/>
        </w:rPr>
        <w:t>Nazwa projektu lub programu</w:t>
      </w:r>
      <w:r w:rsidRPr="009928CF">
        <w:rPr>
          <w:rFonts w:eastAsia="Times New Roman"/>
          <w:lang w:eastAsia="pl-PL"/>
        </w:rPr>
        <w:t xml:space="preserve"> </w:t>
      </w:r>
      <w:r w:rsidRPr="009928CF">
        <w:rPr>
          <w:rFonts w:eastAsia="Times New Roman"/>
          <w:lang w:eastAsia="pl-PL"/>
        </w:rPr>
        <w:br/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lang w:eastAsia="pl-PL"/>
        </w:rPr>
        <w:t xml:space="preserve">Nie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928CF">
        <w:rPr>
          <w:rFonts w:eastAsia="Times New Roman"/>
          <w:lang w:eastAsia="pl-PL"/>
        </w:rPr>
        <w:t>Pzp</w:t>
      </w:r>
      <w:proofErr w:type="spellEnd"/>
      <w:r w:rsidRPr="009928CF">
        <w:rPr>
          <w:rFonts w:eastAsia="Times New Roman"/>
          <w:lang w:eastAsia="pl-PL"/>
        </w:rPr>
        <w:t xml:space="preserve">, nie mniejszy niż 30%, osób zatrudnionych przez zakłady pracy chronionej lub wykonawców albo ich jednostki (w %) </w:t>
      </w:r>
      <w:r w:rsidRPr="009928CF">
        <w:rPr>
          <w:rFonts w:eastAsia="Times New Roman"/>
          <w:lang w:eastAsia="pl-PL"/>
        </w:rPr>
        <w:br/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u w:val="single"/>
          <w:lang w:eastAsia="pl-PL"/>
        </w:rPr>
        <w:t>SEKCJA I: ZAMAWIAJĄCY</w:t>
      </w:r>
      <w:r w:rsidRPr="009928CF">
        <w:rPr>
          <w:rFonts w:eastAsia="Times New Roman"/>
          <w:lang w:eastAsia="pl-PL"/>
        </w:rPr>
        <w:t xml:space="preserve">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b/>
          <w:bCs/>
          <w:lang w:eastAsia="pl-PL"/>
        </w:rPr>
        <w:t xml:space="preserve">Postępowanie przeprowadza centralny zamawiający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lang w:eastAsia="pl-PL"/>
        </w:rPr>
        <w:t xml:space="preserve">Nie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lang w:eastAsia="pl-PL"/>
        </w:rPr>
        <w:t xml:space="preserve">Nie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b/>
          <w:bCs/>
          <w:lang w:eastAsia="pl-PL"/>
        </w:rPr>
        <w:t>Informacje na temat podmiotu któremu zamawiający powierzył/powierzyli prowadzenie postępowania:</w:t>
      </w:r>
      <w:r w:rsidRPr="009928CF">
        <w:rPr>
          <w:rFonts w:eastAsia="Times New Roman"/>
          <w:lang w:eastAsia="pl-PL"/>
        </w:rPr>
        <w:t xml:space="preserve">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b/>
          <w:bCs/>
          <w:lang w:eastAsia="pl-PL"/>
        </w:rPr>
        <w:t>Postępowanie jest przeprowadzane wspólnie przez zamawiających</w:t>
      </w:r>
      <w:r w:rsidRPr="009928CF">
        <w:rPr>
          <w:rFonts w:eastAsia="Times New Roman"/>
          <w:lang w:eastAsia="pl-PL"/>
        </w:rPr>
        <w:t xml:space="preserve">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lang w:eastAsia="pl-PL"/>
        </w:rPr>
        <w:t xml:space="preserve">Nie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lang w:eastAsia="pl-PL"/>
        </w:rPr>
        <w:t xml:space="preserve">Nie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928CF">
        <w:rPr>
          <w:rFonts w:eastAsia="Times New Roman"/>
          <w:lang w:eastAsia="pl-PL"/>
        </w:rPr>
        <w:t xml:space="preserve">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b/>
          <w:bCs/>
          <w:lang w:eastAsia="pl-PL"/>
        </w:rPr>
        <w:t>Informacje dodatkowe:</w:t>
      </w:r>
      <w:r w:rsidRPr="009928CF">
        <w:rPr>
          <w:rFonts w:eastAsia="Times New Roman"/>
          <w:lang w:eastAsia="pl-PL"/>
        </w:rPr>
        <w:t xml:space="preserve">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b/>
          <w:bCs/>
          <w:lang w:eastAsia="pl-PL"/>
        </w:rPr>
        <w:t xml:space="preserve">I. 1) NAZWA I ADRES: </w:t>
      </w:r>
      <w:r w:rsidRPr="009928CF">
        <w:rPr>
          <w:rFonts w:eastAsia="Times New Roman"/>
          <w:lang w:eastAsia="pl-PL"/>
        </w:rPr>
        <w:t xml:space="preserve">Gmina Osieczna, krajowy numer identyfikacyjny 52808900000000, ul. Powstańców Wlkp.  6 , 64-113  Osieczna, woj. wielkopolskie, państwo Polska, tel. 0-65 5350016, 5207519, e-mail s.kosmalski@osieczna.pl, faks 0-65 5350648. </w:t>
      </w:r>
      <w:r w:rsidRPr="009928CF">
        <w:rPr>
          <w:rFonts w:eastAsia="Times New Roman"/>
          <w:lang w:eastAsia="pl-PL"/>
        </w:rPr>
        <w:br/>
        <w:t xml:space="preserve">Adres strony internetowej (URL): www.osieczna.pl </w:t>
      </w:r>
      <w:r w:rsidRPr="009928CF">
        <w:rPr>
          <w:rFonts w:eastAsia="Times New Roman"/>
          <w:lang w:eastAsia="pl-PL"/>
        </w:rPr>
        <w:br/>
        <w:t xml:space="preserve">Adres profilu nabywcy: </w:t>
      </w:r>
      <w:r w:rsidRPr="009928CF">
        <w:rPr>
          <w:rFonts w:eastAsia="Times New Roman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b/>
          <w:bCs/>
          <w:lang w:eastAsia="pl-PL"/>
        </w:rPr>
        <w:t xml:space="preserve">I. 2) RODZAJ ZAMAWIAJĄCEGO: </w:t>
      </w:r>
      <w:r w:rsidRPr="009928CF">
        <w:rPr>
          <w:rFonts w:eastAsia="Times New Roman"/>
          <w:lang w:eastAsia="pl-PL"/>
        </w:rPr>
        <w:t xml:space="preserve">Administracja samorządowa </w:t>
      </w:r>
      <w:r w:rsidRPr="009928CF">
        <w:rPr>
          <w:rFonts w:eastAsia="Times New Roman"/>
          <w:lang w:eastAsia="pl-PL"/>
        </w:rPr>
        <w:br/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b/>
          <w:bCs/>
          <w:lang w:eastAsia="pl-PL"/>
        </w:rPr>
        <w:t xml:space="preserve">I.3) WSPÓLNE UDZIELANIE ZAMÓWIENIA </w:t>
      </w:r>
      <w:r w:rsidRPr="009928CF">
        <w:rPr>
          <w:rFonts w:eastAsia="Times New Roman"/>
          <w:b/>
          <w:bCs/>
          <w:i/>
          <w:iCs/>
          <w:lang w:eastAsia="pl-PL"/>
        </w:rPr>
        <w:t>(jeżeli dotyczy)</w:t>
      </w:r>
      <w:r w:rsidRPr="009928CF">
        <w:rPr>
          <w:rFonts w:eastAsia="Times New Roman"/>
          <w:b/>
          <w:bCs/>
          <w:lang w:eastAsia="pl-PL"/>
        </w:rPr>
        <w:t xml:space="preserve">: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928CF">
        <w:rPr>
          <w:rFonts w:eastAsia="Times New Roman"/>
          <w:lang w:eastAsia="pl-PL"/>
        </w:rPr>
        <w:br/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b/>
          <w:bCs/>
          <w:lang w:eastAsia="pl-PL"/>
        </w:rPr>
        <w:t xml:space="preserve">I.4) KOMUNIKACJA: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b/>
          <w:bCs/>
          <w:lang w:eastAsia="pl-PL"/>
        </w:rPr>
        <w:t>Nieograniczony, pełny i bezpośredni dostęp do dokumentów z postępowania można uzyskać pod adresem (URL)</w:t>
      </w:r>
      <w:r w:rsidRPr="009928CF">
        <w:rPr>
          <w:rFonts w:eastAsia="Times New Roman"/>
          <w:lang w:eastAsia="pl-PL"/>
        </w:rPr>
        <w:t xml:space="preserve">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lang w:eastAsia="pl-PL"/>
        </w:rPr>
        <w:t xml:space="preserve">Nie </w:t>
      </w:r>
      <w:r w:rsidRPr="009928CF">
        <w:rPr>
          <w:rFonts w:eastAsia="Times New Roman"/>
          <w:lang w:eastAsia="pl-PL"/>
        </w:rPr>
        <w:br/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lang w:eastAsia="pl-PL"/>
        </w:rPr>
        <w:t xml:space="preserve">Tak </w:t>
      </w:r>
      <w:r w:rsidRPr="009928CF">
        <w:rPr>
          <w:rFonts w:eastAsia="Times New Roman"/>
          <w:lang w:eastAsia="pl-PL"/>
        </w:rPr>
        <w:br/>
        <w:t xml:space="preserve">//bip.osieczna.pl/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b/>
          <w:bCs/>
          <w:lang w:eastAsia="pl-PL"/>
        </w:rPr>
        <w:t xml:space="preserve">Dostęp do dokumentów z postępowania jest ograniczony - więcej informacji można uzyskać pod adresem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lang w:eastAsia="pl-PL"/>
        </w:rPr>
        <w:t xml:space="preserve">Nie </w:t>
      </w:r>
      <w:r w:rsidRPr="009928CF">
        <w:rPr>
          <w:rFonts w:eastAsia="Times New Roman"/>
          <w:lang w:eastAsia="pl-PL"/>
        </w:rPr>
        <w:br/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b/>
          <w:bCs/>
          <w:lang w:eastAsia="pl-PL"/>
        </w:rPr>
        <w:t>Oferty lub wnioski o dopuszczenie do udziału w postępowaniu należy przesyłać:</w:t>
      </w:r>
      <w:r w:rsidRPr="009928CF">
        <w:rPr>
          <w:rFonts w:eastAsia="Times New Roman"/>
          <w:lang w:eastAsia="pl-PL"/>
        </w:rPr>
        <w:t xml:space="preserve">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b/>
          <w:bCs/>
          <w:lang w:eastAsia="pl-PL"/>
        </w:rPr>
        <w:t>Elektronicznie</w:t>
      </w:r>
      <w:r w:rsidRPr="009928CF">
        <w:rPr>
          <w:rFonts w:eastAsia="Times New Roman"/>
          <w:lang w:eastAsia="pl-PL"/>
        </w:rPr>
        <w:t xml:space="preserve">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lang w:eastAsia="pl-PL"/>
        </w:rPr>
        <w:t xml:space="preserve">Nie </w:t>
      </w:r>
      <w:r w:rsidRPr="009928CF">
        <w:rPr>
          <w:rFonts w:eastAsia="Times New Roman"/>
          <w:lang w:eastAsia="pl-PL"/>
        </w:rPr>
        <w:br/>
        <w:t xml:space="preserve">adres </w:t>
      </w:r>
      <w:r w:rsidRPr="009928CF">
        <w:rPr>
          <w:rFonts w:eastAsia="Times New Roman"/>
          <w:lang w:eastAsia="pl-PL"/>
        </w:rPr>
        <w:br/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b/>
          <w:bCs/>
          <w:lang w:eastAsia="pl-PL"/>
        </w:rPr>
        <w:t>Dopuszczone jest przesłanie ofert lub wniosków o dopuszczenie do udziału w postępowaniu w inny sposób:</w:t>
      </w:r>
      <w:r w:rsidRPr="009928CF">
        <w:rPr>
          <w:rFonts w:eastAsia="Times New Roman"/>
          <w:lang w:eastAsia="pl-PL"/>
        </w:rPr>
        <w:t xml:space="preserve"> </w:t>
      </w:r>
      <w:r w:rsidRPr="009928CF">
        <w:rPr>
          <w:rFonts w:eastAsia="Times New Roman"/>
          <w:lang w:eastAsia="pl-PL"/>
        </w:rPr>
        <w:br/>
        <w:t xml:space="preserve">Nie </w:t>
      </w:r>
      <w:r w:rsidRPr="009928CF">
        <w:rPr>
          <w:rFonts w:eastAsia="Times New Roman"/>
          <w:lang w:eastAsia="pl-PL"/>
        </w:rPr>
        <w:br/>
        <w:t xml:space="preserve">Inny sposób: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b/>
          <w:bCs/>
          <w:lang w:eastAsia="pl-PL"/>
        </w:rPr>
        <w:t>Wymagane jest przesłanie ofert lub wniosków o dopuszczenie do udziału w postępowaniu w inny sposób:</w:t>
      </w:r>
      <w:r w:rsidRPr="009928CF">
        <w:rPr>
          <w:rFonts w:eastAsia="Times New Roman"/>
          <w:lang w:eastAsia="pl-PL"/>
        </w:rPr>
        <w:t xml:space="preserve"> </w:t>
      </w:r>
      <w:r w:rsidRPr="009928CF">
        <w:rPr>
          <w:rFonts w:eastAsia="Times New Roman"/>
          <w:lang w:eastAsia="pl-PL"/>
        </w:rPr>
        <w:br/>
        <w:t xml:space="preserve">Nie </w:t>
      </w:r>
      <w:r w:rsidRPr="009928CF">
        <w:rPr>
          <w:rFonts w:eastAsia="Times New Roman"/>
          <w:lang w:eastAsia="pl-PL"/>
        </w:rPr>
        <w:br/>
        <w:t xml:space="preserve">Inny sposób: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lang w:eastAsia="pl-PL"/>
        </w:rPr>
        <w:br/>
        <w:t xml:space="preserve">Adres: </w:t>
      </w:r>
      <w:r w:rsidRPr="009928CF">
        <w:rPr>
          <w:rFonts w:eastAsia="Times New Roman"/>
          <w:lang w:eastAsia="pl-PL"/>
        </w:rPr>
        <w:br/>
        <w:t xml:space="preserve">Urząd Gminy Osieczna, ul. Powstańców Wlkp. 6, 64 - 113 Osieczna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b/>
          <w:bCs/>
          <w:lang w:eastAsia="pl-PL"/>
        </w:rPr>
        <w:t>Komunikacja elektroniczna wymaga korzystania z narzędzi i urządzeń lub formatów plików, które nie są ogólnie dostępne</w:t>
      </w:r>
      <w:r w:rsidRPr="009928CF">
        <w:rPr>
          <w:rFonts w:eastAsia="Times New Roman"/>
          <w:lang w:eastAsia="pl-PL"/>
        </w:rPr>
        <w:t xml:space="preserve">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lang w:eastAsia="pl-PL"/>
        </w:rPr>
        <w:t xml:space="preserve">Nie </w:t>
      </w:r>
      <w:r w:rsidRPr="009928CF">
        <w:rPr>
          <w:rFonts w:eastAsia="Times New Roman"/>
          <w:lang w:eastAsia="pl-PL"/>
        </w:rPr>
        <w:br/>
        <w:t xml:space="preserve">Nieograniczony, pełny, bezpośredni i bezpłatny dostęp do tych narzędzi można uzyskać pod adresem: (URL) </w:t>
      </w:r>
      <w:r w:rsidRPr="009928CF">
        <w:rPr>
          <w:rFonts w:eastAsia="Times New Roman"/>
          <w:lang w:eastAsia="pl-PL"/>
        </w:rPr>
        <w:br/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u w:val="single"/>
          <w:lang w:eastAsia="pl-PL"/>
        </w:rPr>
        <w:t xml:space="preserve">SEKCJA II: PRZEDMIOT ZAMÓWIENIA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b/>
          <w:bCs/>
          <w:lang w:eastAsia="pl-PL"/>
        </w:rPr>
        <w:t xml:space="preserve">II.1) Nazwa nadana zamówieniu przez zamawiającego: </w:t>
      </w:r>
      <w:r w:rsidRPr="009928CF">
        <w:rPr>
          <w:rFonts w:eastAsia="Times New Roman"/>
          <w:lang w:eastAsia="pl-PL"/>
        </w:rPr>
        <w:t xml:space="preserve">Dostawa wyrobów betonowych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b/>
          <w:bCs/>
          <w:lang w:eastAsia="pl-PL"/>
        </w:rPr>
        <w:t xml:space="preserve">Numer referencyjny: </w:t>
      </w:r>
      <w:r w:rsidRPr="009928CF">
        <w:rPr>
          <w:rFonts w:eastAsia="Times New Roman"/>
          <w:lang w:eastAsia="pl-PL"/>
        </w:rPr>
        <w:t xml:space="preserve">ZP.271.12.2020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b/>
          <w:bCs/>
          <w:lang w:eastAsia="pl-PL"/>
        </w:rPr>
        <w:t xml:space="preserve">Przed wszczęciem postępowania o udzielenie zamówienia przeprowadzono dialog techniczny </w:t>
      </w:r>
    </w:p>
    <w:p w:rsidR="009928CF" w:rsidRPr="009928CF" w:rsidRDefault="009928CF" w:rsidP="009928CF">
      <w:pPr>
        <w:rPr>
          <w:rFonts w:eastAsia="Times New Roman"/>
          <w:lang w:eastAsia="pl-PL"/>
        </w:rPr>
      </w:pPr>
      <w:r w:rsidRPr="009928CF">
        <w:rPr>
          <w:rFonts w:eastAsia="Times New Roman"/>
          <w:lang w:eastAsia="pl-PL"/>
        </w:rPr>
        <w:t xml:space="preserve">Nie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b/>
          <w:bCs/>
          <w:lang w:eastAsia="pl-PL"/>
        </w:rPr>
        <w:t xml:space="preserve">II.2) Rodzaj zamówienia: </w:t>
      </w:r>
      <w:r w:rsidRPr="009928CF">
        <w:rPr>
          <w:rFonts w:eastAsia="Times New Roman"/>
          <w:lang w:eastAsia="pl-PL"/>
        </w:rPr>
        <w:t xml:space="preserve">Dostawy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b/>
          <w:bCs/>
          <w:lang w:eastAsia="pl-PL"/>
        </w:rPr>
        <w:t>II.3) Informacja o możliwości składania ofert częściowych</w:t>
      </w:r>
      <w:r w:rsidRPr="009928CF">
        <w:rPr>
          <w:rFonts w:eastAsia="Times New Roman"/>
          <w:lang w:eastAsia="pl-PL"/>
        </w:rPr>
        <w:t xml:space="preserve"> </w:t>
      </w:r>
      <w:r w:rsidRPr="009928CF">
        <w:rPr>
          <w:rFonts w:eastAsia="Times New Roman"/>
          <w:lang w:eastAsia="pl-PL"/>
        </w:rPr>
        <w:br/>
        <w:t xml:space="preserve">Zamówienie podzielone jest na części: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lang w:eastAsia="pl-PL"/>
        </w:rPr>
        <w:t xml:space="preserve">Nie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b/>
          <w:bCs/>
          <w:lang w:eastAsia="pl-PL"/>
        </w:rPr>
        <w:t>Oferty lub wnioski o dopuszczenie do udziału w postępowaniu można składać w odniesieniu do:</w:t>
      </w:r>
      <w:r w:rsidRPr="009928CF">
        <w:rPr>
          <w:rFonts w:eastAsia="Times New Roman"/>
          <w:lang w:eastAsia="pl-PL"/>
        </w:rPr>
        <w:t xml:space="preserve"> </w:t>
      </w:r>
      <w:r w:rsidRPr="009928CF">
        <w:rPr>
          <w:rFonts w:eastAsia="Times New Roman"/>
          <w:lang w:eastAsia="pl-PL"/>
        </w:rPr>
        <w:br/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b/>
          <w:bCs/>
          <w:lang w:eastAsia="pl-PL"/>
        </w:rPr>
        <w:t>Zamawiający zastrzega sobie prawo do udzielenia łącznie następujących części lub grup części:</w:t>
      </w:r>
      <w:r w:rsidRPr="009928CF">
        <w:rPr>
          <w:rFonts w:eastAsia="Times New Roman"/>
          <w:lang w:eastAsia="pl-PL"/>
        </w:rPr>
        <w:t xml:space="preserve">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b/>
          <w:bCs/>
          <w:lang w:eastAsia="pl-PL"/>
        </w:rPr>
        <w:t>Maksymalna liczba części zamówienia, na które może zostać udzielone zamówienie jednemu wykonawcy:</w:t>
      </w:r>
      <w:r w:rsidRPr="009928CF">
        <w:rPr>
          <w:rFonts w:eastAsia="Times New Roman"/>
          <w:lang w:eastAsia="pl-PL"/>
        </w:rPr>
        <w:t xml:space="preserve">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b/>
          <w:bCs/>
          <w:lang w:eastAsia="pl-PL"/>
        </w:rPr>
        <w:t xml:space="preserve">II.4) Krótki opis przedmiotu zamówienia </w:t>
      </w:r>
      <w:r w:rsidRPr="009928CF">
        <w:rPr>
          <w:rFonts w:eastAsia="Times New Roman"/>
          <w:i/>
          <w:iCs/>
          <w:lang w:eastAsia="pl-PL"/>
        </w:rPr>
        <w:t>(wielkość, zakres, rodzaj i ilość dostaw, usług lub robót budowlanych lub określenie zapotrzebowania i wymagań )</w:t>
      </w:r>
      <w:r w:rsidRPr="009928CF">
        <w:rPr>
          <w:rFonts w:eastAsia="Times New Roman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9928CF">
        <w:rPr>
          <w:rFonts w:eastAsia="Times New Roman"/>
          <w:lang w:eastAsia="pl-PL"/>
        </w:rPr>
        <w:t xml:space="preserve">Przedmiotem zamówienia jest: Dostawa wyrobów betonowych. Pod pojęciem „dostawa” należy rozumieć: wyrób betonowy, bądź kruszywo niesortowane jego transport do wskazanego przez Zamawiającego miejsca na terenie Gminy Osieczna i rozładunek. Zamawiający przewiduje prawo opcji w przedmiotowym postępowaniu Na przedmiot zamówienia składa się dostawa i sprzedaż: Lp. nazwa Ilość opcja max Ilość – zamówienie gwarantowane 1. Trylinka o gr. 12 cm bok 20 cm Ilość opcja max 36 000 szt. Ilość – zamówienie gwarantowane 20 000 szt. 2. Krawężnik drogowy 100x30x15 Ilość opcja max 5 200 szt. Ilość – zamówienie gwarantowane 2 700 szt. 3. Beton B – 10 Ilość opcja max 970 m3 Ilość – zamówienie gwarantowane 550 m3 4. Kruszywo niesortowane(piasek) Ilość opcja max 2 780 ton Ilość – zamówienie gwarantowane 1 500 ton 5. Kostka prostokąt szara z fazą 10x20x8 Ilość opcja max 1 800 m2 Ilość – zamówienie gwarantowane 990 m2 Kostka szara prostokąt z fazą 10x20x6 Ilość opcja max 3 900 m2 Ilość – zamówienie gwarantowane 2 000 m2 6. Obrzeże Ilość opcja max 1 100 szt. Ilość – zamówienie gwarantowane 600 szt. 7. Kostka barwy jesieni bez fazy 10x20x8 Ilość opcja max 200 m2 Ilość – zamówienie gwarantowane 120 m2 8. Kostka barwy jesieni bez fazy 17x20x8 Ilość opcja max 400 m2 Ilość – zamówienie gwarantowane 250 m2 Dostawy wyrobów betonowych odbywać się będą wg sukcesywnie czynionych uzgodnień pomiędzy Zamawiającym, a Wykonawcą na dostawę poszczególnego asortymentu. Zamawiający poinformuje Wykonawcę z siedmiodniowym wyprzedzeniem o zapotrzebowaniu na poszczególny asortyment. Zamówienie opcjonalne nie stanowi zobowiązania Zamawiającego do jego udzielenia, jak również nie stanowi podstawy do dochodzenia przez Wykonawcę roszczeń odszkodowawczych z tytułu niezrealizowania zamówienia. Realizacja zamówienia opcjonalnego odbędzie się na podstawie informacji, którą Zamawiający przekaże Wykonawcy pisemnie nie później niż do 30.09.2021 r. Decyzja o realizacji lub rezygnacji zamówienia opcjonalnego jest wyłącznym uprawnieniem Zamawiającego. UWAGA !!! Wykonawca zobowiązany jest zapewnić: - dostawę kruszywa transportem o ładowności nie przekraczającej 16 t, - dostawę betonu jednorazowo nie więcej niż 4 m3, - kostkę na paletach przygotowaną do układania mechanicznego, Wyroby betonowe nie mogą pochodzić z rozbiórek, muszą być fabrycznie nowe, spełniać warunki określone przez Polskie Normy.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b/>
          <w:bCs/>
          <w:lang w:eastAsia="pl-PL"/>
        </w:rPr>
        <w:t xml:space="preserve">II.5) Główny kod CPV: </w:t>
      </w:r>
      <w:r w:rsidRPr="009928CF">
        <w:rPr>
          <w:rFonts w:eastAsia="Times New Roman"/>
          <w:lang w:eastAsia="pl-PL"/>
        </w:rPr>
        <w:t xml:space="preserve">28814200-3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b/>
          <w:bCs/>
          <w:lang w:eastAsia="pl-PL"/>
        </w:rPr>
        <w:t>Dodatkowe kody CPV:</w:t>
      </w:r>
      <w:r w:rsidRPr="009928CF">
        <w:rPr>
          <w:rFonts w:eastAsia="Times New Roman"/>
          <w:lang w:eastAsia="pl-PL"/>
        </w:rPr>
        <w:t xml:space="preserve">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b/>
          <w:bCs/>
          <w:lang w:eastAsia="pl-PL"/>
        </w:rPr>
        <w:t xml:space="preserve">II.6) Całkowita wartość zamówienia </w:t>
      </w:r>
      <w:r w:rsidRPr="009928CF">
        <w:rPr>
          <w:rFonts w:eastAsia="Times New Roman"/>
          <w:i/>
          <w:iCs/>
          <w:lang w:eastAsia="pl-PL"/>
        </w:rPr>
        <w:t>(jeżeli zamawiający podaje informacje o wartości zamówienia)</w:t>
      </w:r>
      <w:r w:rsidRPr="009928CF">
        <w:rPr>
          <w:rFonts w:eastAsia="Times New Roman"/>
          <w:lang w:eastAsia="pl-PL"/>
        </w:rPr>
        <w:t xml:space="preserve">: </w:t>
      </w:r>
      <w:r w:rsidRPr="009928CF">
        <w:rPr>
          <w:rFonts w:eastAsia="Times New Roman"/>
          <w:lang w:eastAsia="pl-PL"/>
        </w:rPr>
        <w:br/>
        <w:t xml:space="preserve">Wartość bez VAT: </w:t>
      </w:r>
      <w:r w:rsidRPr="009928CF">
        <w:rPr>
          <w:rFonts w:eastAsia="Times New Roman"/>
          <w:lang w:eastAsia="pl-PL"/>
        </w:rPr>
        <w:br/>
        <w:t xml:space="preserve">Waluta: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928CF">
        <w:rPr>
          <w:rFonts w:eastAsia="Times New Roman"/>
          <w:lang w:eastAsia="pl-PL"/>
        </w:rPr>
        <w:t xml:space="preserve">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b/>
          <w:bCs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928CF">
        <w:rPr>
          <w:rFonts w:eastAsia="Times New Roman"/>
          <w:b/>
          <w:bCs/>
          <w:lang w:eastAsia="pl-PL"/>
        </w:rPr>
        <w:t>Pzp</w:t>
      </w:r>
      <w:proofErr w:type="spellEnd"/>
      <w:r w:rsidRPr="009928CF">
        <w:rPr>
          <w:rFonts w:eastAsia="Times New Roman"/>
          <w:b/>
          <w:bCs/>
          <w:lang w:eastAsia="pl-PL"/>
        </w:rPr>
        <w:t xml:space="preserve">: </w:t>
      </w:r>
      <w:r w:rsidRPr="009928CF">
        <w:rPr>
          <w:rFonts w:eastAsia="Times New Roman"/>
          <w:lang w:eastAsia="pl-PL"/>
        </w:rPr>
        <w:t xml:space="preserve">Nie </w:t>
      </w:r>
      <w:r w:rsidRPr="009928CF">
        <w:rPr>
          <w:rFonts w:eastAsia="Times New Roman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928CF">
        <w:rPr>
          <w:rFonts w:eastAsia="Times New Roman"/>
          <w:lang w:eastAsia="pl-PL"/>
        </w:rPr>
        <w:t>Pzp</w:t>
      </w:r>
      <w:proofErr w:type="spellEnd"/>
      <w:r w:rsidRPr="009928CF">
        <w:rPr>
          <w:rFonts w:eastAsia="Times New Roman"/>
          <w:lang w:eastAsia="pl-PL"/>
        </w:rPr>
        <w:t xml:space="preserve">: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928CF">
        <w:rPr>
          <w:rFonts w:eastAsia="Times New Roman"/>
          <w:lang w:eastAsia="pl-PL"/>
        </w:rPr>
        <w:t xml:space="preserve"> </w:t>
      </w:r>
      <w:r w:rsidRPr="009928CF">
        <w:rPr>
          <w:rFonts w:eastAsia="Times New Roman"/>
          <w:lang w:eastAsia="pl-PL"/>
        </w:rPr>
        <w:br/>
        <w:t>miesiącach:   </w:t>
      </w:r>
      <w:r w:rsidRPr="009928CF">
        <w:rPr>
          <w:rFonts w:eastAsia="Times New Roman"/>
          <w:i/>
          <w:iCs/>
          <w:lang w:eastAsia="pl-PL"/>
        </w:rPr>
        <w:t xml:space="preserve"> lub </w:t>
      </w:r>
      <w:r w:rsidRPr="009928CF">
        <w:rPr>
          <w:rFonts w:eastAsia="Times New Roman"/>
          <w:b/>
          <w:bCs/>
          <w:lang w:eastAsia="pl-PL"/>
        </w:rPr>
        <w:t>dniach:</w:t>
      </w:r>
      <w:r w:rsidRPr="009928CF">
        <w:rPr>
          <w:rFonts w:eastAsia="Times New Roman"/>
          <w:lang w:eastAsia="pl-PL"/>
        </w:rPr>
        <w:t xml:space="preserve">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i/>
          <w:iCs/>
          <w:lang w:eastAsia="pl-PL"/>
        </w:rPr>
        <w:t>lub</w:t>
      </w:r>
      <w:r w:rsidRPr="009928CF">
        <w:rPr>
          <w:rFonts w:eastAsia="Times New Roman"/>
          <w:lang w:eastAsia="pl-PL"/>
        </w:rPr>
        <w:t xml:space="preserve">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b/>
          <w:bCs/>
          <w:lang w:eastAsia="pl-PL"/>
        </w:rPr>
        <w:t xml:space="preserve">data rozpoczęcia: </w:t>
      </w:r>
      <w:r w:rsidRPr="009928CF">
        <w:rPr>
          <w:rFonts w:eastAsia="Times New Roman"/>
          <w:lang w:eastAsia="pl-PL"/>
        </w:rPr>
        <w:t> </w:t>
      </w:r>
      <w:r w:rsidRPr="009928CF">
        <w:rPr>
          <w:rFonts w:eastAsia="Times New Roman"/>
          <w:i/>
          <w:iCs/>
          <w:lang w:eastAsia="pl-PL"/>
        </w:rPr>
        <w:t xml:space="preserve"> lub </w:t>
      </w:r>
      <w:r w:rsidRPr="009928CF">
        <w:rPr>
          <w:rFonts w:eastAsia="Times New Roman"/>
          <w:b/>
          <w:bCs/>
          <w:lang w:eastAsia="pl-PL"/>
        </w:rPr>
        <w:t xml:space="preserve">zakończenia: </w:t>
      </w:r>
      <w:r w:rsidRPr="009928CF">
        <w:rPr>
          <w:rFonts w:eastAsia="Times New Roman"/>
          <w:lang w:eastAsia="pl-PL"/>
        </w:rPr>
        <w:t xml:space="preserve">30.11.2021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9928CF" w:rsidRPr="009928CF" w:rsidTr="00992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8CF" w:rsidRPr="009928CF" w:rsidRDefault="009928CF" w:rsidP="009928CF">
            <w:pPr>
              <w:jc w:val="left"/>
              <w:rPr>
                <w:rFonts w:eastAsia="Times New Roman"/>
                <w:lang w:eastAsia="pl-PL"/>
              </w:rPr>
            </w:pPr>
            <w:r w:rsidRPr="009928CF">
              <w:rPr>
                <w:rFonts w:eastAsia="Times New Roman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8CF" w:rsidRPr="009928CF" w:rsidRDefault="009928CF" w:rsidP="009928CF">
            <w:pPr>
              <w:jc w:val="left"/>
              <w:rPr>
                <w:rFonts w:eastAsia="Times New Roman"/>
                <w:lang w:eastAsia="pl-PL"/>
              </w:rPr>
            </w:pPr>
            <w:r w:rsidRPr="009928CF">
              <w:rPr>
                <w:rFonts w:eastAsia="Times New Roman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8CF" w:rsidRPr="009928CF" w:rsidRDefault="009928CF" w:rsidP="009928CF">
            <w:pPr>
              <w:jc w:val="left"/>
              <w:rPr>
                <w:rFonts w:eastAsia="Times New Roman"/>
                <w:lang w:eastAsia="pl-PL"/>
              </w:rPr>
            </w:pPr>
            <w:r w:rsidRPr="009928CF">
              <w:rPr>
                <w:rFonts w:eastAsia="Times New Roman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8CF" w:rsidRPr="009928CF" w:rsidRDefault="009928CF" w:rsidP="009928CF">
            <w:pPr>
              <w:jc w:val="left"/>
              <w:rPr>
                <w:rFonts w:eastAsia="Times New Roman"/>
                <w:lang w:eastAsia="pl-PL"/>
              </w:rPr>
            </w:pPr>
            <w:r w:rsidRPr="009928CF">
              <w:rPr>
                <w:rFonts w:eastAsia="Times New Roman"/>
                <w:lang w:eastAsia="pl-PL"/>
              </w:rPr>
              <w:t>Data zakończenia</w:t>
            </w:r>
          </w:p>
        </w:tc>
      </w:tr>
      <w:tr w:rsidR="009928CF" w:rsidRPr="009928CF" w:rsidTr="00992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8CF" w:rsidRPr="009928CF" w:rsidRDefault="009928CF" w:rsidP="009928CF">
            <w:pPr>
              <w:jc w:val="left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8CF" w:rsidRPr="009928CF" w:rsidRDefault="009928CF" w:rsidP="009928CF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8CF" w:rsidRPr="009928CF" w:rsidRDefault="009928CF" w:rsidP="009928CF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8CF" w:rsidRPr="009928CF" w:rsidRDefault="009928CF" w:rsidP="009928CF">
            <w:pPr>
              <w:jc w:val="left"/>
              <w:rPr>
                <w:rFonts w:eastAsia="Times New Roman"/>
                <w:lang w:eastAsia="pl-PL"/>
              </w:rPr>
            </w:pPr>
            <w:r w:rsidRPr="009928CF">
              <w:rPr>
                <w:rFonts w:eastAsia="Times New Roman"/>
                <w:lang w:eastAsia="pl-PL"/>
              </w:rPr>
              <w:t>30.11.2021</w:t>
            </w:r>
          </w:p>
        </w:tc>
      </w:tr>
    </w:tbl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b/>
          <w:bCs/>
          <w:lang w:eastAsia="pl-PL"/>
        </w:rPr>
        <w:t xml:space="preserve">II.9) Informacje dodatkowe: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u w:val="single"/>
          <w:lang w:eastAsia="pl-PL"/>
        </w:rPr>
        <w:t xml:space="preserve">SEKCJA III: INFORMACJE O CHARAKTERZE PRAWNYM, EKONOMICZNYM, FINANSOWYM I TECHNICZNYM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b/>
          <w:bCs/>
          <w:lang w:eastAsia="pl-PL"/>
        </w:rPr>
        <w:t xml:space="preserve">III.1) WARUNKI UDZIAŁU W POSTĘPOWANIU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9928CF">
        <w:rPr>
          <w:rFonts w:eastAsia="Times New Roman"/>
          <w:lang w:eastAsia="pl-PL"/>
        </w:rPr>
        <w:t xml:space="preserve"> </w:t>
      </w:r>
      <w:r w:rsidRPr="009928CF">
        <w:rPr>
          <w:rFonts w:eastAsia="Times New Roman"/>
          <w:lang w:eastAsia="pl-PL"/>
        </w:rPr>
        <w:br/>
        <w:t xml:space="preserve">Określenie warunków: </w:t>
      </w:r>
      <w:r w:rsidRPr="009928CF">
        <w:rPr>
          <w:rFonts w:eastAsia="Times New Roman"/>
          <w:lang w:eastAsia="pl-PL"/>
        </w:rPr>
        <w:br/>
        <w:t xml:space="preserve">Informacje dodatkowe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b/>
          <w:bCs/>
          <w:lang w:eastAsia="pl-PL"/>
        </w:rPr>
        <w:t xml:space="preserve">III.1.2) Sytuacja finansowa lub ekonomiczna </w:t>
      </w:r>
      <w:r w:rsidRPr="009928CF">
        <w:rPr>
          <w:rFonts w:eastAsia="Times New Roman"/>
          <w:lang w:eastAsia="pl-PL"/>
        </w:rPr>
        <w:br/>
        <w:t xml:space="preserve">Określenie warunków: </w:t>
      </w:r>
      <w:r w:rsidRPr="009928CF">
        <w:rPr>
          <w:rFonts w:eastAsia="Times New Roman"/>
          <w:lang w:eastAsia="pl-PL"/>
        </w:rPr>
        <w:br/>
        <w:t xml:space="preserve">Informacje dodatkowe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b/>
          <w:bCs/>
          <w:lang w:eastAsia="pl-PL"/>
        </w:rPr>
        <w:t xml:space="preserve">III.1.3) Zdolność techniczna lub zawodowa </w:t>
      </w:r>
      <w:r w:rsidRPr="009928CF">
        <w:rPr>
          <w:rFonts w:eastAsia="Times New Roman"/>
          <w:lang w:eastAsia="pl-PL"/>
        </w:rPr>
        <w:br/>
        <w:t xml:space="preserve">Określenie warunków: </w:t>
      </w:r>
      <w:r w:rsidRPr="009928CF">
        <w:rPr>
          <w:rFonts w:eastAsia="Times New Roman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928CF">
        <w:rPr>
          <w:rFonts w:eastAsia="Times New Roman"/>
          <w:lang w:eastAsia="pl-PL"/>
        </w:rPr>
        <w:br/>
        <w:t xml:space="preserve">Informacje dodatkowe: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b/>
          <w:bCs/>
          <w:lang w:eastAsia="pl-PL"/>
        </w:rPr>
        <w:t xml:space="preserve">III.2) PODSTAWY WYKLUCZENIA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b/>
          <w:bCs/>
          <w:lang w:eastAsia="pl-PL"/>
        </w:rPr>
        <w:t xml:space="preserve">III.2.1) Podstawy wykluczenia określone w art. 24 ust. 1 ustawy </w:t>
      </w:r>
      <w:proofErr w:type="spellStart"/>
      <w:r w:rsidRPr="009928CF">
        <w:rPr>
          <w:rFonts w:eastAsia="Times New Roman"/>
          <w:b/>
          <w:bCs/>
          <w:lang w:eastAsia="pl-PL"/>
        </w:rPr>
        <w:t>Pzp</w:t>
      </w:r>
      <w:proofErr w:type="spellEnd"/>
      <w:r w:rsidRPr="009928CF">
        <w:rPr>
          <w:rFonts w:eastAsia="Times New Roman"/>
          <w:lang w:eastAsia="pl-PL"/>
        </w:rPr>
        <w:t xml:space="preserve">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b/>
          <w:bCs/>
          <w:lang w:eastAsia="pl-PL"/>
        </w:rPr>
        <w:t xml:space="preserve">III.2.2) Zamawiający przewiduje wykluczenie wykonawcy na podstawie art. 24 ust. 5 ustawy </w:t>
      </w:r>
      <w:proofErr w:type="spellStart"/>
      <w:r w:rsidRPr="009928CF">
        <w:rPr>
          <w:rFonts w:eastAsia="Times New Roman"/>
          <w:b/>
          <w:bCs/>
          <w:lang w:eastAsia="pl-PL"/>
        </w:rPr>
        <w:t>Pzp</w:t>
      </w:r>
      <w:proofErr w:type="spellEnd"/>
      <w:r w:rsidRPr="009928CF">
        <w:rPr>
          <w:rFonts w:eastAsia="Times New Roman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9928CF">
        <w:rPr>
          <w:rFonts w:eastAsia="Times New Roman"/>
          <w:lang w:eastAsia="pl-PL"/>
        </w:rPr>
        <w:t>Pzp</w:t>
      </w:r>
      <w:proofErr w:type="spellEnd"/>
      <w:r w:rsidRPr="009928CF">
        <w:rPr>
          <w:rFonts w:eastAsia="Times New Roman"/>
          <w:lang w:eastAsia="pl-PL"/>
        </w:rPr>
        <w:t xml:space="preserve">) </w:t>
      </w:r>
      <w:r w:rsidRPr="009928CF">
        <w:rPr>
          <w:rFonts w:eastAsia="Times New Roman"/>
          <w:lang w:eastAsia="pl-PL"/>
        </w:rPr>
        <w:br/>
        <w:t xml:space="preserve">Tak (podstawa wykluczenia określona w art. 24 ust. 5 pkt 2 ustawy </w:t>
      </w:r>
      <w:proofErr w:type="spellStart"/>
      <w:r w:rsidRPr="009928CF">
        <w:rPr>
          <w:rFonts w:eastAsia="Times New Roman"/>
          <w:lang w:eastAsia="pl-PL"/>
        </w:rPr>
        <w:t>Pzp</w:t>
      </w:r>
      <w:proofErr w:type="spellEnd"/>
      <w:r w:rsidRPr="009928CF">
        <w:rPr>
          <w:rFonts w:eastAsia="Times New Roman"/>
          <w:lang w:eastAsia="pl-PL"/>
        </w:rPr>
        <w:t xml:space="preserve">)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lang w:eastAsia="pl-PL"/>
        </w:rPr>
        <w:br/>
        <w:t xml:space="preserve">Tak (podstawa wykluczenia określona w art. 24 ust. 5 pkt 4 ustawy </w:t>
      </w:r>
      <w:proofErr w:type="spellStart"/>
      <w:r w:rsidRPr="009928CF">
        <w:rPr>
          <w:rFonts w:eastAsia="Times New Roman"/>
          <w:lang w:eastAsia="pl-PL"/>
        </w:rPr>
        <w:t>Pzp</w:t>
      </w:r>
      <w:proofErr w:type="spellEnd"/>
      <w:r w:rsidRPr="009928CF">
        <w:rPr>
          <w:rFonts w:eastAsia="Times New Roman"/>
          <w:lang w:eastAsia="pl-PL"/>
        </w:rPr>
        <w:t xml:space="preserve">)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lang w:eastAsia="pl-PL"/>
        </w:rPr>
        <w:br/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b/>
          <w:bCs/>
          <w:lang w:eastAsia="pl-PL"/>
        </w:rPr>
        <w:t xml:space="preserve">Oświadczenie o niepodleganiu wykluczeniu oraz spełnianiu warunków udziału w postępowaniu </w:t>
      </w:r>
      <w:r w:rsidRPr="009928CF">
        <w:rPr>
          <w:rFonts w:eastAsia="Times New Roman"/>
          <w:lang w:eastAsia="pl-PL"/>
        </w:rPr>
        <w:br/>
        <w:t xml:space="preserve">Tak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b/>
          <w:bCs/>
          <w:lang w:eastAsia="pl-PL"/>
        </w:rPr>
        <w:t xml:space="preserve">Oświadczenie o spełnianiu kryteriów selekcji </w:t>
      </w:r>
      <w:r w:rsidRPr="009928CF">
        <w:rPr>
          <w:rFonts w:eastAsia="Times New Roman"/>
          <w:lang w:eastAsia="pl-PL"/>
        </w:rPr>
        <w:br/>
        <w:t xml:space="preserve">Nie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b/>
          <w:bCs/>
          <w:lang w:eastAsia="pl-PL"/>
        </w:rPr>
        <w:t>III.5.1) W ZAKRESIE SPEŁNIANIA WARUNKÓW UDZIAŁU W POSTĘPOWANIU:</w:t>
      </w:r>
      <w:r w:rsidRPr="009928CF">
        <w:rPr>
          <w:rFonts w:eastAsia="Times New Roman"/>
          <w:lang w:eastAsia="pl-PL"/>
        </w:rPr>
        <w:t xml:space="preserve">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b/>
          <w:bCs/>
          <w:lang w:eastAsia="pl-PL"/>
        </w:rPr>
        <w:t>III.5.2) W ZAKRESIE KRYTERIÓW SELEKCJI:</w:t>
      </w:r>
      <w:r w:rsidRPr="009928CF">
        <w:rPr>
          <w:rFonts w:eastAsia="Times New Roman"/>
          <w:lang w:eastAsia="pl-PL"/>
        </w:rPr>
        <w:t xml:space="preserve"> </w:t>
      </w:r>
      <w:r w:rsidRPr="009928CF">
        <w:rPr>
          <w:rFonts w:eastAsia="Times New Roman"/>
          <w:lang w:eastAsia="pl-PL"/>
        </w:rPr>
        <w:br/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b/>
          <w:bCs/>
          <w:lang w:eastAsia="pl-PL"/>
        </w:rPr>
        <w:t xml:space="preserve">III.7) INNE DOKUMENTY NIE WYMIENIONE W pkt III.3) - III.6)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lang w:eastAsia="pl-PL"/>
        </w:rPr>
        <w:t xml:space="preserve">Formularz ofertowy - wypełniony i podpisany przez wykonawcę lub osobę uprawnioną do podpisania w imieniu wykonawcy, stanowiący załącznik nr 1 do </w:t>
      </w:r>
      <w:proofErr w:type="spellStart"/>
      <w:r w:rsidRPr="009928CF">
        <w:rPr>
          <w:rFonts w:eastAsia="Times New Roman"/>
          <w:lang w:eastAsia="pl-PL"/>
        </w:rPr>
        <w:t>siw</w:t>
      </w:r>
      <w:proofErr w:type="spellEnd"/>
      <w:r w:rsidRPr="009928CF">
        <w:rPr>
          <w:rFonts w:eastAsia="Times New Roman"/>
          <w:lang w:eastAsia="pl-PL"/>
        </w:rPr>
        <w:t xml:space="preserve">. Oświadczenie o przynależności lub braku przynależności do tej samej grupy kapitałowej – załącznik nr 4 do </w:t>
      </w:r>
      <w:proofErr w:type="spellStart"/>
      <w:r w:rsidRPr="009928CF">
        <w:rPr>
          <w:rFonts w:eastAsia="Times New Roman"/>
          <w:lang w:eastAsia="pl-PL"/>
        </w:rPr>
        <w:t>siwz</w:t>
      </w:r>
      <w:proofErr w:type="spellEnd"/>
      <w:r w:rsidRPr="009928CF">
        <w:rPr>
          <w:rFonts w:eastAsia="Times New Roman"/>
          <w:lang w:eastAsia="pl-PL"/>
        </w:rPr>
        <w:t xml:space="preserve">. Wraz ze złożeniem oświadczenia, Wykonawca może przedstawić dowody, że powiązania z innym Wykonawcą nie prowadzą do zakłócenia konkurencji w niniejszym postępowaniu - składane w terminie 3 dni od dnia zamieszczenia informacji z otwarcia ofert.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u w:val="single"/>
          <w:lang w:eastAsia="pl-PL"/>
        </w:rPr>
        <w:t xml:space="preserve">SEKCJA IV: PROCEDURA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b/>
          <w:bCs/>
          <w:lang w:eastAsia="pl-PL"/>
        </w:rPr>
        <w:t xml:space="preserve">IV.1) OPIS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b/>
          <w:bCs/>
          <w:lang w:eastAsia="pl-PL"/>
        </w:rPr>
        <w:t xml:space="preserve">IV.1.1) Tryb udzielenia zamówienia: </w:t>
      </w:r>
      <w:r w:rsidRPr="009928CF">
        <w:rPr>
          <w:rFonts w:eastAsia="Times New Roman"/>
          <w:lang w:eastAsia="pl-PL"/>
        </w:rPr>
        <w:t xml:space="preserve">Przetarg nieograniczony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b/>
          <w:bCs/>
          <w:lang w:eastAsia="pl-PL"/>
        </w:rPr>
        <w:t>IV.1.2) Zamawiający żąda wniesienia wadium:</w:t>
      </w:r>
      <w:r w:rsidRPr="009928CF">
        <w:rPr>
          <w:rFonts w:eastAsia="Times New Roman"/>
          <w:lang w:eastAsia="pl-PL"/>
        </w:rPr>
        <w:t xml:space="preserve">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lang w:eastAsia="pl-PL"/>
        </w:rPr>
        <w:t xml:space="preserve">Tak </w:t>
      </w:r>
      <w:r w:rsidRPr="009928CF">
        <w:rPr>
          <w:rFonts w:eastAsia="Times New Roman"/>
          <w:lang w:eastAsia="pl-PL"/>
        </w:rPr>
        <w:br/>
        <w:t xml:space="preserve">Informacja na temat wadium </w:t>
      </w:r>
      <w:r w:rsidRPr="009928CF">
        <w:rPr>
          <w:rFonts w:eastAsia="Times New Roman"/>
          <w:lang w:eastAsia="pl-PL"/>
        </w:rPr>
        <w:br/>
        <w:t xml:space="preserve">Wykonawca wniesie wadium w wysokości: 10 000,00 zł (słownie: dziesięć tysięcy złotych 00/100). Wadium może być wniesione w jednej lub kilku następujących formach: pieniądzu, poręczeniach bankowych lub poręczeniach spółdzielczej kasy oszczędnościowo-kredytowej, z tym, że poręczenie kasy jest zawsze poręczeniem pieniężnym, gwarancjach bankowych, gwarancjach ubezpieczeniowych, poręczeniach udzielanych przez podmioty, o których mowa w art. 6b ust. 5 pkt 2 ustawy z dnia 9 listopada 2000 r. o utworzeniu Polskiej Agencji Rozwoju Przedsiębiorczości (Dz. U. z 2007 r. Nr 42 poz. 275 z </w:t>
      </w:r>
      <w:proofErr w:type="spellStart"/>
      <w:r w:rsidRPr="009928CF">
        <w:rPr>
          <w:rFonts w:eastAsia="Times New Roman"/>
          <w:lang w:eastAsia="pl-PL"/>
        </w:rPr>
        <w:t>późn</w:t>
      </w:r>
      <w:proofErr w:type="spellEnd"/>
      <w:r w:rsidRPr="009928CF">
        <w:rPr>
          <w:rFonts w:eastAsia="Times New Roman"/>
          <w:lang w:eastAsia="pl-PL"/>
        </w:rPr>
        <w:t xml:space="preserve">. zm.). Wadium w formie pieniężnej należy wpłacić przelewem na rachunek bankowy Zamawiającego prowadzony w BS Poniec O/Osieczna Nr rachunku: 93 8682 0004 2600 0273 2000 0030 z dopiskiem na blankiecie przelewu, jakiego postępowania dotyczy. Kserokopię dowodu przelewu należy dołączyć do oferty. Wadium w formie poręczenia bankowego, gwarancji bankowej, gwarancji ubezpieczeniowej lub poręczenia udzielonego przez Polską Agencję Rozwoju Przedsiębiorczości, należy wnieść poprzez złożenie oryginału dokumentu w siedzibie Zamawiającego. Kserokopię dokumentu należy dołączyć do oferty. Dokument wadialny powinien mieć formę oświadczenia bezwarunkowego, nieodwołalnego i płatnego na pierwsze pisemne żądanie Zamawiającego. Wadium musi być wniesione przed upływem terminu składania ofert. Wniesienie wadium w pieniądzu będzie skuteczne, jeżeli w podanym terminie znajdzie się na rachunku bankowym Zamawiającego. Zamawiający zwraca wadium wszystkim Wykonawcom niezwłocznie po wyborze oferty najkorzystniejszej lub unieważnieniu postępowania z wyjątkiem Wykonawcy, którego oferta została wybrana jako najkorzystniejsza. Wykonawcy, którego oferta została wybrana jako najkorzystniejsza Zamawiający zwraca wadium niezwłocznie po zawarciu umowy w sprawie zamówienia oraz wniesienia zabezpieczenia należytego wykonania umowy. Zamawiający zatrzymuje wadium wraz z odsetkami, jeżeli Wykonawca w odpowiedzi na wezwanie, o którym mowa w art. 26 ust. 3 ustawy PZP nie złożył dokumentów lub oświadczeń, o których mowa w art. 25 ust. 1 ustawy PZP lub pełnomocnictw, chyba że udowodni, że wynika to z przyczyn nieleżących po jego stronie. Zamawiający zatrzymuje wadium wraz z odsetkami, jeżeli Wykonawca, którego oferta została wybrana: odmówił podpisania umowy w sprawie zamówienia publicznego na warunkach określonych w ofercie, nie wniósł wymaganego zabezpieczenia należytego wykonania umowy, zawarcie umowy w sprawie zamówienia publicznego stało się niemożliwe z przyczyn leżących po stronie Wykonawcy.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b/>
          <w:bCs/>
          <w:lang w:eastAsia="pl-PL"/>
        </w:rPr>
        <w:t>IV.1.3) Przewiduje się udzielenie zaliczek na poczet wykonania zamówienia:</w:t>
      </w:r>
      <w:r w:rsidRPr="009928CF">
        <w:rPr>
          <w:rFonts w:eastAsia="Times New Roman"/>
          <w:lang w:eastAsia="pl-PL"/>
        </w:rPr>
        <w:t xml:space="preserve">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lang w:eastAsia="pl-PL"/>
        </w:rPr>
        <w:t xml:space="preserve">Nie </w:t>
      </w:r>
      <w:r w:rsidRPr="009928CF">
        <w:rPr>
          <w:rFonts w:eastAsia="Times New Roman"/>
          <w:lang w:eastAsia="pl-PL"/>
        </w:rPr>
        <w:br/>
        <w:t xml:space="preserve">Należy podać informacje na temat udzielania zaliczek: </w:t>
      </w:r>
      <w:r w:rsidRPr="009928CF">
        <w:rPr>
          <w:rFonts w:eastAsia="Times New Roman"/>
          <w:lang w:eastAsia="pl-PL"/>
        </w:rPr>
        <w:br/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lang w:eastAsia="pl-PL"/>
        </w:rPr>
        <w:t xml:space="preserve">Nie </w:t>
      </w:r>
      <w:r w:rsidRPr="009928CF">
        <w:rPr>
          <w:rFonts w:eastAsia="Times New Roman"/>
          <w:lang w:eastAsia="pl-PL"/>
        </w:rPr>
        <w:br/>
        <w:t xml:space="preserve">Dopuszcza się złożenie ofert w postaci katalogów elektronicznych lub dołączenia do ofert katalogów elektronicznych: </w:t>
      </w:r>
      <w:r w:rsidRPr="009928CF">
        <w:rPr>
          <w:rFonts w:eastAsia="Times New Roman"/>
          <w:lang w:eastAsia="pl-PL"/>
        </w:rPr>
        <w:br/>
        <w:t xml:space="preserve">Nie </w:t>
      </w:r>
      <w:r w:rsidRPr="009928CF">
        <w:rPr>
          <w:rFonts w:eastAsia="Times New Roman"/>
          <w:lang w:eastAsia="pl-PL"/>
        </w:rPr>
        <w:br/>
        <w:t xml:space="preserve">Informacje dodatkowe: </w:t>
      </w:r>
      <w:r w:rsidRPr="009928CF">
        <w:rPr>
          <w:rFonts w:eastAsia="Times New Roman"/>
          <w:lang w:eastAsia="pl-PL"/>
        </w:rPr>
        <w:br/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b/>
          <w:bCs/>
          <w:lang w:eastAsia="pl-PL"/>
        </w:rPr>
        <w:t xml:space="preserve">IV.1.5.) Wymaga się złożenia oferty wariantowej: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lang w:eastAsia="pl-PL"/>
        </w:rPr>
        <w:t xml:space="preserve">Nie </w:t>
      </w:r>
      <w:r w:rsidRPr="009928CF">
        <w:rPr>
          <w:rFonts w:eastAsia="Times New Roman"/>
          <w:lang w:eastAsia="pl-PL"/>
        </w:rPr>
        <w:br/>
        <w:t xml:space="preserve">Dopuszcza się złożenie oferty wariantowej </w:t>
      </w:r>
      <w:r w:rsidRPr="009928CF">
        <w:rPr>
          <w:rFonts w:eastAsia="Times New Roman"/>
          <w:lang w:eastAsia="pl-PL"/>
        </w:rPr>
        <w:br/>
        <w:t xml:space="preserve">Nie </w:t>
      </w:r>
      <w:r w:rsidRPr="009928CF">
        <w:rPr>
          <w:rFonts w:eastAsia="Times New Roman"/>
          <w:lang w:eastAsia="pl-PL"/>
        </w:rPr>
        <w:br/>
        <w:t xml:space="preserve">Złożenie oferty wariantowej dopuszcza się tylko z jednoczesnym złożeniem oferty zasadniczej: </w:t>
      </w:r>
      <w:r w:rsidRPr="009928CF">
        <w:rPr>
          <w:rFonts w:eastAsia="Times New Roman"/>
          <w:lang w:eastAsia="pl-PL"/>
        </w:rPr>
        <w:br/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b/>
          <w:bCs/>
          <w:lang w:eastAsia="pl-PL"/>
        </w:rPr>
        <w:t xml:space="preserve">IV.1.6) Przewidywana liczba wykonawców, którzy zostaną zaproszeni do udziału w postępowaniu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i/>
          <w:iCs/>
          <w:lang w:eastAsia="pl-PL"/>
        </w:rPr>
        <w:t xml:space="preserve">(przetarg ograniczony, negocjacje z ogłoszeniem, dialog konkurencyjny, partnerstwo innowacyjne)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lang w:eastAsia="pl-PL"/>
        </w:rPr>
        <w:t xml:space="preserve">Liczba wykonawców   </w:t>
      </w:r>
      <w:r w:rsidRPr="009928CF">
        <w:rPr>
          <w:rFonts w:eastAsia="Times New Roman"/>
          <w:lang w:eastAsia="pl-PL"/>
        </w:rPr>
        <w:br/>
        <w:t xml:space="preserve">Przewidywana minimalna liczba wykonawców </w:t>
      </w:r>
      <w:r w:rsidRPr="009928CF">
        <w:rPr>
          <w:rFonts w:eastAsia="Times New Roman"/>
          <w:lang w:eastAsia="pl-PL"/>
        </w:rPr>
        <w:br/>
        <w:t xml:space="preserve">Maksymalna liczba wykonawców   </w:t>
      </w:r>
      <w:r w:rsidRPr="009928CF">
        <w:rPr>
          <w:rFonts w:eastAsia="Times New Roman"/>
          <w:lang w:eastAsia="pl-PL"/>
        </w:rPr>
        <w:br/>
        <w:t xml:space="preserve">Kryteria selekcji wykonawców: </w:t>
      </w:r>
      <w:r w:rsidRPr="009928CF">
        <w:rPr>
          <w:rFonts w:eastAsia="Times New Roman"/>
          <w:lang w:eastAsia="pl-PL"/>
        </w:rPr>
        <w:br/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b/>
          <w:bCs/>
          <w:lang w:eastAsia="pl-PL"/>
        </w:rPr>
        <w:t xml:space="preserve">IV.1.7) Informacje na temat umowy ramowej lub dynamicznego systemu zakupów: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lang w:eastAsia="pl-PL"/>
        </w:rPr>
        <w:t xml:space="preserve">Umowa ramowa będzie zawarta: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lang w:eastAsia="pl-PL"/>
        </w:rPr>
        <w:br/>
        <w:t xml:space="preserve">Czy przewiduje się ograniczenie liczby uczestników umowy ramowej: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lang w:eastAsia="pl-PL"/>
        </w:rPr>
        <w:br/>
        <w:t xml:space="preserve">Przewidziana maksymalna liczba uczestników umowy ramowej: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lang w:eastAsia="pl-PL"/>
        </w:rPr>
        <w:br/>
        <w:t xml:space="preserve">Informacje dodatkowe: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lang w:eastAsia="pl-PL"/>
        </w:rPr>
        <w:br/>
        <w:t xml:space="preserve">Zamówienie obejmuje ustanowienie dynamicznego systemu zakupów: </w:t>
      </w:r>
      <w:r w:rsidRPr="009928CF">
        <w:rPr>
          <w:rFonts w:eastAsia="Times New Roman"/>
          <w:lang w:eastAsia="pl-PL"/>
        </w:rPr>
        <w:br/>
        <w:t xml:space="preserve">Nie </w:t>
      </w:r>
      <w:r w:rsidRPr="009928CF">
        <w:rPr>
          <w:rFonts w:eastAsia="Times New Roman"/>
          <w:lang w:eastAsia="pl-PL"/>
        </w:rPr>
        <w:br/>
        <w:t xml:space="preserve">Adres strony internetowej, na której będą zamieszczone dodatkowe informacje dotyczące dynamicznego systemu zakupów: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lang w:eastAsia="pl-PL"/>
        </w:rPr>
        <w:br/>
        <w:t xml:space="preserve">Informacje dodatkowe: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lang w:eastAsia="pl-PL"/>
        </w:rPr>
        <w:br/>
        <w:t xml:space="preserve">W ramach umowy ramowej/dynamicznego systemu zakupów dopuszcza się złożenie ofert w formie katalogów elektronicznych: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928CF">
        <w:rPr>
          <w:rFonts w:eastAsia="Times New Roman"/>
          <w:lang w:eastAsia="pl-PL"/>
        </w:rPr>
        <w:br/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b/>
          <w:bCs/>
          <w:lang w:eastAsia="pl-PL"/>
        </w:rPr>
        <w:t xml:space="preserve">IV.1.8) Aukcja elektroniczna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b/>
          <w:bCs/>
          <w:lang w:eastAsia="pl-PL"/>
        </w:rPr>
        <w:t xml:space="preserve">Przewidziane jest przeprowadzenie aukcji elektronicznej </w:t>
      </w:r>
      <w:r w:rsidRPr="009928CF">
        <w:rPr>
          <w:rFonts w:eastAsia="Times New Roman"/>
          <w:i/>
          <w:iCs/>
          <w:lang w:eastAsia="pl-PL"/>
        </w:rPr>
        <w:t xml:space="preserve">(przetarg nieograniczony, przetarg ograniczony, negocjacje z ogłoszeniem) </w:t>
      </w:r>
      <w:r w:rsidRPr="009928CF">
        <w:rPr>
          <w:rFonts w:eastAsia="Times New Roman"/>
          <w:lang w:eastAsia="pl-PL"/>
        </w:rPr>
        <w:br/>
        <w:t xml:space="preserve">Należy podać adres strony internetowej, na której aukcja będzie prowadzona: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b/>
          <w:bCs/>
          <w:lang w:eastAsia="pl-PL"/>
        </w:rPr>
        <w:t xml:space="preserve">Należy wskazać elementy, których wartości będą przedmiotem aukcji elektronicznej: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b/>
          <w:bCs/>
          <w:lang w:eastAsia="pl-PL"/>
        </w:rPr>
        <w:t>Przewiduje się ograniczenia co do przedstawionych wartości, wynikające z opisu przedmiotu zamówienia:</w:t>
      </w:r>
      <w:r w:rsidRPr="009928CF">
        <w:rPr>
          <w:rFonts w:eastAsia="Times New Roman"/>
          <w:lang w:eastAsia="pl-PL"/>
        </w:rPr>
        <w:t xml:space="preserve">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928CF">
        <w:rPr>
          <w:rFonts w:eastAsia="Times New Roman"/>
          <w:lang w:eastAsia="pl-PL"/>
        </w:rPr>
        <w:br/>
        <w:t xml:space="preserve">Informacje dotyczące przebiegu aukcji elektronicznej: </w:t>
      </w:r>
      <w:r w:rsidRPr="009928CF">
        <w:rPr>
          <w:rFonts w:eastAsia="Times New Roman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928CF">
        <w:rPr>
          <w:rFonts w:eastAsia="Times New Roman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928CF">
        <w:rPr>
          <w:rFonts w:eastAsia="Times New Roman"/>
          <w:lang w:eastAsia="pl-PL"/>
        </w:rPr>
        <w:br/>
        <w:t xml:space="preserve">Wymagania dotyczące rejestracji i identyfikacji wykonawców w aukcji elektronicznej: </w:t>
      </w:r>
      <w:r w:rsidRPr="009928CF">
        <w:rPr>
          <w:rFonts w:eastAsia="Times New Roman"/>
          <w:lang w:eastAsia="pl-PL"/>
        </w:rPr>
        <w:br/>
        <w:t xml:space="preserve">Informacje o liczbie etapów aukcji elektronicznej i czasie ich trwania: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lang w:eastAsia="pl-PL"/>
        </w:rPr>
        <w:br/>
        <w:t xml:space="preserve">Czas trwania: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lang w:eastAsia="pl-PL"/>
        </w:rPr>
        <w:br/>
        <w:t xml:space="preserve">Czy wykonawcy, którzy nie złożyli nowych postąpień, zostaną zakwalifikowani do następnego etapu: </w:t>
      </w:r>
      <w:r w:rsidRPr="009928CF">
        <w:rPr>
          <w:rFonts w:eastAsia="Times New Roman"/>
          <w:lang w:eastAsia="pl-PL"/>
        </w:rPr>
        <w:br/>
        <w:t xml:space="preserve">Warunki zamknięcia aukcji elektronicznej: </w:t>
      </w:r>
      <w:r w:rsidRPr="009928CF">
        <w:rPr>
          <w:rFonts w:eastAsia="Times New Roman"/>
          <w:lang w:eastAsia="pl-PL"/>
        </w:rPr>
        <w:br/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b/>
          <w:bCs/>
          <w:lang w:eastAsia="pl-PL"/>
        </w:rPr>
        <w:t xml:space="preserve">IV.2) KRYTERIA OCENY OFERT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b/>
          <w:bCs/>
          <w:lang w:eastAsia="pl-PL"/>
        </w:rPr>
        <w:t xml:space="preserve">IV.2.1) Kryteria oceny ofert: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b/>
          <w:bCs/>
          <w:lang w:eastAsia="pl-PL"/>
        </w:rPr>
        <w:t>IV.2.2) Kryteria</w:t>
      </w:r>
      <w:r w:rsidRPr="009928CF">
        <w:rPr>
          <w:rFonts w:eastAsia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1016"/>
      </w:tblGrid>
      <w:tr w:rsidR="009928CF" w:rsidRPr="009928CF" w:rsidTr="00992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8CF" w:rsidRPr="009928CF" w:rsidRDefault="009928CF" w:rsidP="009928CF">
            <w:pPr>
              <w:jc w:val="left"/>
              <w:rPr>
                <w:rFonts w:eastAsia="Times New Roman"/>
                <w:lang w:eastAsia="pl-PL"/>
              </w:rPr>
            </w:pPr>
            <w:r w:rsidRPr="009928CF">
              <w:rPr>
                <w:rFonts w:eastAsia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8CF" w:rsidRPr="009928CF" w:rsidRDefault="009928CF" w:rsidP="009928CF">
            <w:pPr>
              <w:jc w:val="left"/>
              <w:rPr>
                <w:rFonts w:eastAsia="Times New Roman"/>
                <w:lang w:eastAsia="pl-PL"/>
              </w:rPr>
            </w:pPr>
            <w:r w:rsidRPr="009928CF">
              <w:rPr>
                <w:rFonts w:eastAsia="Times New Roman"/>
                <w:lang w:eastAsia="pl-PL"/>
              </w:rPr>
              <w:t>Znaczenie</w:t>
            </w:r>
          </w:p>
        </w:tc>
      </w:tr>
      <w:tr w:rsidR="009928CF" w:rsidRPr="009928CF" w:rsidTr="00992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8CF" w:rsidRPr="009928CF" w:rsidRDefault="009928CF" w:rsidP="009928CF">
            <w:pPr>
              <w:jc w:val="left"/>
              <w:rPr>
                <w:rFonts w:eastAsia="Times New Roman"/>
                <w:lang w:eastAsia="pl-PL"/>
              </w:rPr>
            </w:pPr>
            <w:r w:rsidRPr="009928CF">
              <w:rPr>
                <w:rFonts w:eastAsia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8CF" w:rsidRPr="009928CF" w:rsidRDefault="009928CF" w:rsidP="009928CF">
            <w:pPr>
              <w:jc w:val="left"/>
              <w:rPr>
                <w:rFonts w:eastAsia="Times New Roman"/>
                <w:lang w:eastAsia="pl-PL"/>
              </w:rPr>
            </w:pPr>
            <w:r w:rsidRPr="009928CF">
              <w:rPr>
                <w:rFonts w:eastAsia="Times New Roman"/>
                <w:lang w:eastAsia="pl-PL"/>
              </w:rPr>
              <w:t>60,00</w:t>
            </w:r>
          </w:p>
        </w:tc>
      </w:tr>
      <w:tr w:rsidR="009928CF" w:rsidRPr="009928CF" w:rsidTr="00992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8CF" w:rsidRPr="009928CF" w:rsidRDefault="009928CF" w:rsidP="009928CF">
            <w:pPr>
              <w:jc w:val="left"/>
              <w:rPr>
                <w:rFonts w:eastAsia="Times New Roman"/>
                <w:lang w:eastAsia="pl-PL"/>
              </w:rPr>
            </w:pPr>
            <w:r w:rsidRPr="009928CF">
              <w:rPr>
                <w:rFonts w:eastAsia="Times New Roman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8CF" w:rsidRPr="009928CF" w:rsidRDefault="009928CF" w:rsidP="009928CF">
            <w:pPr>
              <w:jc w:val="left"/>
              <w:rPr>
                <w:rFonts w:eastAsia="Times New Roman"/>
                <w:lang w:eastAsia="pl-PL"/>
              </w:rPr>
            </w:pPr>
            <w:r w:rsidRPr="009928CF">
              <w:rPr>
                <w:rFonts w:eastAsia="Times New Roman"/>
                <w:lang w:eastAsia="pl-PL"/>
              </w:rPr>
              <w:t>40,00</w:t>
            </w:r>
          </w:p>
        </w:tc>
      </w:tr>
    </w:tbl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b/>
          <w:bCs/>
          <w:lang w:eastAsia="pl-PL"/>
        </w:rPr>
        <w:t xml:space="preserve">IV.2.3) Zastosowanie procedury, o której mowa w art. 24aa ust. 1 ustawy </w:t>
      </w:r>
      <w:proofErr w:type="spellStart"/>
      <w:r w:rsidRPr="009928CF">
        <w:rPr>
          <w:rFonts w:eastAsia="Times New Roman"/>
          <w:b/>
          <w:bCs/>
          <w:lang w:eastAsia="pl-PL"/>
        </w:rPr>
        <w:t>Pzp</w:t>
      </w:r>
      <w:proofErr w:type="spellEnd"/>
      <w:r w:rsidRPr="009928CF">
        <w:rPr>
          <w:rFonts w:eastAsia="Times New Roman"/>
          <w:b/>
          <w:bCs/>
          <w:lang w:eastAsia="pl-PL"/>
        </w:rPr>
        <w:t xml:space="preserve"> </w:t>
      </w:r>
      <w:r w:rsidRPr="009928CF">
        <w:rPr>
          <w:rFonts w:eastAsia="Times New Roman"/>
          <w:lang w:eastAsia="pl-PL"/>
        </w:rPr>
        <w:t xml:space="preserve">(przetarg nieograniczony) </w:t>
      </w:r>
      <w:r w:rsidRPr="009928CF">
        <w:rPr>
          <w:rFonts w:eastAsia="Times New Roman"/>
          <w:lang w:eastAsia="pl-PL"/>
        </w:rPr>
        <w:br/>
        <w:t xml:space="preserve">Tak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b/>
          <w:bCs/>
          <w:lang w:eastAsia="pl-PL"/>
        </w:rPr>
        <w:t xml:space="preserve">IV.3) Negocjacje z ogłoszeniem, dialog konkurencyjny, partnerstwo innowacyjne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b/>
          <w:bCs/>
          <w:lang w:eastAsia="pl-PL"/>
        </w:rPr>
        <w:t>IV.3.1) Informacje na temat negocjacji z ogłoszeniem</w:t>
      </w:r>
      <w:r w:rsidRPr="009928CF">
        <w:rPr>
          <w:rFonts w:eastAsia="Times New Roman"/>
          <w:lang w:eastAsia="pl-PL"/>
        </w:rPr>
        <w:t xml:space="preserve"> </w:t>
      </w:r>
      <w:r w:rsidRPr="009928CF">
        <w:rPr>
          <w:rFonts w:eastAsia="Times New Roman"/>
          <w:lang w:eastAsia="pl-PL"/>
        </w:rPr>
        <w:br/>
        <w:t xml:space="preserve">Minimalne wymagania, które muszą spełniać wszystkie oferty: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928CF">
        <w:rPr>
          <w:rFonts w:eastAsia="Times New Roman"/>
          <w:lang w:eastAsia="pl-PL"/>
        </w:rPr>
        <w:br/>
        <w:t xml:space="preserve">Przewidziany jest podział negocjacji na etapy w celu ograniczenia liczby ofert: </w:t>
      </w:r>
      <w:r w:rsidRPr="009928CF">
        <w:rPr>
          <w:rFonts w:eastAsia="Times New Roman"/>
          <w:lang w:eastAsia="pl-PL"/>
        </w:rPr>
        <w:br/>
        <w:t xml:space="preserve">Należy podać informacje na temat etapów negocjacji (w tym liczbę etapów):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lang w:eastAsia="pl-PL"/>
        </w:rPr>
        <w:br/>
        <w:t xml:space="preserve">Informacje dodatkowe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b/>
          <w:bCs/>
          <w:lang w:eastAsia="pl-PL"/>
        </w:rPr>
        <w:t>IV.3.2) Informacje na temat dialogu konkurencyjnego</w:t>
      </w:r>
      <w:r w:rsidRPr="009928CF">
        <w:rPr>
          <w:rFonts w:eastAsia="Times New Roman"/>
          <w:lang w:eastAsia="pl-PL"/>
        </w:rPr>
        <w:t xml:space="preserve"> </w:t>
      </w:r>
      <w:r w:rsidRPr="009928CF">
        <w:rPr>
          <w:rFonts w:eastAsia="Times New Roman"/>
          <w:lang w:eastAsia="pl-PL"/>
        </w:rPr>
        <w:br/>
        <w:t xml:space="preserve">Opis potrzeb i wymagań zamawiającego lub informacja o sposobie uzyskania tego opisu: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lang w:eastAsia="pl-PL"/>
        </w:rPr>
        <w:br/>
        <w:t xml:space="preserve">Wstępny harmonogram postępowania: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lang w:eastAsia="pl-PL"/>
        </w:rPr>
        <w:br/>
        <w:t xml:space="preserve">Podział dialogu na etapy w celu ograniczenia liczby rozwiązań: </w:t>
      </w:r>
      <w:r w:rsidRPr="009928CF">
        <w:rPr>
          <w:rFonts w:eastAsia="Times New Roman"/>
          <w:lang w:eastAsia="pl-PL"/>
        </w:rPr>
        <w:br/>
        <w:t xml:space="preserve">Należy podać informacje na temat etapów dialogu: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lang w:eastAsia="pl-PL"/>
        </w:rPr>
        <w:br/>
        <w:t xml:space="preserve">Informacje dodatkowe: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b/>
          <w:bCs/>
          <w:lang w:eastAsia="pl-PL"/>
        </w:rPr>
        <w:t>IV.3.3) Informacje na temat partnerstwa innowacyjnego</w:t>
      </w:r>
      <w:r w:rsidRPr="009928CF">
        <w:rPr>
          <w:rFonts w:eastAsia="Times New Roman"/>
          <w:lang w:eastAsia="pl-PL"/>
        </w:rPr>
        <w:t xml:space="preserve"> </w:t>
      </w:r>
      <w:r w:rsidRPr="009928CF">
        <w:rPr>
          <w:rFonts w:eastAsia="Times New Roman"/>
          <w:lang w:eastAsia="pl-PL"/>
        </w:rPr>
        <w:br/>
        <w:t xml:space="preserve">Elementy opisu przedmiotu zamówienia definiujące minimalne wymagania, którym muszą odpowiadać wszystkie oferty: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lang w:eastAsia="pl-PL"/>
        </w:rPr>
        <w:br/>
        <w:t xml:space="preserve">Informacje dodatkowe: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b/>
          <w:bCs/>
          <w:lang w:eastAsia="pl-PL"/>
        </w:rPr>
        <w:t xml:space="preserve">IV.4) Licytacja elektroniczna </w:t>
      </w:r>
      <w:r w:rsidRPr="009928CF">
        <w:rPr>
          <w:rFonts w:eastAsia="Times New Roman"/>
          <w:lang w:eastAsia="pl-PL"/>
        </w:rPr>
        <w:br/>
        <w:t xml:space="preserve">Adres strony internetowej, na której będzie prowadzona licytacja elektroniczna: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lang w:eastAsia="pl-PL"/>
        </w:rPr>
        <w:t xml:space="preserve">Adres strony internetowej, na której jest dostępny opis przedmiotu zamówienia w licytacji elektronicznej: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lang w:eastAsia="pl-PL"/>
        </w:rPr>
        <w:t xml:space="preserve">Sposób postępowania w toku licytacji elektronicznej, w tym określenie minimalnych wysokości postąpień: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lang w:eastAsia="pl-PL"/>
        </w:rPr>
        <w:t xml:space="preserve">Informacje o liczbie etapów licytacji elektronicznej i czasie ich trwania: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lang w:eastAsia="pl-PL"/>
        </w:rPr>
        <w:t xml:space="preserve">Czas trwania: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lang w:eastAsia="pl-PL"/>
        </w:rPr>
        <w:br/>
        <w:t xml:space="preserve">Wykonawcy, którzy nie złożyli nowych postąpień, zostaną zakwalifikowani do następnego etapu: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lang w:eastAsia="pl-PL"/>
        </w:rPr>
        <w:t xml:space="preserve">Termin składania wniosków o dopuszczenie do udziału w licytacji elektronicznej: </w:t>
      </w:r>
      <w:r w:rsidRPr="009928CF">
        <w:rPr>
          <w:rFonts w:eastAsia="Times New Roman"/>
          <w:lang w:eastAsia="pl-PL"/>
        </w:rPr>
        <w:br/>
        <w:t xml:space="preserve">Data: godzina: </w:t>
      </w:r>
      <w:r w:rsidRPr="009928CF">
        <w:rPr>
          <w:rFonts w:eastAsia="Times New Roman"/>
          <w:lang w:eastAsia="pl-PL"/>
        </w:rPr>
        <w:br/>
        <w:t xml:space="preserve">Termin otwarcia licytacji elektronicznej: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lang w:eastAsia="pl-PL"/>
        </w:rPr>
        <w:t xml:space="preserve">Termin i warunki zamknięcia licytacji elektronicznej: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lang w:eastAsia="pl-PL"/>
        </w:rPr>
        <w:br/>
        <w:t xml:space="preserve">Wymagania dotyczące zabezpieczenia należytego wykonania umowy: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lang w:eastAsia="pl-PL"/>
        </w:rPr>
        <w:br/>
        <w:t xml:space="preserve">Informacje dodatkowe: </w:t>
      </w:r>
    </w:p>
    <w:p w:rsidR="009928CF" w:rsidRPr="009928CF" w:rsidRDefault="009928CF" w:rsidP="009928CF">
      <w:pPr>
        <w:jc w:val="left"/>
        <w:rPr>
          <w:rFonts w:eastAsia="Times New Roman"/>
          <w:lang w:eastAsia="pl-PL"/>
        </w:rPr>
      </w:pPr>
      <w:r w:rsidRPr="009928CF">
        <w:rPr>
          <w:rFonts w:eastAsia="Times New Roman"/>
          <w:b/>
          <w:bCs/>
          <w:lang w:eastAsia="pl-PL"/>
        </w:rPr>
        <w:t>IV.5) ZMIANA UMOWY</w:t>
      </w:r>
      <w:r w:rsidRPr="009928CF">
        <w:rPr>
          <w:rFonts w:eastAsia="Times New Roman"/>
          <w:lang w:eastAsia="pl-PL"/>
        </w:rPr>
        <w:t xml:space="preserve">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9928CF">
        <w:rPr>
          <w:rFonts w:eastAsia="Times New Roman"/>
          <w:lang w:eastAsia="pl-PL"/>
        </w:rPr>
        <w:t xml:space="preserve"> Tak </w:t>
      </w:r>
      <w:r w:rsidRPr="009928CF">
        <w:rPr>
          <w:rFonts w:eastAsia="Times New Roman"/>
          <w:lang w:eastAsia="pl-PL"/>
        </w:rPr>
        <w:br/>
        <w:t xml:space="preserve">Należy wskazać zakres, charakter zmian oraz warunki wprowadzenia zmian: </w:t>
      </w:r>
      <w:r w:rsidRPr="009928CF">
        <w:rPr>
          <w:rFonts w:eastAsia="Times New Roman"/>
          <w:lang w:eastAsia="pl-PL"/>
        </w:rPr>
        <w:br/>
        <w:t xml:space="preserve">Należy wskazać zakres, charakter zmian oraz warunki wprowadzenia zmian: 1. Zamawiający na podstawie art. 144 ust. 1 ustawy – Prawo zamówień publicznych przewiduje możliwość dokonania zmiany umowy w stosunku do oferty, na podstawie której dokonano wyboru Wykonawcy, w niżej wymienionych przypadkach: 1) zmiany wysokości wynagrodzenia Wykonawcy, w przypadku zmiany: a) stawki podatku od towarów i usług z zastrzeżeniem ust. 2. 2) zostaną spełnione łącznie następujące warunki: a) konieczność zmiany umowy spowodowana będzie okolicznościami, których Zamawiający, działając z należytą starannością, nie mógł przewidzieć, b) wartość zmiany nie przekracza 50% wartości zamówienia określonej w niniejszej umowie, 3) zajdzie konieczność zmian podmiotowych po stronie Wykonawcy: a) w wyniku połączenia, podziału, przekształcenia, upadłości, restrukturyzacji lub nabycia Wykonawcy lub jego przedsiębiorstwa, o ile nowy Wykonawca będzie spełniał warunki udziału w postępowaniu, nie zajdą wobec niego podstawy wykluczenia oraz nie pociągnie to za sobą innych istotnych zmian umowy, b) w wyniku przejęcia przez Zamawiającego zobowiązań Wykonawcy względem jego podwykonawców, 4. Ponadto, zmiany, niezależnie od ich wartości, są możliwe gdy nie są istotne w rozumieniu art. 144 ust. 1e ustawy Prawo zamówień publicznych. 5. Zmiana jest możliwa, gdy łączna wartość zmian jest mniejsza niż kwoty określone w przepisach wydanych na podstawie art.11 ust.8 i jest mniejsza od 10% wartości zamówienia określonej pierwotnie w umowie. 6. Wszelkie zmiany niniejszej umowy, wymagają aneksu sporządzonego z zachowaniem formy pisemnej pod rygorem nieważności. 7. Jeżeli o zmianę postanowień umowy wnioskuje Wykonawca, przedkłada Zamawiającemu wniosek należycie uzasadniony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b/>
          <w:bCs/>
          <w:lang w:eastAsia="pl-PL"/>
        </w:rPr>
        <w:t xml:space="preserve">IV.6) INFORMACJE ADMINISTRACYJNE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b/>
          <w:bCs/>
          <w:lang w:eastAsia="pl-PL"/>
        </w:rPr>
        <w:t xml:space="preserve">IV.6.1) Sposób udostępniania informacji o charakterze poufnym </w:t>
      </w:r>
      <w:r w:rsidRPr="009928CF">
        <w:rPr>
          <w:rFonts w:eastAsia="Times New Roman"/>
          <w:i/>
          <w:iCs/>
          <w:lang w:eastAsia="pl-PL"/>
        </w:rPr>
        <w:t xml:space="preserve">(jeżeli dotyczy):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b/>
          <w:bCs/>
          <w:lang w:eastAsia="pl-PL"/>
        </w:rPr>
        <w:t>Środki służące ochronie informacji o charakterze poufnym</w:t>
      </w:r>
      <w:r w:rsidRPr="009928CF">
        <w:rPr>
          <w:rFonts w:eastAsia="Times New Roman"/>
          <w:lang w:eastAsia="pl-PL"/>
        </w:rPr>
        <w:t xml:space="preserve">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b/>
          <w:bCs/>
          <w:lang w:eastAsia="pl-PL"/>
        </w:rPr>
        <w:t xml:space="preserve">IV.6.2) Termin składania ofert lub wniosków o dopuszczenie do udziału w postępowaniu: </w:t>
      </w:r>
      <w:r w:rsidRPr="009928CF">
        <w:rPr>
          <w:rFonts w:eastAsia="Times New Roman"/>
          <w:lang w:eastAsia="pl-PL"/>
        </w:rPr>
        <w:br/>
        <w:t xml:space="preserve">Data: 08.12.2020, godzina: 10:00, </w:t>
      </w:r>
      <w:r w:rsidRPr="009928CF">
        <w:rPr>
          <w:rFonts w:eastAsia="Times New Roman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928CF">
        <w:rPr>
          <w:rFonts w:eastAsia="Times New Roman"/>
          <w:lang w:eastAsia="pl-PL"/>
        </w:rPr>
        <w:br/>
        <w:t xml:space="preserve">Nie </w:t>
      </w:r>
      <w:r w:rsidRPr="009928CF">
        <w:rPr>
          <w:rFonts w:eastAsia="Times New Roman"/>
          <w:lang w:eastAsia="pl-PL"/>
        </w:rPr>
        <w:br/>
        <w:t xml:space="preserve">Wskazać powody: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lang w:eastAsia="pl-PL"/>
        </w:rPr>
        <w:br/>
        <w:t xml:space="preserve">Język lub języki, w jakich mogą być sporządzane oferty lub wnioski o dopuszczenie do udziału w postępowaniu </w:t>
      </w:r>
      <w:r w:rsidRPr="009928CF">
        <w:rPr>
          <w:rFonts w:eastAsia="Times New Roman"/>
          <w:lang w:eastAsia="pl-PL"/>
        </w:rPr>
        <w:br/>
        <w:t xml:space="preserve">&gt; </w:t>
      </w:r>
      <w:proofErr w:type="spellStart"/>
      <w:r w:rsidRPr="009928CF">
        <w:rPr>
          <w:rFonts w:eastAsia="Times New Roman"/>
          <w:lang w:eastAsia="pl-PL"/>
        </w:rPr>
        <w:t>jęyk</w:t>
      </w:r>
      <w:proofErr w:type="spellEnd"/>
      <w:r w:rsidRPr="009928CF">
        <w:rPr>
          <w:rFonts w:eastAsia="Times New Roman"/>
          <w:lang w:eastAsia="pl-PL"/>
        </w:rPr>
        <w:t xml:space="preserve"> polski </w:t>
      </w:r>
      <w:r w:rsidRPr="009928CF">
        <w:rPr>
          <w:rFonts w:eastAsia="Times New Roman"/>
          <w:lang w:eastAsia="pl-PL"/>
        </w:rPr>
        <w:br/>
      </w:r>
      <w:r w:rsidRPr="009928CF">
        <w:rPr>
          <w:rFonts w:eastAsia="Times New Roman"/>
          <w:b/>
          <w:bCs/>
          <w:lang w:eastAsia="pl-PL"/>
        </w:rPr>
        <w:t xml:space="preserve">IV.6.3) Termin związania ofertą: </w:t>
      </w:r>
      <w:r w:rsidRPr="009928CF">
        <w:rPr>
          <w:rFonts w:eastAsia="Times New Roman"/>
          <w:lang w:eastAsia="pl-PL"/>
        </w:rPr>
        <w:t xml:space="preserve">do: okres w dniach: 30 (od ostatecznego terminu składania ofert) </w:t>
      </w:r>
    </w:p>
    <w:p w:rsidR="00D51D04" w:rsidRDefault="00D51D04" w:rsidP="000E0B54">
      <w:pPr>
        <w:jc w:val="center"/>
        <w:rPr>
          <w:rFonts w:eastAsia="Times New Roman"/>
          <w:lang w:eastAsia="pl-PL"/>
        </w:rPr>
      </w:pPr>
    </w:p>
    <w:p w:rsidR="00BE777E" w:rsidRDefault="00BE777E" w:rsidP="00DA1DE9">
      <w:pPr>
        <w:rPr>
          <w:rFonts w:eastAsia="Times New Roman"/>
          <w:lang w:eastAsia="pl-PL"/>
        </w:rPr>
      </w:pPr>
    </w:p>
    <w:p w:rsidR="00BE777E" w:rsidRPr="00DA1DE9" w:rsidRDefault="00BE777E" w:rsidP="00DA1DE9">
      <w:pPr>
        <w:rPr>
          <w:rFonts w:eastAsia="Times New Roman"/>
          <w:lang w:eastAsia="pl-PL"/>
        </w:rPr>
      </w:pPr>
    </w:p>
    <w:p w:rsidR="000E0B54" w:rsidRDefault="00BE777E" w:rsidP="00DA1DE9">
      <w:pPr>
        <w:tabs>
          <w:tab w:val="left" w:pos="5988"/>
        </w:tabs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 </w:t>
      </w:r>
      <w:r w:rsidR="009928CF">
        <w:rPr>
          <w:rFonts w:eastAsia="Times New Roman"/>
          <w:lang w:eastAsia="pl-PL"/>
        </w:rPr>
        <w:t xml:space="preserve">                               </w:t>
      </w:r>
      <w:r w:rsidR="00DA1DE9">
        <w:rPr>
          <w:rFonts w:eastAsia="Times New Roman"/>
          <w:lang w:eastAsia="pl-PL"/>
        </w:rPr>
        <w:t>Burmistrz</w:t>
      </w:r>
    </w:p>
    <w:p w:rsidR="00DA1DE9" w:rsidRDefault="00DA1DE9" w:rsidP="00DA1DE9">
      <w:pPr>
        <w:tabs>
          <w:tab w:val="left" w:pos="5988"/>
        </w:tabs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                           Gminy Osieczna</w:t>
      </w:r>
    </w:p>
    <w:p w:rsidR="00DA1DE9" w:rsidRPr="00DA1DE9" w:rsidRDefault="00DA1DE9" w:rsidP="00DA1DE9">
      <w:pPr>
        <w:tabs>
          <w:tab w:val="left" w:pos="5532"/>
        </w:tabs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           </w:t>
      </w:r>
      <w:r w:rsidR="009928CF">
        <w:rPr>
          <w:rFonts w:eastAsia="Times New Roman"/>
          <w:lang w:eastAsia="pl-PL"/>
        </w:rPr>
        <w:t xml:space="preserve">            /-/ Stanisław Glapiak</w:t>
      </w:r>
      <w:bookmarkStart w:id="0" w:name="_GoBack"/>
      <w:bookmarkEnd w:id="0"/>
    </w:p>
    <w:sectPr w:rsidR="00DA1DE9" w:rsidRPr="00DA1DE9" w:rsidSect="00B33A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2FDD"/>
    <w:multiLevelType w:val="multilevel"/>
    <w:tmpl w:val="E88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B3279"/>
    <w:multiLevelType w:val="multilevel"/>
    <w:tmpl w:val="13E8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02E4D"/>
    <w:multiLevelType w:val="multilevel"/>
    <w:tmpl w:val="DCFE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64AFA"/>
    <w:multiLevelType w:val="multilevel"/>
    <w:tmpl w:val="1F9C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D32F4"/>
    <w:multiLevelType w:val="multilevel"/>
    <w:tmpl w:val="E8AC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57FB2"/>
    <w:multiLevelType w:val="multilevel"/>
    <w:tmpl w:val="3C4E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D73731"/>
    <w:multiLevelType w:val="multilevel"/>
    <w:tmpl w:val="2018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EA0D8D"/>
    <w:multiLevelType w:val="multilevel"/>
    <w:tmpl w:val="1D82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FD4A8B"/>
    <w:multiLevelType w:val="multilevel"/>
    <w:tmpl w:val="018C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3052BE"/>
    <w:multiLevelType w:val="multilevel"/>
    <w:tmpl w:val="301E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95090A"/>
    <w:multiLevelType w:val="multilevel"/>
    <w:tmpl w:val="D93A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237099"/>
    <w:multiLevelType w:val="multilevel"/>
    <w:tmpl w:val="BDBA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F65705"/>
    <w:multiLevelType w:val="multilevel"/>
    <w:tmpl w:val="32D2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6560D6"/>
    <w:multiLevelType w:val="multilevel"/>
    <w:tmpl w:val="7410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944907"/>
    <w:multiLevelType w:val="multilevel"/>
    <w:tmpl w:val="C408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457694"/>
    <w:multiLevelType w:val="multilevel"/>
    <w:tmpl w:val="B104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EC0BDC"/>
    <w:multiLevelType w:val="multilevel"/>
    <w:tmpl w:val="7364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E95D27"/>
    <w:multiLevelType w:val="multilevel"/>
    <w:tmpl w:val="C88A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514398"/>
    <w:multiLevelType w:val="multilevel"/>
    <w:tmpl w:val="AADE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D6251D"/>
    <w:multiLevelType w:val="multilevel"/>
    <w:tmpl w:val="F65A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B02D39"/>
    <w:multiLevelType w:val="multilevel"/>
    <w:tmpl w:val="2674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431D22"/>
    <w:multiLevelType w:val="multilevel"/>
    <w:tmpl w:val="B402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FC4241"/>
    <w:multiLevelType w:val="multilevel"/>
    <w:tmpl w:val="EEE0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7F2020"/>
    <w:multiLevelType w:val="multilevel"/>
    <w:tmpl w:val="5DF0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B05643"/>
    <w:multiLevelType w:val="multilevel"/>
    <w:tmpl w:val="22D4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C41F95"/>
    <w:multiLevelType w:val="multilevel"/>
    <w:tmpl w:val="C23C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D402E5"/>
    <w:multiLevelType w:val="multilevel"/>
    <w:tmpl w:val="7382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D0EEF"/>
    <w:multiLevelType w:val="multilevel"/>
    <w:tmpl w:val="2076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CC31C9"/>
    <w:multiLevelType w:val="multilevel"/>
    <w:tmpl w:val="48EA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F86EE4"/>
    <w:multiLevelType w:val="multilevel"/>
    <w:tmpl w:val="CF50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C93016"/>
    <w:multiLevelType w:val="multilevel"/>
    <w:tmpl w:val="DAEC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69073A"/>
    <w:multiLevelType w:val="multilevel"/>
    <w:tmpl w:val="E43C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B1075B"/>
    <w:multiLevelType w:val="multilevel"/>
    <w:tmpl w:val="9EF6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0"/>
  </w:num>
  <w:num w:numId="3">
    <w:abstractNumId w:val="22"/>
  </w:num>
  <w:num w:numId="4">
    <w:abstractNumId w:val="13"/>
  </w:num>
  <w:num w:numId="5">
    <w:abstractNumId w:val="6"/>
  </w:num>
  <w:num w:numId="6">
    <w:abstractNumId w:val="17"/>
  </w:num>
  <w:num w:numId="7">
    <w:abstractNumId w:val="3"/>
  </w:num>
  <w:num w:numId="8">
    <w:abstractNumId w:val="28"/>
  </w:num>
  <w:num w:numId="9">
    <w:abstractNumId w:val="27"/>
  </w:num>
  <w:num w:numId="10">
    <w:abstractNumId w:val="9"/>
  </w:num>
  <w:num w:numId="11">
    <w:abstractNumId w:val="32"/>
  </w:num>
  <w:num w:numId="12">
    <w:abstractNumId w:val="26"/>
  </w:num>
  <w:num w:numId="13">
    <w:abstractNumId w:val="19"/>
  </w:num>
  <w:num w:numId="14">
    <w:abstractNumId w:val="2"/>
  </w:num>
  <w:num w:numId="15">
    <w:abstractNumId w:val="5"/>
  </w:num>
  <w:num w:numId="16">
    <w:abstractNumId w:val="18"/>
  </w:num>
  <w:num w:numId="17">
    <w:abstractNumId w:val="29"/>
  </w:num>
  <w:num w:numId="18">
    <w:abstractNumId w:val="7"/>
  </w:num>
  <w:num w:numId="19">
    <w:abstractNumId w:val="1"/>
  </w:num>
  <w:num w:numId="20">
    <w:abstractNumId w:val="31"/>
  </w:num>
  <w:num w:numId="21">
    <w:abstractNumId w:val="0"/>
  </w:num>
  <w:num w:numId="22">
    <w:abstractNumId w:val="30"/>
  </w:num>
  <w:num w:numId="23">
    <w:abstractNumId w:val="12"/>
  </w:num>
  <w:num w:numId="24">
    <w:abstractNumId w:val="14"/>
  </w:num>
  <w:num w:numId="25">
    <w:abstractNumId w:val="10"/>
  </w:num>
  <w:num w:numId="26">
    <w:abstractNumId w:val="16"/>
  </w:num>
  <w:num w:numId="27">
    <w:abstractNumId w:val="4"/>
  </w:num>
  <w:num w:numId="28">
    <w:abstractNumId w:val="8"/>
  </w:num>
  <w:num w:numId="29">
    <w:abstractNumId w:val="24"/>
  </w:num>
  <w:num w:numId="30">
    <w:abstractNumId w:val="21"/>
  </w:num>
  <w:num w:numId="31">
    <w:abstractNumId w:val="15"/>
  </w:num>
  <w:num w:numId="32">
    <w:abstractNumId w:val="1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0A8D"/>
    <w:rsid w:val="00094E3C"/>
    <w:rsid w:val="000E0B54"/>
    <w:rsid w:val="000F3735"/>
    <w:rsid w:val="00156BD3"/>
    <w:rsid w:val="004F6028"/>
    <w:rsid w:val="00521E5F"/>
    <w:rsid w:val="005E52C3"/>
    <w:rsid w:val="00606085"/>
    <w:rsid w:val="006667AF"/>
    <w:rsid w:val="006716C0"/>
    <w:rsid w:val="00900A8D"/>
    <w:rsid w:val="009928CF"/>
    <w:rsid w:val="00AB0F77"/>
    <w:rsid w:val="00B21C71"/>
    <w:rsid w:val="00B33AB2"/>
    <w:rsid w:val="00BE777E"/>
    <w:rsid w:val="00C05A9A"/>
    <w:rsid w:val="00C944DA"/>
    <w:rsid w:val="00D51D04"/>
    <w:rsid w:val="00D530F9"/>
    <w:rsid w:val="00DA1DE9"/>
    <w:rsid w:val="00DC2307"/>
    <w:rsid w:val="00EF2A99"/>
    <w:rsid w:val="00F3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8752A-9E75-4431-A46E-1049D329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0A8D"/>
    <w:pPr>
      <w:ind w:left="225"/>
      <w:jc w:val="left"/>
    </w:pPr>
    <w:rPr>
      <w:rFonts w:eastAsia="Times New Roman"/>
      <w:lang w:eastAsia="pl-PL"/>
    </w:rPr>
  </w:style>
  <w:style w:type="paragraph" w:customStyle="1" w:styleId="khheader">
    <w:name w:val="kh_header"/>
    <w:basedOn w:val="Normalny"/>
    <w:rsid w:val="00900A8D"/>
    <w:pPr>
      <w:spacing w:line="420" w:lineRule="atLeast"/>
      <w:ind w:left="225"/>
      <w:jc w:val="center"/>
    </w:pPr>
    <w:rPr>
      <w:rFonts w:eastAsia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900A8D"/>
    <w:pPr>
      <w:spacing w:before="375" w:after="225"/>
      <w:jc w:val="left"/>
    </w:pPr>
    <w:rPr>
      <w:rFonts w:eastAsia="Times New Roman"/>
      <w:b/>
      <w:bCs/>
      <w:u w:val="single"/>
      <w:lang w:eastAsia="pl-PL"/>
    </w:rPr>
  </w:style>
  <w:style w:type="paragraph" w:customStyle="1" w:styleId="bold">
    <w:name w:val="bold"/>
    <w:basedOn w:val="Normalny"/>
    <w:rsid w:val="00900A8D"/>
    <w:pPr>
      <w:ind w:left="225"/>
      <w:jc w:val="left"/>
    </w:pPr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A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3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4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6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7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1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3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5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8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9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9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7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2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1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2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8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9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3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2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0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7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6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1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5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9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47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75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3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5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1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4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73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73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7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4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85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9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9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00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4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4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10</Pages>
  <Words>3255</Words>
  <Characters>19536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Sławomir Kosmalski</cp:lastModifiedBy>
  <cp:revision>29</cp:revision>
  <cp:lastPrinted>2020-12-01T10:43:00Z</cp:lastPrinted>
  <dcterms:created xsi:type="dcterms:W3CDTF">2015-01-20T07:14:00Z</dcterms:created>
  <dcterms:modified xsi:type="dcterms:W3CDTF">2020-12-01T10:43:00Z</dcterms:modified>
</cp:coreProperties>
</file>