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E56" w:rsidRPr="00442E56" w:rsidRDefault="00442E56" w:rsidP="00442E56">
      <w:pPr>
        <w:spacing w:after="0" w:line="240" w:lineRule="auto"/>
        <w:ind w:left="4956" w:right="0" w:firstLine="708"/>
        <w:jc w:val="left"/>
        <w:rPr>
          <w:color w:val="auto"/>
          <w:sz w:val="24"/>
          <w:szCs w:val="24"/>
        </w:rPr>
      </w:pPr>
      <w:r w:rsidRPr="00442E56">
        <w:rPr>
          <w:color w:val="auto"/>
          <w:sz w:val="24"/>
          <w:szCs w:val="24"/>
        </w:rPr>
        <w:t>Załącznik Nr 1</w:t>
      </w:r>
    </w:p>
    <w:p w:rsidR="00442E56" w:rsidRPr="00442E56" w:rsidRDefault="00442E56" w:rsidP="00442E56">
      <w:pPr>
        <w:spacing w:after="0" w:line="240" w:lineRule="auto"/>
        <w:ind w:left="4956" w:right="0" w:firstLine="708"/>
        <w:jc w:val="left"/>
        <w:rPr>
          <w:color w:val="auto"/>
          <w:sz w:val="24"/>
          <w:szCs w:val="24"/>
        </w:rPr>
      </w:pPr>
      <w:r w:rsidRPr="00442E56">
        <w:rPr>
          <w:color w:val="auto"/>
          <w:sz w:val="24"/>
          <w:szCs w:val="24"/>
        </w:rPr>
        <w:t>do uchwały Nr XVII/   /2016</w:t>
      </w:r>
    </w:p>
    <w:p w:rsidR="00442E56" w:rsidRPr="00442E56" w:rsidRDefault="00442E56" w:rsidP="00442E56">
      <w:pPr>
        <w:spacing w:after="0" w:line="240" w:lineRule="auto"/>
        <w:ind w:left="5136" w:right="0" w:firstLine="528"/>
        <w:jc w:val="left"/>
        <w:rPr>
          <w:color w:val="auto"/>
          <w:sz w:val="24"/>
          <w:szCs w:val="24"/>
        </w:rPr>
      </w:pPr>
      <w:r w:rsidRPr="00442E56">
        <w:rPr>
          <w:color w:val="auto"/>
          <w:sz w:val="24"/>
          <w:szCs w:val="24"/>
        </w:rPr>
        <w:t>Rady Miejskiej w Osiecznej</w:t>
      </w:r>
    </w:p>
    <w:p w:rsidR="00442E56" w:rsidRPr="007A52A5" w:rsidRDefault="00442E56" w:rsidP="007A52A5">
      <w:pPr>
        <w:spacing w:after="0" w:line="240" w:lineRule="auto"/>
        <w:ind w:left="4956" w:right="0" w:firstLine="708"/>
        <w:jc w:val="left"/>
        <w:rPr>
          <w:color w:val="auto"/>
          <w:sz w:val="24"/>
          <w:szCs w:val="24"/>
        </w:rPr>
      </w:pPr>
      <w:r w:rsidRPr="00442E56">
        <w:rPr>
          <w:color w:val="auto"/>
          <w:sz w:val="24"/>
          <w:szCs w:val="24"/>
        </w:rPr>
        <w:t xml:space="preserve">z dnia 13 września 2016 r. </w:t>
      </w:r>
    </w:p>
    <w:p w:rsidR="00442E56" w:rsidRDefault="00442E56" w:rsidP="00442E56">
      <w:pPr>
        <w:spacing w:after="112" w:line="246" w:lineRule="auto"/>
        <w:ind w:left="4545" w:hanging="10"/>
        <w:jc w:val="left"/>
        <w:rPr>
          <w:sz w:val="24"/>
          <w:szCs w:val="24"/>
        </w:rPr>
      </w:pPr>
    </w:p>
    <w:p w:rsidR="007A52A5" w:rsidRPr="00442E56" w:rsidRDefault="007A52A5" w:rsidP="00442E56">
      <w:pPr>
        <w:spacing w:after="112" w:line="246" w:lineRule="auto"/>
        <w:ind w:left="4545" w:hanging="10"/>
        <w:jc w:val="left"/>
        <w:rPr>
          <w:sz w:val="24"/>
          <w:szCs w:val="24"/>
        </w:rPr>
      </w:pPr>
    </w:p>
    <w:p w:rsidR="00442E56" w:rsidRDefault="00442E56" w:rsidP="007A52A5">
      <w:pPr>
        <w:spacing w:after="0" w:line="240" w:lineRule="auto"/>
        <w:ind w:left="397" w:right="0" w:hanging="11"/>
        <w:jc w:val="center"/>
        <w:rPr>
          <w:b/>
          <w:sz w:val="24"/>
          <w:szCs w:val="24"/>
        </w:rPr>
      </w:pPr>
      <w:r w:rsidRPr="00442E56">
        <w:rPr>
          <w:b/>
          <w:sz w:val="24"/>
          <w:szCs w:val="24"/>
        </w:rPr>
        <w:t>STATUT MŁODZIEŻOWEJ RADY MIEJSKIEJ</w:t>
      </w:r>
      <w:r w:rsidR="00F16BDF">
        <w:rPr>
          <w:b/>
          <w:sz w:val="24"/>
          <w:szCs w:val="24"/>
        </w:rPr>
        <w:t xml:space="preserve"> W</w:t>
      </w:r>
      <w:r w:rsidRPr="00442E56">
        <w:rPr>
          <w:b/>
          <w:sz w:val="24"/>
          <w:szCs w:val="24"/>
        </w:rPr>
        <w:t xml:space="preserve"> OSIECZNEJ</w:t>
      </w:r>
    </w:p>
    <w:p w:rsidR="00442E56" w:rsidRPr="00442E56" w:rsidRDefault="00442E56" w:rsidP="007A52A5">
      <w:pPr>
        <w:spacing w:after="0" w:line="240" w:lineRule="auto"/>
        <w:ind w:left="397" w:right="0" w:hanging="11"/>
        <w:jc w:val="center"/>
        <w:rPr>
          <w:sz w:val="24"/>
          <w:szCs w:val="24"/>
        </w:rPr>
      </w:pPr>
    </w:p>
    <w:p w:rsidR="00442E56" w:rsidRPr="00442E56" w:rsidRDefault="00442E56" w:rsidP="00F00637">
      <w:pPr>
        <w:spacing w:after="0" w:line="240" w:lineRule="auto"/>
        <w:ind w:left="397" w:right="510" w:hanging="11"/>
        <w:jc w:val="center"/>
        <w:rPr>
          <w:sz w:val="24"/>
          <w:szCs w:val="24"/>
        </w:rPr>
      </w:pPr>
      <w:r w:rsidRPr="00442E56">
        <w:rPr>
          <w:b/>
          <w:sz w:val="24"/>
          <w:szCs w:val="24"/>
        </w:rPr>
        <w:t>Rozdział 1.</w:t>
      </w:r>
    </w:p>
    <w:p w:rsidR="00442E56" w:rsidRDefault="00442E56" w:rsidP="00F00637">
      <w:pPr>
        <w:pStyle w:val="Nagwek2"/>
        <w:spacing w:after="0" w:line="240" w:lineRule="auto"/>
        <w:ind w:left="397" w:right="511" w:hanging="11"/>
        <w:rPr>
          <w:sz w:val="24"/>
          <w:szCs w:val="24"/>
        </w:rPr>
      </w:pPr>
      <w:r w:rsidRPr="00442E56">
        <w:rPr>
          <w:sz w:val="24"/>
          <w:szCs w:val="24"/>
        </w:rPr>
        <w:t>Postanowienia ogólne</w:t>
      </w:r>
    </w:p>
    <w:p w:rsidR="00B06192" w:rsidRPr="00B06192" w:rsidRDefault="00B06192" w:rsidP="00F00637">
      <w:pPr>
        <w:spacing w:after="0" w:line="240" w:lineRule="auto"/>
        <w:rPr>
          <w:sz w:val="24"/>
          <w:szCs w:val="24"/>
        </w:rPr>
      </w:pPr>
    </w:p>
    <w:p w:rsidR="00442E56" w:rsidRDefault="00442E56" w:rsidP="00F00637">
      <w:pPr>
        <w:spacing w:after="0" w:line="240" w:lineRule="auto"/>
        <w:ind w:left="0" w:right="111" w:firstLine="0"/>
        <w:rPr>
          <w:b/>
          <w:sz w:val="24"/>
          <w:szCs w:val="24"/>
        </w:rPr>
      </w:pPr>
      <w:r w:rsidRPr="00442E56">
        <w:rPr>
          <w:b/>
          <w:sz w:val="24"/>
          <w:szCs w:val="24"/>
        </w:rPr>
        <w:t xml:space="preserve">§ 1. </w:t>
      </w:r>
    </w:p>
    <w:p w:rsidR="00442E56" w:rsidRPr="00442E56" w:rsidRDefault="00442E56" w:rsidP="00B52211">
      <w:pPr>
        <w:pStyle w:val="Akapitzlist"/>
        <w:numPr>
          <w:ilvl w:val="0"/>
          <w:numId w:val="1"/>
        </w:numPr>
        <w:spacing w:after="0" w:line="240" w:lineRule="auto"/>
        <w:ind w:right="111"/>
        <w:rPr>
          <w:sz w:val="24"/>
          <w:szCs w:val="24"/>
        </w:rPr>
      </w:pPr>
      <w:r w:rsidRPr="00442E56">
        <w:rPr>
          <w:sz w:val="24"/>
          <w:szCs w:val="24"/>
        </w:rPr>
        <w:t xml:space="preserve">Statut określa zasady działania, cele i zadania oraz tryb wyboru Młodzieżowej Rady Miejskiej </w:t>
      </w:r>
      <w:r w:rsidR="00F16BDF">
        <w:rPr>
          <w:sz w:val="24"/>
          <w:szCs w:val="24"/>
        </w:rPr>
        <w:t xml:space="preserve">w </w:t>
      </w:r>
      <w:r w:rsidRPr="00442E56">
        <w:rPr>
          <w:sz w:val="24"/>
          <w:szCs w:val="24"/>
        </w:rPr>
        <w:t>Osiecznej, zwanej dalej ,,Radą”.</w:t>
      </w:r>
    </w:p>
    <w:p w:rsidR="00442E56" w:rsidRDefault="00442E56" w:rsidP="00B52211">
      <w:pPr>
        <w:pStyle w:val="Akapitzlist"/>
        <w:numPr>
          <w:ilvl w:val="0"/>
          <w:numId w:val="1"/>
        </w:numPr>
        <w:ind w:right="111"/>
        <w:rPr>
          <w:sz w:val="24"/>
          <w:szCs w:val="24"/>
        </w:rPr>
      </w:pPr>
      <w:r w:rsidRPr="00442E56">
        <w:rPr>
          <w:sz w:val="24"/>
          <w:szCs w:val="24"/>
        </w:rPr>
        <w:t>Rada jest reprezentacją uczniów gimnazjów i szkół podstawowych mających swoje siedziby na terenie Gm</w:t>
      </w:r>
      <w:r>
        <w:rPr>
          <w:sz w:val="24"/>
          <w:szCs w:val="24"/>
        </w:rPr>
        <w:t>iny Osieczna</w:t>
      </w:r>
      <w:r w:rsidRPr="00442E56">
        <w:rPr>
          <w:sz w:val="24"/>
          <w:szCs w:val="24"/>
        </w:rPr>
        <w:t>.</w:t>
      </w:r>
    </w:p>
    <w:p w:rsidR="00442E56" w:rsidRDefault="00442E56" w:rsidP="00B52211">
      <w:pPr>
        <w:pStyle w:val="Akapitzlist"/>
        <w:numPr>
          <w:ilvl w:val="0"/>
          <w:numId w:val="1"/>
        </w:numPr>
        <w:ind w:right="111"/>
        <w:rPr>
          <w:sz w:val="24"/>
          <w:szCs w:val="24"/>
        </w:rPr>
      </w:pPr>
      <w:r w:rsidRPr="00442E56">
        <w:rPr>
          <w:sz w:val="24"/>
          <w:szCs w:val="24"/>
        </w:rPr>
        <w:t>Podstawą działaln</w:t>
      </w:r>
      <w:r w:rsidR="00F36E6D">
        <w:rPr>
          <w:sz w:val="24"/>
          <w:szCs w:val="24"/>
        </w:rPr>
        <w:t>ości Rady jest praca społeczna R</w:t>
      </w:r>
      <w:r w:rsidRPr="00442E56">
        <w:rPr>
          <w:sz w:val="24"/>
          <w:szCs w:val="24"/>
        </w:rPr>
        <w:t xml:space="preserve">adnych wybieranych zgodnie </w:t>
      </w:r>
      <w:r w:rsidR="00F36E6D">
        <w:rPr>
          <w:sz w:val="24"/>
          <w:szCs w:val="24"/>
        </w:rPr>
        <w:t xml:space="preserve">                      </w:t>
      </w:r>
      <w:r w:rsidRPr="00442E56">
        <w:rPr>
          <w:sz w:val="24"/>
          <w:szCs w:val="24"/>
        </w:rPr>
        <w:t>z Ordynacją Wyborczą do Rady stanowiącą załącznik do Statutu. Za pełnienie swojej funkcji Radni nie mogą pobierać wynagrodzenia.</w:t>
      </w:r>
    </w:p>
    <w:p w:rsidR="00442E56" w:rsidRDefault="00442E56" w:rsidP="00B52211">
      <w:pPr>
        <w:pStyle w:val="Akapitzlist"/>
        <w:numPr>
          <w:ilvl w:val="0"/>
          <w:numId w:val="1"/>
        </w:numPr>
        <w:ind w:right="111"/>
        <w:rPr>
          <w:sz w:val="24"/>
          <w:szCs w:val="24"/>
        </w:rPr>
      </w:pPr>
      <w:r w:rsidRPr="00442E56">
        <w:rPr>
          <w:sz w:val="24"/>
          <w:szCs w:val="24"/>
        </w:rPr>
        <w:t xml:space="preserve">Kadencja Rady trwa </w:t>
      </w:r>
      <w:r>
        <w:rPr>
          <w:sz w:val="24"/>
          <w:szCs w:val="24"/>
        </w:rPr>
        <w:t xml:space="preserve">do końca roku szkolnego, następującego po roku szkolnym </w:t>
      </w:r>
      <w:r w:rsidR="00F36E6D">
        <w:rPr>
          <w:sz w:val="24"/>
          <w:szCs w:val="24"/>
        </w:rPr>
        <w:t xml:space="preserve">                     </w:t>
      </w:r>
      <w:r>
        <w:rPr>
          <w:sz w:val="24"/>
          <w:szCs w:val="24"/>
        </w:rPr>
        <w:t>w którym odbyły się wybory</w:t>
      </w:r>
      <w:r w:rsidRPr="00442E56">
        <w:rPr>
          <w:sz w:val="24"/>
          <w:szCs w:val="24"/>
        </w:rPr>
        <w:t>.</w:t>
      </w:r>
    </w:p>
    <w:p w:rsidR="00442E56" w:rsidRDefault="00442E56" w:rsidP="00B52211">
      <w:pPr>
        <w:pStyle w:val="Akapitzlist"/>
        <w:numPr>
          <w:ilvl w:val="0"/>
          <w:numId w:val="1"/>
        </w:numPr>
        <w:ind w:right="111"/>
        <w:rPr>
          <w:sz w:val="24"/>
          <w:szCs w:val="24"/>
        </w:rPr>
      </w:pPr>
      <w:r w:rsidRPr="00442E56">
        <w:rPr>
          <w:sz w:val="24"/>
          <w:szCs w:val="24"/>
        </w:rPr>
        <w:t>Młodzieżowa Rada Miejska nie posiada osobowości prawnej.</w:t>
      </w:r>
    </w:p>
    <w:p w:rsidR="00442E56" w:rsidRDefault="00442E56" w:rsidP="00B52211">
      <w:pPr>
        <w:pStyle w:val="Akapitzlist"/>
        <w:numPr>
          <w:ilvl w:val="0"/>
          <w:numId w:val="1"/>
        </w:numPr>
        <w:spacing w:after="0" w:line="240" w:lineRule="auto"/>
        <w:ind w:right="111"/>
        <w:rPr>
          <w:sz w:val="24"/>
          <w:szCs w:val="24"/>
        </w:rPr>
      </w:pPr>
      <w:r w:rsidRPr="00442E56">
        <w:rPr>
          <w:sz w:val="24"/>
          <w:szCs w:val="24"/>
        </w:rPr>
        <w:t>Siedzibą Prezydium Rady jest Urząd</w:t>
      </w:r>
      <w:r>
        <w:rPr>
          <w:sz w:val="24"/>
          <w:szCs w:val="24"/>
        </w:rPr>
        <w:t xml:space="preserve"> Miasta i Gminy Osieczna</w:t>
      </w:r>
      <w:r w:rsidRPr="00442E56">
        <w:rPr>
          <w:sz w:val="24"/>
          <w:szCs w:val="24"/>
        </w:rPr>
        <w:t>.</w:t>
      </w:r>
    </w:p>
    <w:p w:rsidR="00B06192" w:rsidRPr="00442E56" w:rsidRDefault="00B06192" w:rsidP="00B06192">
      <w:pPr>
        <w:pStyle w:val="Akapitzlist"/>
        <w:spacing w:after="0" w:line="240" w:lineRule="auto"/>
        <w:ind w:left="345" w:right="111" w:firstLine="0"/>
        <w:rPr>
          <w:sz w:val="24"/>
          <w:szCs w:val="24"/>
        </w:rPr>
      </w:pPr>
    </w:p>
    <w:p w:rsidR="00442E56" w:rsidRPr="00442E56" w:rsidRDefault="00442E56" w:rsidP="00B06192">
      <w:pPr>
        <w:spacing w:after="0" w:line="240" w:lineRule="auto"/>
        <w:ind w:left="395" w:right="510" w:hanging="10"/>
        <w:jc w:val="center"/>
        <w:rPr>
          <w:sz w:val="24"/>
          <w:szCs w:val="24"/>
        </w:rPr>
      </w:pPr>
      <w:r w:rsidRPr="00442E56">
        <w:rPr>
          <w:b/>
          <w:sz w:val="24"/>
          <w:szCs w:val="24"/>
        </w:rPr>
        <w:t>Rozdział 2.</w:t>
      </w:r>
    </w:p>
    <w:p w:rsidR="00442E56" w:rsidRDefault="00442E56" w:rsidP="00B06192">
      <w:pPr>
        <w:spacing w:after="0" w:line="240" w:lineRule="auto"/>
        <w:ind w:left="395" w:right="510" w:hanging="10"/>
        <w:jc w:val="center"/>
        <w:rPr>
          <w:b/>
          <w:sz w:val="24"/>
          <w:szCs w:val="24"/>
        </w:rPr>
      </w:pPr>
      <w:r w:rsidRPr="00442E56">
        <w:rPr>
          <w:b/>
          <w:sz w:val="24"/>
          <w:szCs w:val="24"/>
        </w:rPr>
        <w:t>Cele i środki działania</w:t>
      </w:r>
    </w:p>
    <w:p w:rsidR="00B06192" w:rsidRPr="00442E56" w:rsidRDefault="00B06192" w:rsidP="00B06192">
      <w:pPr>
        <w:spacing w:after="0" w:line="240" w:lineRule="auto"/>
        <w:ind w:left="395" w:right="510" w:hanging="10"/>
        <w:jc w:val="center"/>
        <w:rPr>
          <w:sz w:val="24"/>
          <w:szCs w:val="24"/>
        </w:rPr>
      </w:pPr>
    </w:p>
    <w:p w:rsidR="00442E56" w:rsidRDefault="00442E56" w:rsidP="00B06192">
      <w:pPr>
        <w:spacing w:after="0" w:line="240" w:lineRule="auto"/>
        <w:ind w:left="-15" w:right="111" w:firstLine="0"/>
        <w:rPr>
          <w:sz w:val="24"/>
          <w:szCs w:val="24"/>
        </w:rPr>
      </w:pPr>
      <w:r w:rsidRPr="00442E56">
        <w:rPr>
          <w:b/>
          <w:sz w:val="24"/>
          <w:szCs w:val="24"/>
        </w:rPr>
        <w:t xml:space="preserve">§ 2. </w:t>
      </w:r>
      <w:r w:rsidRPr="00442E56">
        <w:rPr>
          <w:sz w:val="24"/>
          <w:szCs w:val="24"/>
        </w:rPr>
        <w:t xml:space="preserve">Celem działania Rady jest upowszechnianie idei samorządności i budowy społeczeństwa obywatelskiego wśród młodzieży oraz wspieranie aktywności uczniów w Gminie </w:t>
      </w:r>
      <w:r>
        <w:rPr>
          <w:sz w:val="24"/>
          <w:szCs w:val="24"/>
        </w:rPr>
        <w:t>Osieczna</w:t>
      </w:r>
      <w:r w:rsidRPr="00442E56">
        <w:rPr>
          <w:sz w:val="24"/>
          <w:szCs w:val="24"/>
        </w:rPr>
        <w:t>.</w:t>
      </w:r>
    </w:p>
    <w:p w:rsidR="00B06192" w:rsidRPr="00442E56" w:rsidRDefault="00B06192" w:rsidP="00B06192">
      <w:pPr>
        <w:spacing w:after="0" w:line="240" w:lineRule="auto"/>
        <w:ind w:left="-15" w:right="111" w:firstLine="0"/>
        <w:rPr>
          <w:sz w:val="24"/>
          <w:szCs w:val="24"/>
        </w:rPr>
      </w:pPr>
    </w:p>
    <w:p w:rsidR="00442E56" w:rsidRPr="00442E56" w:rsidRDefault="00442E56" w:rsidP="00B06192">
      <w:pPr>
        <w:spacing w:after="0" w:line="240" w:lineRule="auto"/>
        <w:ind w:left="0" w:right="113" w:firstLine="0"/>
        <w:rPr>
          <w:sz w:val="24"/>
          <w:szCs w:val="24"/>
        </w:rPr>
      </w:pPr>
      <w:r w:rsidRPr="00442E56">
        <w:rPr>
          <w:b/>
          <w:sz w:val="24"/>
          <w:szCs w:val="24"/>
        </w:rPr>
        <w:t xml:space="preserve">§ 3. </w:t>
      </w:r>
      <w:r w:rsidRPr="00442E56">
        <w:rPr>
          <w:sz w:val="24"/>
          <w:szCs w:val="24"/>
        </w:rPr>
        <w:t>Rada realizuje swoje cele poprzez:</w:t>
      </w:r>
    </w:p>
    <w:p w:rsidR="00F36E6D" w:rsidRDefault="00442E56" w:rsidP="00B52211">
      <w:pPr>
        <w:pStyle w:val="Akapitzlist"/>
        <w:numPr>
          <w:ilvl w:val="0"/>
          <w:numId w:val="22"/>
        </w:numPr>
        <w:spacing w:after="0" w:line="240" w:lineRule="auto"/>
        <w:ind w:right="113"/>
        <w:rPr>
          <w:sz w:val="24"/>
          <w:szCs w:val="24"/>
        </w:rPr>
      </w:pPr>
      <w:r w:rsidRPr="00F36E6D">
        <w:rPr>
          <w:sz w:val="24"/>
          <w:szCs w:val="24"/>
        </w:rPr>
        <w:t>inicjowanie działań dotyczących życia młodzieży w Gminie Osieczna,</w:t>
      </w:r>
    </w:p>
    <w:p w:rsidR="00F36E6D" w:rsidRDefault="00442E56" w:rsidP="00B52211">
      <w:pPr>
        <w:pStyle w:val="Akapitzlist"/>
        <w:numPr>
          <w:ilvl w:val="0"/>
          <w:numId w:val="22"/>
        </w:numPr>
        <w:spacing w:after="0" w:line="240" w:lineRule="auto"/>
        <w:ind w:right="113"/>
        <w:rPr>
          <w:sz w:val="24"/>
          <w:szCs w:val="24"/>
        </w:rPr>
      </w:pPr>
      <w:r w:rsidRPr="00F36E6D">
        <w:rPr>
          <w:sz w:val="24"/>
          <w:szCs w:val="24"/>
        </w:rPr>
        <w:t>opiniowanie projektów uchwał Rady Miejskiej w Osiecznej, które dotyczą rozwoju młodego pokolenia w dziedzinie nauki, kultury, sportu i ochrony środowiska,</w:t>
      </w:r>
    </w:p>
    <w:p w:rsidR="00F36E6D" w:rsidRDefault="00442E56" w:rsidP="00B52211">
      <w:pPr>
        <w:pStyle w:val="Akapitzlist"/>
        <w:numPr>
          <w:ilvl w:val="0"/>
          <w:numId w:val="22"/>
        </w:numPr>
        <w:spacing w:after="0" w:line="240" w:lineRule="auto"/>
        <w:ind w:right="113"/>
        <w:rPr>
          <w:sz w:val="24"/>
          <w:szCs w:val="24"/>
        </w:rPr>
      </w:pPr>
      <w:r w:rsidRPr="00F36E6D">
        <w:rPr>
          <w:sz w:val="24"/>
          <w:szCs w:val="24"/>
        </w:rPr>
        <w:t>propagowanie wolontariatu wśród młodzieży,</w:t>
      </w:r>
    </w:p>
    <w:p w:rsidR="00442E56" w:rsidRDefault="00442E56" w:rsidP="00B52211">
      <w:pPr>
        <w:pStyle w:val="Akapitzlist"/>
        <w:numPr>
          <w:ilvl w:val="0"/>
          <w:numId w:val="22"/>
        </w:numPr>
        <w:spacing w:after="0" w:line="240" w:lineRule="auto"/>
        <w:ind w:right="113"/>
        <w:rPr>
          <w:sz w:val="24"/>
          <w:szCs w:val="24"/>
        </w:rPr>
      </w:pPr>
      <w:r w:rsidRPr="00F36E6D">
        <w:rPr>
          <w:sz w:val="24"/>
          <w:szCs w:val="24"/>
        </w:rPr>
        <w:t>nawiązywanie współpracy z krajowymi oraz zagranicznymi organizacjami młodzieżowymi.</w:t>
      </w:r>
    </w:p>
    <w:p w:rsidR="00F36E6D" w:rsidRPr="00F36E6D" w:rsidRDefault="00F36E6D" w:rsidP="00F36E6D">
      <w:pPr>
        <w:spacing w:after="0" w:line="240" w:lineRule="auto"/>
        <w:ind w:left="360" w:right="113" w:firstLine="0"/>
        <w:rPr>
          <w:sz w:val="24"/>
          <w:szCs w:val="24"/>
        </w:rPr>
      </w:pPr>
    </w:p>
    <w:p w:rsidR="00442E56" w:rsidRDefault="00442E56" w:rsidP="00F00637">
      <w:pPr>
        <w:spacing w:after="0" w:line="240" w:lineRule="auto"/>
        <w:ind w:left="0" w:right="111" w:firstLine="0"/>
        <w:rPr>
          <w:sz w:val="24"/>
          <w:szCs w:val="24"/>
        </w:rPr>
      </w:pPr>
      <w:r w:rsidRPr="00442E56">
        <w:rPr>
          <w:b/>
          <w:sz w:val="24"/>
          <w:szCs w:val="24"/>
        </w:rPr>
        <w:t xml:space="preserve">§ 4. </w:t>
      </w:r>
      <w:r w:rsidRPr="00442E56">
        <w:rPr>
          <w:sz w:val="24"/>
          <w:szCs w:val="24"/>
        </w:rPr>
        <w:t>Środki finansowe zapewniające funkcjonowanie Rady pochodzą z budżetu Gminy.</w:t>
      </w:r>
    </w:p>
    <w:p w:rsidR="00B5164F" w:rsidRPr="00442E56" w:rsidRDefault="00B5164F" w:rsidP="00F00637">
      <w:pPr>
        <w:spacing w:after="0" w:line="240" w:lineRule="auto"/>
        <w:ind w:left="0" w:right="111" w:firstLine="0"/>
        <w:rPr>
          <w:sz w:val="24"/>
          <w:szCs w:val="24"/>
        </w:rPr>
      </w:pPr>
    </w:p>
    <w:p w:rsidR="00442E56" w:rsidRPr="00442E56" w:rsidRDefault="00442E56" w:rsidP="00F00637">
      <w:pPr>
        <w:spacing w:after="0" w:line="240" w:lineRule="auto"/>
        <w:ind w:left="395" w:right="510" w:hanging="10"/>
        <w:jc w:val="center"/>
        <w:rPr>
          <w:sz w:val="24"/>
          <w:szCs w:val="24"/>
        </w:rPr>
      </w:pPr>
      <w:r w:rsidRPr="00442E56">
        <w:rPr>
          <w:b/>
          <w:sz w:val="24"/>
          <w:szCs w:val="24"/>
        </w:rPr>
        <w:t>Rozdział 3.</w:t>
      </w:r>
    </w:p>
    <w:p w:rsidR="00442E56" w:rsidRDefault="00442E56" w:rsidP="00F00637">
      <w:pPr>
        <w:pStyle w:val="Nagwek2"/>
        <w:spacing w:after="0" w:line="240" w:lineRule="auto"/>
        <w:ind w:right="510"/>
        <w:rPr>
          <w:sz w:val="24"/>
          <w:szCs w:val="24"/>
        </w:rPr>
      </w:pPr>
      <w:r w:rsidRPr="00442E56">
        <w:rPr>
          <w:sz w:val="24"/>
          <w:szCs w:val="24"/>
        </w:rPr>
        <w:t>Organy Rady</w:t>
      </w:r>
    </w:p>
    <w:p w:rsidR="00B5164F" w:rsidRPr="00B5164F" w:rsidRDefault="00B5164F" w:rsidP="00F00637">
      <w:pPr>
        <w:spacing w:after="0" w:line="240" w:lineRule="auto"/>
        <w:rPr>
          <w:sz w:val="24"/>
          <w:szCs w:val="24"/>
        </w:rPr>
      </w:pPr>
    </w:p>
    <w:p w:rsidR="00B06311" w:rsidRDefault="00442E56" w:rsidP="00F00637">
      <w:pPr>
        <w:spacing w:after="0" w:line="240" w:lineRule="auto"/>
        <w:ind w:left="0" w:right="113" w:firstLine="0"/>
        <w:rPr>
          <w:b/>
          <w:sz w:val="24"/>
          <w:szCs w:val="24"/>
        </w:rPr>
      </w:pPr>
      <w:r w:rsidRPr="00442E56">
        <w:rPr>
          <w:b/>
          <w:sz w:val="24"/>
          <w:szCs w:val="24"/>
        </w:rPr>
        <w:t xml:space="preserve">§ 5. </w:t>
      </w:r>
    </w:p>
    <w:p w:rsidR="00442E56" w:rsidRPr="00B06311" w:rsidRDefault="00442E56" w:rsidP="00B52211">
      <w:pPr>
        <w:pStyle w:val="Akapitzlist"/>
        <w:numPr>
          <w:ilvl w:val="0"/>
          <w:numId w:val="30"/>
        </w:numPr>
        <w:spacing w:after="0" w:line="240" w:lineRule="auto"/>
        <w:ind w:right="113"/>
        <w:rPr>
          <w:sz w:val="24"/>
          <w:szCs w:val="24"/>
        </w:rPr>
      </w:pPr>
      <w:r w:rsidRPr="00B06311">
        <w:rPr>
          <w:sz w:val="24"/>
          <w:szCs w:val="24"/>
        </w:rPr>
        <w:t>Rada wybiera następujące organy:</w:t>
      </w:r>
    </w:p>
    <w:p w:rsidR="00887991" w:rsidRDefault="00442E56" w:rsidP="00B52211">
      <w:pPr>
        <w:pStyle w:val="Akapitzlist"/>
        <w:numPr>
          <w:ilvl w:val="0"/>
          <w:numId w:val="24"/>
        </w:numPr>
        <w:spacing w:after="0" w:line="240" w:lineRule="auto"/>
        <w:ind w:right="113"/>
        <w:rPr>
          <w:sz w:val="24"/>
          <w:szCs w:val="24"/>
        </w:rPr>
      </w:pPr>
      <w:r w:rsidRPr="00887991">
        <w:rPr>
          <w:sz w:val="24"/>
          <w:szCs w:val="24"/>
        </w:rPr>
        <w:t>Prezydium</w:t>
      </w:r>
      <w:r w:rsidR="00B5164F" w:rsidRPr="00887991">
        <w:rPr>
          <w:sz w:val="24"/>
          <w:szCs w:val="24"/>
        </w:rPr>
        <w:t>,</w:t>
      </w:r>
    </w:p>
    <w:p w:rsidR="00B06311" w:rsidRDefault="00B5164F" w:rsidP="00B52211">
      <w:pPr>
        <w:pStyle w:val="Akapitzlist"/>
        <w:numPr>
          <w:ilvl w:val="0"/>
          <w:numId w:val="24"/>
        </w:numPr>
        <w:spacing w:after="0" w:line="240" w:lineRule="auto"/>
        <w:ind w:right="113"/>
        <w:rPr>
          <w:sz w:val="24"/>
          <w:szCs w:val="24"/>
        </w:rPr>
      </w:pPr>
      <w:r w:rsidRPr="00887991">
        <w:rPr>
          <w:sz w:val="24"/>
          <w:szCs w:val="24"/>
        </w:rPr>
        <w:t>Komisję R</w:t>
      </w:r>
      <w:r w:rsidR="00442E56" w:rsidRPr="00887991">
        <w:rPr>
          <w:sz w:val="24"/>
          <w:szCs w:val="24"/>
        </w:rPr>
        <w:t>ewizyjną</w:t>
      </w:r>
      <w:r w:rsidRPr="00887991">
        <w:rPr>
          <w:sz w:val="24"/>
          <w:szCs w:val="24"/>
        </w:rPr>
        <w:t>,</w:t>
      </w:r>
    </w:p>
    <w:p w:rsidR="009114CE" w:rsidRPr="00B06311" w:rsidRDefault="00442E56" w:rsidP="00B52211">
      <w:pPr>
        <w:pStyle w:val="Akapitzlist"/>
        <w:numPr>
          <w:ilvl w:val="0"/>
          <w:numId w:val="24"/>
        </w:numPr>
        <w:spacing w:after="0" w:line="240" w:lineRule="auto"/>
        <w:ind w:right="113"/>
        <w:rPr>
          <w:sz w:val="24"/>
          <w:szCs w:val="24"/>
        </w:rPr>
      </w:pPr>
      <w:r w:rsidRPr="00B06311">
        <w:rPr>
          <w:sz w:val="24"/>
          <w:szCs w:val="24"/>
        </w:rPr>
        <w:t>Komisje problemowe</w:t>
      </w:r>
      <w:r w:rsidR="00B5164F" w:rsidRPr="00B06311">
        <w:rPr>
          <w:sz w:val="24"/>
          <w:szCs w:val="24"/>
        </w:rPr>
        <w:t>.</w:t>
      </w:r>
    </w:p>
    <w:p w:rsidR="00470921" w:rsidRPr="00F00637" w:rsidRDefault="00442E56" w:rsidP="00B52211">
      <w:pPr>
        <w:pStyle w:val="Akapitzlist"/>
        <w:numPr>
          <w:ilvl w:val="0"/>
          <w:numId w:val="23"/>
        </w:numPr>
        <w:spacing w:after="0" w:line="240" w:lineRule="auto"/>
        <w:ind w:right="113"/>
        <w:rPr>
          <w:sz w:val="24"/>
          <w:szCs w:val="24"/>
        </w:rPr>
      </w:pPr>
      <w:r w:rsidRPr="00B5164F">
        <w:rPr>
          <w:sz w:val="24"/>
          <w:szCs w:val="24"/>
        </w:rPr>
        <w:t>Organy Rady działają na podstawie Statutu Rady.</w:t>
      </w:r>
    </w:p>
    <w:p w:rsidR="000820C5" w:rsidRDefault="00442E56" w:rsidP="0044220B">
      <w:pPr>
        <w:spacing w:after="0" w:line="240" w:lineRule="auto"/>
        <w:ind w:left="-15" w:right="0" w:firstLine="0"/>
        <w:rPr>
          <w:b/>
          <w:sz w:val="24"/>
          <w:szCs w:val="24"/>
        </w:rPr>
      </w:pPr>
      <w:r w:rsidRPr="00442E56">
        <w:rPr>
          <w:b/>
          <w:sz w:val="24"/>
          <w:szCs w:val="24"/>
        </w:rPr>
        <w:lastRenderedPageBreak/>
        <w:t xml:space="preserve">§ 6. </w:t>
      </w:r>
    </w:p>
    <w:p w:rsidR="00442E56" w:rsidRPr="000820C5" w:rsidRDefault="00442E56" w:rsidP="00B52211">
      <w:pPr>
        <w:pStyle w:val="Akapitzlist"/>
        <w:numPr>
          <w:ilvl w:val="0"/>
          <w:numId w:val="31"/>
        </w:numPr>
        <w:spacing w:after="0" w:line="240" w:lineRule="auto"/>
        <w:ind w:right="0"/>
        <w:rPr>
          <w:sz w:val="24"/>
          <w:szCs w:val="24"/>
        </w:rPr>
      </w:pPr>
      <w:r w:rsidRPr="000820C5">
        <w:rPr>
          <w:sz w:val="24"/>
          <w:szCs w:val="24"/>
        </w:rPr>
        <w:t>Organem wykonawczym Rady jest Prezydium Rady, zwane dalej Prezydium, powołane przez Radę na okres jej kadencji drogą uchwały Rady. Prezydium</w:t>
      </w:r>
      <w:r w:rsidR="0044220B" w:rsidRPr="000820C5">
        <w:rPr>
          <w:sz w:val="24"/>
          <w:szCs w:val="24"/>
        </w:rPr>
        <w:t xml:space="preserve"> </w:t>
      </w:r>
      <w:r w:rsidRPr="000820C5">
        <w:rPr>
          <w:sz w:val="24"/>
          <w:szCs w:val="24"/>
        </w:rPr>
        <w:t>tworzą: Przewodniczący Rady,  dwóch Wiceprzewodniczących i Sekretarz.</w:t>
      </w:r>
    </w:p>
    <w:p w:rsidR="0044220B" w:rsidRDefault="00442E56" w:rsidP="00B52211">
      <w:pPr>
        <w:pStyle w:val="Akapitzlist"/>
        <w:numPr>
          <w:ilvl w:val="0"/>
          <w:numId w:val="25"/>
        </w:numPr>
        <w:spacing w:after="0" w:line="240" w:lineRule="auto"/>
        <w:ind w:right="111"/>
        <w:rPr>
          <w:sz w:val="24"/>
          <w:szCs w:val="24"/>
        </w:rPr>
      </w:pPr>
      <w:r w:rsidRPr="0044220B">
        <w:rPr>
          <w:sz w:val="24"/>
          <w:szCs w:val="24"/>
        </w:rPr>
        <w:t xml:space="preserve">Rada wybiera Prezydium bezwzględna większością głosów, przy obecności przynajmniej połowy składu Rady, w głosowaniu tajnym. Prezydium wybierane jest </w:t>
      </w:r>
      <w:r w:rsidR="004E6FA6">
        <w:rPr>
          <w:sz w:val="24"/>
          <w:szCs w:val="24"/>
        </w:rPr>
        <w:t xml:space="preserve">             </w:t>
      </w:r>
      <w:r w:rsidRPr="0044220B">
        <w:rPr>
          <w:sz w:val="24"/>
          <w:szCs w:val="24"/>
        </w:rPr>
        <w:t>w okresie nie dłuższym niż 30 dni od daty ogłoszenia wyników wyborów do Rady.</w:t>
      </w:r>
    </w:p>
    <w:p w:rsidR="0044220B" w:rsidRDefault="00442E56" w:rsidP="00B52211">
      <w:pPr>
        <w:pStyle w:val="Akapitzlist"/>
        <w:numPr>
          <w:ilvl w:val="0"/>
          <w:numId w:val="25"/>
        </w:numPr>
        <w:spacing w:after="0" w:line="240" w:lineRule="auto"/>
        <w:ind w:right="111"/>
        <w:rPr>
          <w:sz w:val="24"/>
          <w:szCs w:val="24"/>
        </w:rPr>
      </w:pPr>
      <w:r w:rsidRPr="0044220B">
        <w:rPr>
          <w:sz w:val="24"/>
          <w:szCs w:val="24"/>
        </w:rPr>
        <w:t>Rada może odwołać członka Prezydium lub cały skład Prezydium bezwzględną większością głosów przy obecności przynajmniej połowy składu Rady w głosowaniu tajnym na wniosek co najmniej 1/4 składu Rady lub Przewodniczącego.</w:t>
      </w:r>
    </w:p>
    <w:p w:rsidR="0044220B" w:rsidRDefault="009114CE" w:rsidP="00B52211">
      <w:pPr>
        <w:pStyle w:val="Akapitzlist"/>
        <w:numPr>
          <w:ilvl w:val="0"/>
          <w:numId w:val="25"/>
        </w:numPr>
        <w:spacing w:after="0" w:line="240" w:lineRule="auto"/>
        <w:ind w:right="111"/>
        <w:rPr>
          <w:sz w:val="24"/>
          <w:szCs w:val="24"/>
        </w:rPr>
      </w:pPr>
      <w:r w:rsidRPr="0044220B">
        <w:rPr>
          <w:sz w:val="24"/>
          <w:szCs w:val="24"/>
        </w:rPr>
        <w:t>Wniosek o odwołanie członka Prezydium lub całego Prezydium Rada rozpatruje na następnej sesji zwołanej nie wcześniej niż po upływie 14 dni od sesji, na której zgłoszono wniosek, nie później jednak niż przed upływem miesiąca.</w:t>
      </w:r>
    </w:p>
    <w:p w:rsidR="0044220B" w:rsidRDefault="009114CE" w:rsidP="00B52211">
      <w:pPr>
        <w:pStyle w:val="Akapitzlist"/>
        <w:numPr>
          <w:ilvl w:val="0"/>
          <w:numId w:val="25"/>
        </w:numPr>
        <w:spacing w:after="0" w:line="240" w:lineRule="auto"/>
        <w:ind w:right="111"/>
        <w:rPr>
          <w:sz w:val="24"/>
          <w:szCs w:val="24"/>
        </w:rPr>
      </w:pPr>
      <w:r w:rsidRPr="0044220B">
        <w:rPr>
          <w:sz w:val="24"/>
          <w:szCs w:val="24"/>
        </w:rPr>
        <w:t xml:space="preserve">Jeżeli wniosek o odwołanie członka Prezydium lub całego Prezydium nie uzyskał wymaganej większości głosów, to kolejny wniosek o odwołanie może być zgłoszony nie wcześniej niż po upływie 3 miesięcy od poprzedniego głosowania w trybie jak </w:t>
      </w:r>
      <w:r w:rsidR="0044220B">
        <w:rPr>
          <w:sz w:val="24"/>
          <w:szCs w:val="24"/>
        </w:rPr>
        <w:t xml:space="preserve">                               </w:t>
      </w:r>
      <w:r w:rsidRPr="0044220B">
        <w:rPr>
          <w:sz w:val="24"/>
          <w:szCs w:val="24"/>
        </w:rPr>
        <w:t>w ust. 3-4.</w:t>
      </w:r>
    </w:p>
    <w:p w:rsidR="0044220B" w:rsidRDefault="009114CE" w:rsidP="00B52211">
      <w:pPr>
        <w:pStyle w:val="Akapitzlist"/>
        <w:numPr>
          <w:ilvl w:val="0"/>
          <w:numId w:val="25"/>
        </w:numPr>
        <w:spacing w:after="0" w:line="240" w:lineRule="auto"/>
        <w:ind w:right="111"/>
        <w:rPr>
          <w:sz w:val="24"/>
          <w:szCs w:val="24"/>
        </w:rPr>
      </w:pPr>
      <w:r w:rsidRPr="0044220B">
        <w:rPr>
          <w:sz w:val="24"/>
          <w:szCs w:val="24"/>
        </w:rPr>
        <w:t>Członek Prezydium może zrezygnować z pełnionej funkcji w Prezydium</w:t>
      </w:r>
      <w:r w:rsidR="0044220B">
        <w:rPr>
          <w:sz w:val="24"/>
          <w:szCs w:val="24"/>
        </w:rPr>
        <w:t>.</w:t>
      </w:r>
    </w:p>
    <w:p w:rsidR="0044220B" w:rsidRDefault="009114CE" w:rsidP="00B52211">
      <w:pPr>
        <w:pStyle w:val="Akapitzlist"/>
        <w:numPr>
          <w:ilvl w:val="0"/>
          <w:numId w:val="25"/>
        </w:numPr>
        <w:spacing w:after="0" w:line="240" w:lineRule="auto"/>
        <w:ind w:right="111"/>
        <w:rPr>
          <w:sz w:val="24"/>
          <w:szCs w:val="24"/>
        </w:rPr>
      </w:pPr>
      <w:r w:rsidRPr="0044220B">
        <w:rPr>
          <w:sz w:val="24"/>
          <w:szCs w:val="24"/>
        </w:rPr>
        <w:t>Członek Prezydium, który zrezygnował z funkcji lub został odwołany, pełni swe obowiązki do czasu wyboru nowego członka Prezydium. Przepis ten dotyczy również całego Prezydium.</w:t>
      </w:r>
    </w:p>
    <w:p w:rsidR="009114CE" w:rsidRDefault="009114CE" w:rsidP="00B52211">
      <w:pPr>
        <w:pStyle w:val="Akapitzlist"/>
        <w:numPr>
          <w:ilvl w:val="0"/>
          <w:numId w:val="25"/>
        </w:numPr>
        <w:spacing w:after="0" w:line="240" w:lineRule="auto"/>
        <w:ind w:right="111"/>
        <w:rPr>
          <w:sz w:val="24"/>
          <w:szCs w:val="24"/>
        </w:rPr>
      </w:pPr>
      <w:r w:rsidRPr="0044220B">
        <w:rPr>
          <w:sz w:val="24"/>
          <w:szCs w:val="24"/>
        </w:rPr>
        <w:t>Prezydium ustępującej kadencji pełni swoje obowiązki do czasu wyboru Prezydium kolejnej kadencji. Nowe Prezydium rozpoczyna swoją pracę po przygotowaniu przez Komisję Rewizyjną protokołu zamknięcia poprzedniej kadencji.</w:t>
      </w:r>
    </w:p>
    <w:p w:rsidR="0044220B" w:rsidRPr="0044220B" w:rsidRDefault="0044220B" w:rsidP="0044220B">
      <w:pPr>
        <w:pStyle w:val="Akapitzlist"/>
        <w:spacing w:after="0" w:line="240" w:lineRule="auto"/>
        <w:ind w:left="397" w:right="111" w:firstLine="0"/>
        <w:rPr>
          <w:sz w:val="24"/>
          <w:szCs w:val="24"/>
        </w:rPr>
      </w:pPr>
    </w:p>
    <w:p w:rsidR="009114CE" w:rsidRDefault="009114CE" w:rsidP="00470921">
      <w:pPr>
        <w:spacing w:after="0" w:line="240" w:lineRule="auto"/>
        <w:ind w:left="0" w:right="111" w:firstLine="0"/>
        <w:rPr>
          <w:sz w:val="24"/>
          <w:szCs w:val="24"/>
        </w:rPr>
      </w:pPr>
      <w:r w:rsidRPr="009114CE">
        <w:rPr>
          <w:b/>
          <w:sz w:val="24"/>
          <w:szCs w:val="24"/>
        </w:rPr>
        <w:t xml:space="preserve">§ 7. </w:t>
      </w:r>
      <w:r w:rsidRPr="009114CE">
        <w:rPr>
          <w:sz w:val="24"/>
          <w:szCs w:val="24"/>
        </w:rPr>
        <w:t>Prezydium Rady podlega wyłącznie Radzie.</w:t>
      </w:r>
    </w:p>
    <w:p w:rsidR="00B36DB5" w:rsidRPr="009114CE" w:rsidRDefault="00B36DB5" w:rsidP="00470921">
      <w:pPr>
        <w:spacing w:after="0" w:line="240" w:lineRule="auto"/>
        <w:ind w:left="0" w:right="111" w:firstLine="0"/>
        <w:rPr>
          <w:sz w:val="24"/>
          <w:szCs w:val="24"/>
        </w:rPr>
      </w:pPr>
    </w:p>
    <w:p w:rsidR="009114CE" w:rsidRPr="009114CE" w:rsidRDefault="009114CE" w:rsidP="00470921">
      <w:pPr>
        <w:spacing w:after="0" w:line="240" w:lineRule="auto"/>
        <w:ind w:left="0" w:right="110" w:firstLine="0"/>
        <w:rPr>
          <w:sz w:val="24"/>
          <w:szCs w:val="24"/>
        </w:rPr>
      </w:pPr>
      <w:r w:rsidRPr="009114CE">
        <w:rPr>
          <w:b/>
          <w:sz w:val="24"/>
          <w:szCs w:val="24"/>
        </w:rPr>
        <w:t xml:space="preserve">§ 8. </w:t>
      </w:r>
      <w:r w:rsidRPr="009114CE">
        <w:rPr>
          <w:sz w:val="24"/>
          <w:szCs w:val="24"/>
        </w:rPr>
        <w:t>Do zadań Prezydium należy w szczególności:</w:t>
      </w:r>
    </w:p>
    <w:p w:rsidR="009114CE" w:rsidRPr="009114CE" w:rsidRDefault="009114CE" w:rsidP="00B52211">
      <w:pPr>
        <w:numPr>
          <w:ilvl w:val="0"/>
          <w:numId w:val="2"/>
        </w:numPr>
        <w:spacing w:after="0" w:line="240" w:lineRule="auto"/>
        <w:ind w:right="111"/>
        <w:rPr>
          <w:sz w:val="24"/>
          <w:szCs w:val="24"/>
        </w:rPr>
      </w:pPr>
      <w:r w:rsidRPr="009114CE">
        <w:rPr>
          <w:sz w:val="24"/>
          <w:szCs w:val="24"/>
        </w:rPr>
        <w:t>przygotowanie projektów uchwał Rady,</w:t>
      </w:r>
    </w:p>
    <w:p w:rsidR="009114CE" w:rsidRDefault="009114CE" w:rsidP="00B52211">
      <w:pPr>
        <w:numPr>
          <w:ilvl w:val="0"/>
          <w:numId w:val="2"/>
        </w:numPr>
        <w:spacing w:after="0" w:line="240" w:lineRule="auto"/>
        <w:ind w:right="111"/>
        <w:rPr>
          <w:sz w:val="24"/>
          <w:szCs w:val="24"/>
        </w:rPr>
      </w:pPr>
      <w:r w:rsidRPr="009114CE">
        <w:rPr>
          <w:sz w:val="24"/>
          <w:szCs w:val="24"/>
        </w:rPr>
        <w:t>określenie sposobu wykonywania uchwał, realizacja uchwał Rady.</w:t>
      </w:r>
    </w:p>
    <w:p w:rsidR="00B36DB5" w:rsidRPr="009114CE" w:rsidRDefault="00B36DB5" w:rsidP="00B36DB5">
      <w:pPr>
        <w:spacing w:after="0" w:line="240" w:lineRule="auto"/>
        <w:ind w:left="0" w:right="111" w:firstLine="0"/>
        <w:rPr>
          <w:sz w:val="24"/>
          <w:szCs w:val="24"/>
        </w:rPr>
      </w:pPr>
    </w:p>
    <w:p w:rsidR="00AE19A7" w:rsidRDefault="009114CE" w:rsidP="00470921">
      <w:pPr>
        <w:spacing w:after="0" w:line="240" w:lineRule="auto"/>
        <w:ind w:left="0" w:right="110" w:firstLine="0"/>
        <w:rPr>
          <w:b/>
          <w:sz w:val="24"/>
          <w:szCs w:val="24"/>
        </w:rPr>
      </w:pPr>
      <w:r w:rsidRPr="009114CE">
        <w:rPr>
          <w:b/>
          <w:sz w:val="24"/>
          <w:szCs w:val="24"/>
        </w:rPr>
        <w:t xml:space="preserve">§ 9. </w:t>
      </w:r>
    </w:p>
    <w:p w:rsidR="009114CE" w:rsidRPr="00AE19A7" w:rsidRDefault="009114CE" w:rsidP="00B52211">
      <w:pPr>
        <w:pStyle w:val="Akapitzlist"/>
        <w:numPr>
          <w:ilvl w:val="0"/>
          <w:numId w:val="32"/>
        </w:numPr>
        <w:spacing w:after="0" w:line="240" w:lineRule="auto"/>
        <w:ind w:right="110"/>
        <w:rPr>
          <w:sz w:val="24"/>
          <w:szCs w:val="24"/>
        </w:rPr>
      </w:pPr>
      <w:r w:rsidRPr="00AE19A7">
        <w:rPr>
          <w:sz w:val="24"/>
          <w:szCs w:val="24"/>
        </w:rPr>
        <w:t>Do zadań Przewodniczącego Rady należy:</w:t>
      </w:r>
    </w:p>
    <w:p w:rsidR="009114CE" w:rsidRPr="009114CE" w:rsidRDefault="009114CE" w:rsidP="00B52211">
      <w:pPr>
        <w:numPr>
          <w:ilvl w:val="0"/>
          <w:numId w:val="3"/>
        </w:numPr>
        <w:spacing w:after="0" w:line="240" w:lineRule="auto"/>
        <w:ind w:right="111" w:hanging="238"/>
        <w:rPr>
          <w:sz w:val="24"/>
          <w:szCs w:val="24"/>
        </w:rPr>
      </w:pPr>
      <w:r w:rsidRPr="009114CE">
        <w:rPr>
          <w:sz w:val="24"/>
          <w:szCs w:val="24"/>
        </w:rPr>
        <w:t>kierowanie bieżącymi sprawami Rady, organizowanie pracy Prezydium oraz reprezentowanie Rady na zewnątrz,</w:t>
      </w:r>
    </w:p>
    <w:p w:rsidR="009114CE" w:rsidRPr="009114CE" w:rsidRDefault="009114CE" w:rsidP="00B52211">
      <w:pPr>
        <w:numPr>
          <w:ilvl w:val="0"/>
          <w:numId w:val="3"/>
        </w:numPr>
        <w:spacing w:after="0" w:line="240" w:lineRule="auto"/>
        <w:ind w:right="111" w:hanging="238"/>
        <w:rPr>
          <w:sz w:val="24"/>
          <w:szCs w:val="24"/>
        </w:rPr>
      </w:pPr>
      <w:r w:rsidRPr="009114CE">
        <w:rPr>
          <w:sz w:val="24"/>
          <w:szCs w:val="24"/>
        </w:rPr>
        <w:t>zwoływanie sesji Rady, przygotowywanie porządku obrad, przewodniczenie obradom,</w:t>
      </w:r>
    </w:p>
    <w:p w:rsidR="009114CE" w:rsidRPr="009114CE" w:rsidRDefault="009114CE" w:rsidP="00B52211">
      <w:pPr>
        <w:numPr>
          <w:ilvl w:val="0"/>
          <w:numId w:val="3"/>
        </w:numPr>
        <w:spacing w:after="0" w:line="240" w:lineRule="auto"/>
        <w:ind w:right="111" w:hanging="238"/>
        <w:rPr>
          <w:sz w:val="24"/>
          <w:szCs w:val="24"/>
        </w:rPr>
      </w:pPr>
      <w:r w:rsidRPr="009114CE">
        <w:rPr>
          <w:sz w:val="24"/>
          <w:szCs w:val="24"/>
        </w:rPr>
        <w:t>wnioskowanie o odwołanie członków Prezydium,</w:t>
      </w:r>
    </w:p>
    <w:p w:rsidR="009114CE" w:rsidRPr="009114CE" w:rsidRDefault="009114CE" w:rsidP="00B52211">
      <w:pPr>
        <w:numPr>
          <w:ilvl w:val="0"/>
          <w:numId w:val="3"/>
        </w:numPr>
        <w:spacing w:after="0" w:line="240" w:lineRule="auto"/>
        <w:ind w:right="111" w:hanging="238"/>
        <w:rPr>
          <w:sz w:val="24"/>
          <w:szCs w:val="24"/>
        </w:rPr>
      </w:pPr>
      <w:r w:rsidRPr="009114CE">
        <w:rPr>
          <w:sz w:val="24"/>
          <w:szCs w:val="24"/>
        </w:rPr>
        <w:t>składanie Radzie sprawozdań z działalności międzysesyjnej.</w:t>
      </w:r>
    </w:p>
    <w:p w:rsidR="009114CE" w:rsidRDefault="009114CE" w:rsidP="00B52211">
      <w:pPr>
        <w:pStyle w:val="Akapitzlist"/>
        <w:numPr>
          <w:ilvl w:val="0"/>
          <w:numId w:val="26"/>
        </w:numPr>
        <w:spacing w:after="0" w:line="240" w:lineRule="auto"/>
        <w:ind w:right="110"/>
        <w:rPr>
          <w:sz w:val="24"/>
          <w:szCs w:val="24"/>
        </w:rPr>
      </w:pPr>
      <w:r w:rsidRPr="00A535C4">
        <w:rPr>
          <w:sz w:val="24"/>
          <w:szCs w:val="24"/>
        </w:rPr>
        <w:t>Przy równym rozkładzie głosów w</w:t>
      </w:r>
      <w:r w:rsidR="00A535C4">
        <w:rPr>
          <w:sz w:val="24"/>
          <w:szCs w:val="24"/>
        </w:rPr>
        <w:t xml:space="preserve"> głosowaniu wewnątrz Prezydium P</w:t>
      </w:r>
      <w:r w:rsidRPr="00A535C4">
        <w:rPr>
          <w:sz w:val="24"/>
          <w:szCs w:val="24"/>
        </w:rPr>
        <w:t>rzewodniczący ma decydujący głos.</w:t>
      </w:r>
    </w:p>
    <w:p w:rsidR="00A35B0F" w:rsidRPr="00A535C4" w:rsidRDefault="00A35B0F" w:rsidP="00A35B0F">
      <w:pPr>
        <w:pStyle w:val="Akapitzlist"/>
        <w:spacing w:after="0" w:line="240" w:lineRule="auto"/>
        <w:ind w:left="397" w:right="110" w:firstLine="0"/>
        <w:rPr>
          <w:sz w:val="24"/>
          <w:szCs w:val="24"/>
        </w:rPr>
      </w:pPr>
    </w:p>
    <w:p w:rsidR="009114CE" w:rsidRPr="009114CE" w:rsidRDefault="009114CE" w:rsidP="00470921">
      <w:pPr>
        <w:spacing w:after="0" w:line="240" w:lineRule="auto"/>
        <w:ind w:left="0" w:right="110" w:firstLine="0"/>
        <w:rPr>
          <w:sz w:val="24"/>
          <w:szCs w:val="24"/>
        </w:rPr>
      </w:pPr>
      <w:r w:rsidRPr="009114CE">
        <w:rPr>
          <w:b/>
          <w:sz w:val="24"/>
          <w:szCs w:val="24"/>
        </w:rPr>
        <w:t xml:space="preserve">§ 10. </w:t>
      </w:r>
      <w:r w:rsidRPr="009114CE">
        <w:rPr>
          <w:sz w:val="24"/>
          <w:szCs w:val="24"/>
        </w:rPr>
        <w:t>Do zadań Wiceprzewodniczących Rady należy:</w:t>
      </w:r>
    </w:p>
    <w:p w:rsidR="009114CE" w:rsidRPr="009114CE" w:rsidRDefault="009114CE" w:rsidP="00B52211">
      <w:pPr>
        <w:numPr>
          <w:ilvl w:val="0"/>
          <w:numId w:val="4"/>
        </w:numPr>
        <w:spacing w:after="0" w:line="240" w:lineRule="auto"/>
        <w:ind w:right="111"/>
        <w:rPr>
          <w:sz w:val="24"/>
          <w:szCs w:val="24"/>
        </w:rPr>
      </w:pPr>
      <w:r w:rsidRPr="009114CE">
        <w:rPr>
          <w:sz w:val="24"/>
          <w:szCs w:val="24"/>
        </w:rPr>
        <w:t>koordynowanie działań komisji problemowych Rady,</w:t>
      </w:r>
    </w:p>
    <w:p w:rsidR="009114CE" w:rsidRPr="009114CE" w:rsidRDefault="009114CE" w:rsidP="00B52211">
      <w:pPr>
        <w:numPr>
          <w:ilvl w:val="0"/>
          <w:numId w:val="4"/>
        </w:numPr>
        <w:spacing w:after="0" w:line="240" w:lineRule="auto"/>
        <w:ind w:right="111"/>
        <w:rPr>
          <w:sz w:val="24"/>
          <w:szCs w:val="24"/>
        </w:rPr>
      </w:pPr>
      <w:r>
        <w:rPr>
          <w:sz w:val="24"/>
          <w:szCs w:val="24"/>
        </w:rPr>
        <w:t xml:space="preserve">w razie </w:t>
      </w:r>
      <w:r w:rsidRPr="009114CE">
        <w:rPr>
          <w:sz w:val="24"/>
          <w:szCs w:val="24"/>
        </w:rPr>
        <w:t>nieobecności</w:t>
      </w:r>
      <w:r>
        <w:rPr>
          <w:sz w:val="24"/>
          <w:szCs w:val="24"/>
        </w:rPr>
        <w:t xml:space="preserve"> </w:t>
      </w:r>
      <w:r w:rsidRPr="009114CE">
        <w:rPr>
          <w:sz w:val="24"/>
          <w:szCs w:val="24"/>
        </w:rPr>
        <w:t>Przewodniczącego</w:t>
      </w:r>
      <w:r>
        <w:rPr>
          <w:sz w:val="24"/>
          <w:szCs w:val="24"/>
        </w:rPr>
        <w:t xml:space="preserve"> kierowanie obradami Rady; kierownictwo </w:t>
      </w:r>
      <w:r w:rsidRPr="009114CE">
        <w:rPr>
          <w:sz w:val="24"/>
          <w:szCs w:val="24"/>
        </w:rPr>
        <w:t>obejmuje Wiceprzewodniczący starszy wiekiem, chyba że Przewodniczący wskaże innego.</w:t>
      </w:r>
    </w:p>
    <w:p w:rsidR="009114CE" w:rsidRDefault="009114CE" w:rsidP="00470921">
      <w:pPr>
        <w:spacing w:after="0" w:line="240" w:lineRule="auto"/>
        <w:ind w:left="0" w:right="111" w:firstLine="0"/>
        <w:rPr>
          <w:b/>
          <w:sz w:val="24"/>
          <w:szCs w:val="24"/>
        </w:rPr>
      </w:pPr>
    </w:p>
    <w:p w:rsidR="009114CE" w:rsidRPr="009114CE" w:rsidRDefault="009114CE" w:rsidP="00470921">
      <w:pPr>
        <w:spacing w:after="0" w:line="240" w:lineRule="auto"/>
        <w:ind w:left="0" w:right="111" w:firstLine="0"/>
        <w:rPr>
          <w:sz w:val="24"/>
          <w:szCs w:val="24"/>
        </w:rPr>
      </w:pPr>
      <w:r w:rsidRPr="009114CE">
        <w:rPr>
          <w:b/>
          <w:sz w:val="24"/>
          <w:szCs w:val="24"/>
        </w:rPr>
        <w:t xml:space="preserve">§ 11. </w:t>
      </w:r>
      <w:r w:rsidR="004A5519">
        <w:rPr>
          <w:sz w:val="24"/>
          <w:szCs w:val="24"/>
        </w:rPr>
        <w:t>Do kompetencji i zadań S</w:t>
      </w:r>
      <w:r w:rsidRPr="009114CE">
        <w:rPr>
          <w:sz w:val="24"/>
          <w:szCs w:val="24"/>
        </w:rPr>
        <w:t>ekretarza Rady należy:</w:t>
      </w:r>
    </w:p>
    <w:p w:rsidR="004A5519" w:rsidRDefault="009114CE" w:rsidP="00B52211">
      <w:pPr>
        <w:pStyle w:val="Akapitzlist"/>
        <w:numPr>
          <w:ilvl w:val="0"/>
          <w:numId w:val="27"/>
        </w:numPr>
        <w:spacing w:after="0" w:line="240" w:lineRule="auto"/>
        <w:ind w:right="111"/>
        <w:rPr>
          <w:sz w:val="24"/>
          <w:szCs w:val="24"/>
        </w:rPr>
      </w:pPr>
      <w:r w:rsidRPr="004A5519">
        <w:rPr>
          <w:sz w:val="24"/>
          <w:szCs w:val="24"/>
        </w:rPr>
        <w:t>prowadzenie dokumentacji Rady,</w:t>
      </w:r>
    </w:p>
    <w:p w:rsidR="004A5519" w:rsidRDefault="009114CE" w:rsidP="00B52211">
      <w:pPr>
        <w:pStyle w:val="Akapitzlist"/>
        <w:numPr>
          <w:ilvl w:val="0"/>
          <w:numId w:val="27"/>
        </w:numPr>
        <w:spacing w:after="0" w:line="240" w:lineRule="auto"/>
        <w:ind w:right="111"/>
        <w:rPr>
          <w:sz w:val="24"/>
          <w:szCs w:val="24"/>
        </w:rPr>
      </w:pPr>
      <w:r w:rsidRPr="004A5519">
        <w:rPr>
          <w:sz w:val="24"/>
          <w:szCs w:val="24"/>
        </w:rPr>
        <w:lastRenderedPageBreak/>
        <w:t>zapewnienie sprawnego funkcjonowania Rady,</w:t>
      </w:r>
    </w:p>
    <w:p w:rsidR="004A5519" w:rsidRDefault="009114CE" w:rsidP="00B52211">
      <w:pPr>
        <w:pStyle w:val="Akapitzlist"/>
        <w:numPr>
          <w:ilvl w:val="0"/>
          <w:numId w:val="27"/>
        </w:numPr>
        <w:spacing w:after="0" w:line="240" w:lineRule="auto"/>
        <w:ind w:right="111"/>
        <w:rPr>
          <w:sz w:val="24"/>
          <w:szCs w:val="24"/>
        </w:rPr>
      </w:pPr>
      <w:r w:rsidRPr="004A5519">
        <w:rPr>
          <w:sz w:val="24"/>
          <w:szCs w:val="24"/>
        </w:rPr>
        <w:t>składanie Radzie sprawozdań z działalności Prezydium</w:t>
      </w:r>
    </w:p>
    <w:p w:rsidR="009114CE" w:rsidRDefault="009114CE" w:rsidP="00B52211">
      <w:pPr>
        <w:pStyle w:val="Akapitzlist"/>
        <w:numPr>
          <w:ilvl w:val="0"/>
          <w:numId w:val="27"/>
        </w:numPr>
        <w:spacing w:after="0" w:line="240" w:lineRule="auto"/>
        <w:ind w:right="111"/>
        <w:rPr>
          <w:sz w:val="24"/>
          <w:szCs w:val="24"/>
        </w:rPr>
      </w:pPr>
      <w:r w:rsidRPr="004A5519">
        <w:rPr>
          <w:sz w:val="24"/>
          <w:szCs w:val="24"/>
        </w:rPr>
        <w:t>sporządzanie protokołów z sesji Rady i posiedzeń Prezydium.</w:t>
      </w:r>
    </w:p>
    <w:p w:rsidR="00470107" w:rsidRPr="004A5519" w:rsidRDefault="00470107" w:rsidP="00470107">
      <w:pPr>
        <w:pStyle w:val="Akapitzlist"/>
        <w:spacing w:after="0" w:line="240" w:lineRule="auto"/>
        <w:ind w:left="397" w:right="111" w:firstLine="0"/>
        <w:rPr>
          <w:sz w:val="24"/>
          <w:szCs w:val="24"/>
        </w:rPr>
      </w:pPr>
    </w:p>
    <w:p w:rsidR="00AE19A7" w:rsidRDefault="009114CE" w:rsidP="00470921">
      <w:pPr>
        <w:spacing w:after="0" w:line="240" w:lineRule="auto"/>
        <w:ind w:left="0" w:right="110" w:firstLine="0"/>
        <w:rPr>
          <w:b/>
          <w:sz w:val="24"/>
          <w:szCs w:val="24"/>
        </w:rPr>
      </w:pPr>
      <w:r w:rsidRPr="009114CE">
        <w:rPr>
          <w:b/>
          <w:sz w:val="24"/>
          <w:szCs w:val="24"/>
        </w:rPr>
        <w:t xml:space="preserve">§ 12. </w:t>
      </w:r>
    </w:p>
    <w:p w:rsidR="009114CE" w:rsidRPr="00AE19A7" w:rsidRDefault="009114CE" w:rsidP="00B52211">
      <w:pPr>
        <w:pStyle w:val="Akapitzlist"/>
        <w:numPr>
          <w:ilvl w:val="0"/>
          <w:numId w:val="33"/>
        </w:numPr>
        <w:spacing w:after="0" w:line="240" w:lineRule="auto"/>
        <w:ind w:right="110"/>
        <w:rPr>
          <w:sz w:val="24"/>
          <w:szCs w:val="24"/>
        </w:rPr>
      </w:pPr>
      <w:r w:rsidRPr="00AE19A7">
        <w:rPr>
          <w:sz w:val="24"/>
          <w:szCs w:val="24"/>
        </w:rPr>
        <w:t>Dla stałego kontrolowania całokształtu działalności Prezydium, Rada powołuje Komisję Rewizyjna zwykłą większością głosów w głosowaniu tajnym.</w:t>
      </w:r>
    </w:p>
    <w:p w:rsidR="00191CBE" w:rsidRDefault="009114CE" w:rsidP="00B52211">
      <w:pPr>
        <w:pStyle w:val="Akapitzlist"/>
        <w:numPr>
          <w:ilvl w:val="0"/>
          <w:numId w:val="28"/>
        </w:numPr>
        <w:spacing w:after="0" w:line="240" w:lineRule="auto"/>
        <w:ind w:right="111"/>
        <w:rPr>
          <w:sz w:val="24"/>
          <w:szCs w:val="24"/>
        </w:rPr>
      </w:pPr>
      <w:r w:rsidRPr="00191CBE">
        <w:rPr>
          <w:sz w:val="24"/>
          <w:szCs w:val="24"/>
        </w:rPr>
        <w:t>W skła</w:t>
      </w:r>
      <w:r w:rsidR="00191CBE">
        <w:rPr>
          <w:sz w:val="24"/>
          <w:szCs w:val="24"/>
        </w:rPr>
        <w:t>d Komisji Rewizyjnej wchodzi 4 R</w:t>
      </w:r>
      <w:r w:rsidRPr="00191CBE">
        <w:rPr>
          <w:sz w:val="24"/>
          <w:szCs w:val="24"/>
        </w:rPr>
        <w:t>adnych.</w:t>
      </w:r>
    </w:p>
    <w:p w:rsidR="00191CBE" w:rsidRDefault="009114CE" w:rsidP="00B52211">
      <w:pPr>
        <w:pStyle w:val="Akapitzlist"/>
        <w:numPr>
          <w:ilvl w:val="0"/>
          <w:numId w:val="28"/>
        </w:numPr>
        <w:spacing w:after="0" w:line="240" w:lineRule="auto"/>
        <w:ind w:right="111"/>
        <w:rPr>
          <w:sz w:val="24"/>
          <w:szCs w:val="24"/>
        </w:rPr>
      </w:pPr>
      <w:r w:rsidRPr="00191CBE">
        <w:rPr>
          <w:sz w:val="24"/>
          <w:szCs w:val="24"/>
        </w:rPr>
        <w:t>W pracach Komisji Rewizyjnej nie mogą uczestniczyć członkowie Prezydium</w:t>
      </w:r>
    </w:p>
    <w:p w:rsidR="009114CE" w:rsidRPr="00191CBE" w:rsidRDefault="009114CE" w:rsidP="00B52211">
      <w:pPr>
        <w:pStyle w:val="Akapitzlist"/>
        <w:numPr>
          <w:ilvl w:val="0"/>
          <w:numId w:val="28"/>
        </w:numPr>
        <w:spacing w:after="0" w:line="240" w:lineRule="auto"/>
        <w:ind w:right="111"/>
        <w:rPr>
          <w:sz w:val="24"/>
          <w:szCs w:val="24"/>
        </w:rPr>
      </w:pPr>
      <w:r w:rsidRPr="00191CBE">
        <w:rPr>
          <w:sz w:val="24"/>
          <w:szCs w:val="24"/>
        </w:rPr>
        <w:t>Do kompetencji Komisji Rewizyjnej należy:</w:t>
      </w:r>
    </w:p>
    <w:p w:rsidR="00191CBE" w:rsidRDefault="009114CE" w:rsidP="00B52211">
      <w:pPr>
        <w:pStyle w:val="Akapitzlist"/>
        <w:numPr>
          <w:ilvl w:val="0"/>
          <w:numId w:val="29"/>
        </w:numPr>
        <w:spacing w:after="0" w:line="240" w:lineRule="auto"/>
        <w:ind w:right="111"/>
        <w:rPr>
          <w:sz w:val="24"/>
          <w:szCs w:val="24"/>
        </w:rPr>
      </w:pPr>
      <w:r w:rsidRPr="00191CBE">
        <w:rPr>
          <w:sz w:val="24"/>
          <w:szCs w:val="24"/>
        </w:rPr>
        <w:t>opiniowanie wniosków o odwołanie członka Prezydium lub całego Prezydium,</w:t>
      </w:r>
    </w:p>
    <w:p w:rsidR="00191CBE" w:rsidRDefault="009114CE" w:rsidP="00B52211">
      <w:pPr>
        <w:pStyle w:val="Akapitzlist"/>
        <w:numPr>
          <w:ilvl w:val="0"/>
          <w:numId w:val="29"/>
        </w:numPr>
        <w:spacing w:after="0" w:line="240" w:lineRule="auto"/>
        <w:ind w:right="111"/>
        <w:rPr>
          <w:sz w:val="24"/>
          <w:szCs w:val="24"/>
        </w:rPr>
      </w:pPr>
      <w:r w:rsidRPr="00191CBE">
        <w:rPr>
          <w:sz w:val="24"/>
          <w:szCs w:val="24"/>
        </w:rPr>
        <w:t>wykonywanie zadań zleconych przez Radę w zakresie kontroli,</w:t>
      </w:r>
    </w:p>
    <w:p w:rsidR="00191CBE" w:rsidRDefault="009114CE" w:rsidP="00B52211">
      <w:pPr>
        <w:pStyle w:val="Akapitzlist"/>
        <w:numPr>
          <w:ilvl w:val="0"/>
          <w:numId w:val="29"/>
        </w:numPr>
        <w:spacing w:after="0" w:line="240" w:lineRule="auto"/>
        <w:ind w:right="111"/>
        <w:rPr>
          <w:sz w:val="24"/>
          <w:szCs w:val="24"/>
        </w:rPr>
      </w:pPr>
      <w:r w:rsidRPr="00191CBE">
        <w:rPr>
          <w:sz w:val="24"/>
          <w:szCs w:val="24"/>
        </w:rPr>
        <w:t>op</w:t>
      </w:r>
      <w:r w:rsidR="00191CBE">
        <w:rPr>
          <w:sz w:val="24"/>
          <w:szCs w:val="24"/>
        </w:rPr>
        <w:t>iniowanie wniosków o odwołanie R</w:t>
      </w:r>
      <w:r w:rsidRPr="00191CBE">
        <w:rPr>
          <w:sz w:val="24"/>
          <w:szCs w:val="24"/>
        </w:rPr>
        <w:t>adnego</w:t>
      </w:r>
      <w:r w:rsidR="00191CBE">
        <w:rPr>
          <w:sz w:val="24"/>
          <w:szCs w:val="24"/>
        </w:rPr>
        <w:t>.</w:t>
      </w:r>
    </w:p>
    <w:p w:rsidR="00191CBE" w:rsidRDefault="009114CE" w:rsidP="00B52211">
      <w:pPr>
        <w:pStyle w:val="Akapitzlist"/>
        <w:numPr>
          <w:ilvl w:val="1"/>
          <w:numId w:val="5"/>
        </w:numPr>
        <w:spacing w:after="0" w:line="240" w:lineRule="auto"/>
        <w:ind w:right="111"/>
        <w:rPr>
          <w:sz w:val="24"/>
          <w:szCs w:val="24"/>
        </w:rPr>
      </w:pPr>
      <w:r w:rsidRPr="00191CBE">
        <w:rPr>
          <w:sz w:val="24"/>
          <w:szCs w:val="24"/>
        </w:rPr>
        <w:t>Komisja Rewizyjna na swoim pierwszym posiedzeniu wybiera swego Przewodniczącego spośród członków Komisji.</w:t>
      </w:r>
    </w:p>
    <w:p w:rsidR="009114CE" w:rsidRDefault="009114CE" w:rsidP="00B52211">
      <w:pPr>
        <w:pStyle w:val="Akapitzlist"/>
        <w:numPr>
          <w:ilvl w:val="1"/>
          <w:numId w:val="5"/>
        </w:numPr>
        <w:spacing w:after="0" w:line="240" w:lineRule="auto"/>
        <w:ind w:right="111"/>
        <w:rPr>
          <w:sz w:val="24"/>
          <w:szCs w:val="24"/>
        </w:rPr>
      </w:pPr>
      <w:r w:rsidRPr="00191CBE">
        <w:rPr>
          <w:sz w:val="24"/>
          <w:szCs w:val="24"/>
        </w:rPr>
        <w:t xml:space="preserve">Komisję Rewizyjną można odwołać na wniosek Prezydium lub 1/4 członków Rady </w:t>
      </w:r>
      <w:r w:rsidR="00191CBE">
        <w:rPr>
          <w:sz w:val="24"/>
          <w:szCs w:val="24"/>
        </w:rPr>
        <w:t xml:space="preserve">                </w:t>
      </w:r>
      <w:r w:rsidRPr="00191CBE">
        <w:rPr>
          <w:sz w:val="24"/>
          <w:szCs w:val="24"/>
        </w:rPr>
        <w:t>w głosowaniu tajnym zwykłą większością głosów.</w:t>
      </w:r>
    </w:p>
    <w:p w:rsidR="00191CBE" w:rsidRPr="00191CBE" w:rsidRDefault="00191CBE" w:rsidP="00191CBE">
      <w:pPr>
        <w:spacing w:after="0" w:line="240" w:lineRule="auto"/>
        <w:ind w:left="0" w:right="111" w:firstLine="0"/>
        <w:rPr>
          <w:sz w:val="24"/>
          <w:szCs w:val="24"/>
        </w:rPr>
      </w:pPr>
    </w:p>
    <w:p w:rsidR="00AE19A7" w:rsidRDefault="009114CE" w:rsidP="00B06311">
      <w:pPr>
        <w:spacing w:after="0" w:line="240" w:lineRule="auto"/>
        <w:ind w:left="-15" w:right="111" w:firstLine="0"/>
        <w:rPr>
          <w:b/>
          <w:sz w:val="24"/>
          <w:szCs w:val="24"/>
        </w:rPr>
      </w:pPr>
      <w:r w:rsidRPr="009114CE">
        <w:rPr>
          <w:b/>
          <w:sz w:val="24"/>
          <w:szCs w:val="24"/>
        </w:rPr>
        <w:t xml:space="preserve">§ 13. </w:t>
      </w:r>
    </w:p>
    <w:p w:rsidR="009114CE" w:rsidRPr="00AE19A7" w:rsidRDefault="009114CE" w:rsidP="00B52211">
      <w:pPr>
        <w:pStyle w:val="Akapitzlist"/>
        <w:numPr>
          <w:ilvl w:val="0"/>
          <w:numId w:val="34"/>
        </w:numPr>
        <w:spacing w:after="0" w:line="240" w:lineRule="auto"/>
        <w:ind w:right="111"/>
        <w:rPr>
          <w:b/>
          <w:sz w:val="24"/>
          <w:szCs w:val="24"/>
        </w:rPr>
      </w:pPr>
      <w:r w:rsidRPr="00AE19A7">
        <w:rPr>
          <w:sz w:val="24"/>
          <w:szCs w:val="24"/>
        </w:rPr>
        <w:t>Rada może powoływać ze swego grona komisje problemowe, których celem jest wykonywanie zadań wynikających z uchwały Rady.</w:t>
      </w:r>
    </w:p>
    <w:p w:rsidR="009114CE" w:rsidRDefault="009114CE" w:rsidP="00B52211">
      <w:pPr>
        <w:pStyle w:val="Akapitzlist"/>
        <w:numPr>
          <w:ilvl w:val="0"/>
          <w:numId w:val="34"/>
        </w:numPr>
        <w:spacing w:after="0" w:line="240" w:lineRule="auto"/>
        <w:ind w:right="111"/>
        <w:rPr>
          <w:sz w:val="24"/>
          <w:szCs w:val="24"/>
        </w:rPr>
      </w:pPr>
      <w:r w:rsidRPr="009114CE">
        <w:rPr>
          <w:sz w:val="24"/>
          <w:szCs w:val="24"/>
        </w:rPr>
        <w:t>Skład osobowy komisji, zakres jej zadania i termin realizacji określa uchwała Rady.</w:t>
      </w:r>
    </w:p>
    <w:p w:rsidR="009114CE" w:rsidRDefault="009114CE" w:rsidP="00B52211">
      <w:pPr>
        <w:pStyle w:val="Akapitzlist"/>
        <w:numPr>
          <w:ilvl w:val="0"/>
          <w:numId w:val="34"/>
        </w:numPr>
        <w:spacing w:after="0" w:line="240" w:lineRule="auto"/>
        <w:ind w:right="111"/>
        <w:rPr>
          <w:sz w:val="24"/>
          <w:szCs w:val="24"/>
        </w:rPr>
      </w:pPr>
      <w:r w:rsidRPr="009114CE">
        <w:rPr>
          <w:sz w:val="24"/>
          <w:szCs w:val="24"/>
        </w:rPr>
        <w:t>W toku prac komisji problemowych Rada może, na wniosek zgłoszony przez Radnego dokonać zmian w składach liczbowych i osobowych zespołów.</w:t>
      </w:r>
    </w:p>
    <w:p w:rsidR="009114CE" w:rsidRDefault="009114CE" w:rsidP="00B52211">
      <w:pPr>
        <w:pStyle w:val="Akapitzlist"/>
        <w:numPr>
          <w:ilvl w:val="0"/>
          <w:numId w:val="34"/>
        </w:numPr>
        <w:spacing w:after="0" w:line="240" w:lineRule="auto"/>
        <w:ind w:right="111"/>
        <w:rPr>
          <w:sz w:val="24"/>
          <w:szCs w:val="24"/>
        </w:rPr>
      </w:pPr>
      <w:r w:rsidRPr="009114CE">
        <w:rPr>
          <w:sz w:val="24"/>
          <w:szCs w:val="24"/>
        </w:rPr>
        <w:t xml:space="preserve">Uchwały w sprawach, o których mowa w ust. </w:t>
      </w:r>
      <w:r w:rsidR="00AE19A7">
        <w:rPr>
          <w:sz w:val="24"/>
          <w:szCs w:val="24"/>
        </w:rPr>
        <w:t>1-</w:t>
      </w:r>
      <w:r w:rsidRPr="009114CE">
        <w:rPr>
          <w:sz w:val="24"/>
          <w:szCs w:val="24"/>
        </w:rPr>
        <w:t>3 Rada podejmuje w głosowaniu jawnym zwykłą większością głosów.</w:t>
      </w:r>
    </w:p>
    <w:p w:rsidR="009114CE" w:rsidRDefault="009114CE" w:rsidP="00B52211">
      <w:pPr>
        <w:pStyle w:val="Akapitzlist"/>
        <w:numPr>
          <w:ilvl w:val="0"/>
          <w:numId w:val="34"/>
        </w:numPr>
        <w:spacing w:after="0" w:line="240" w:lineRule="auto"/>
        <w:ind w:right="111"/>
        <w:rPr>
          <w:sz w:val="24"/>
          <w:szCs w:val="24"/>
        </w:rPr>
      </w:pPr>
      <w:r w:rsidRPr="009114CE">
        <w:rPr>
          <w:sz w:val="24"/>
          <w:szCs w:val="24"/>
        </w:rPr>
        <w:t>Komisja ulega rozwiązaniu z chwilą osiągnięcia celu, chyba że uchwała stanowi inaczej.</w:t>
      </w:r>
    </w:p>
    <w:p w:rsidR="009114CE" w:rsidRDefault="009114CE" w:rsidP="00B52211">
      <w:pPr>
        <w:pStyle w:val="Akapitzlist"/>
        <w:numPr>
          <w:ilvl w:val="0"/>
          <w:numId w:val="34"/>
        </w:numPr>
        <w:spacing w:after="0" w:line="240" w:lineRule="auto"/>
        <w:ind w:right="111"/>
        <w:rPr>
          <w:sz w:val="24"/>
          <w:szCs w:val="24"/>
        </w:rPr>
      </w:pPr>
      <w:r w:rsidRPr="009114CE">
        <w:rPr>
          <w:sz w:val="24"/>
          <w:szCs w:val="24"/>
        </w:rPr>
        <w:t>Komisja ze swego grona wybiera Przewodniczącego, który jest odpowiedzialny przed Radą za realizację zadania.</w:t>
      </w:r>
    </w:p>
    <w:p w:rsidR="009114CE" w:rsidRDefault="009114CE" w:rsidP="00B52211">
      <w:pPr>
        <w:pStyle w:val="Akapitzlist"/>
        <w:numPr>
          <w:ilvl w:val="0"/>
          <w:numId w:val="34"/>
        </w:numPr>
        <w:spacing w:after="0" w:line="240" w:lineRule="auto"/>
        <w:ind w:right="111"/>
        <w:rPr>
          <w:sz w:val="24"/>
          <w:szCs w:val="24"/>
        </w:rPr>
      </w:pPr>
      <w:r w:rsidRPr="009114CE">
        <w:rPr>
          <w:sz w:val="24"/>
          <w:szCs w:val="24"/>
        </w:rPr>
        <w:t>Komisja może występować z inicjatywą uchwałodawczą.</w:t>
      </w:r>
    </w:p>
    <w:p w:rsidR="0037457F" w:rsidRPr="009114CE" w:rsidRDefault="0037457F" w:rsidP="00F00637">
      <w:pPr>
        <w:pStyle w:val="Akapitzlist"/>
        <w:spacing w:after="0" w:line="240" w:lineRule="auto"/>
        <w:ind w:left="397" w:right="111" w:firstLine="0"/>
        <w:rPr>
          <w:sz w:val="24"/>
          <w:szCs w:val="24"/>
        </w:rPr>
      </w:pPr>
    </w:p>
    <w:p w:rsidR="009114CE" w:rsidRPr="009114CE" w:rsidRDefault="009114CE" w:rsidP="00F00637">
      <w:pPr>
        <w:spacing w:after="0" w:line="240" w:lineRule="auto"/>
        <w:ind w:left="395" w:right="510" w:hanging="10"/>
        <w:jc w:val="center"/>
        <w:rPr>
          <w:sz w:val="24"/>
          <w:szCs w:val="24"/>
        </w:rPr>
      </w:pPr>
      <w:r w:rsidRPr="009114CE">
        <w:rPr>
          <w:b/>
          <w:sz w:val="24"/>
          <w:szCs w:val="24"/>
        </w:rPr>
        <w:t>Rozdział 4.</w:t>
      </w:r>
    </w:p>
    <w:p w:rsidR="009114CE" w:rsidRDefault="009114CE" w:rsidP="00F00637">
      <w:pPr>
        <w:pStyle w:val="Nagwek2"/>
        <w:spacing w:after="0" w:line="240" w:lineRule="auto"/>
        <w:ind w:right="512"/>
        <w:rPr>
          <w:sz w:val="24"/>
          <w:szCs w:val="24"/>
        </w:rPr>
      </w:pPr>
      <w:r w:rsidRPr="009114CE">
        <w:rPr>
          <w:sz w:val="24"/>
          <w:szCs w:val="24"/>
        </w:rPr>
        <w:t>Radni Młodzieżowej Rady Miejskiej</w:t>
      </w:r>
    </w:p>
    <w:p w:rsidR="0037457F" w:rsidRPr="0037457F" w:rsidRDefault="0037457F" w:rsidP="00F00637">
      <w:pPr>
        <w:spacing w:after="0" w:line="240" w:lineRule="auto"/>
        <w:rPr>
          <w:sz w:val="24"/>
          <w:szCs w:val="24"/>
        </w:rPr>
      </w:pPr>
    </w:p>
    <w:p w:rsidR="005C384A" w:rsidRDefault="009114CE" w:rsidP="00F00637">
      <w:pPr>
        <w:spacing w:after="0" w:line="240" w:lineRule="auto"/>
        <w:ind w:left="-15" w:right="111" w:firstLine="0"/>
        <w:rPr>
          <w:b/>
          <w:sz w:val="24"/>
          <w:szCs w:val="24"/>
        </w:rPr>
      </w:pPr>
      <w:r w:rsidRPr="009114CE">
        <w:rPr>
          <w:b/>
          <w:sz w:val="24"/>
          <w:szCs w:val="24"/>
        </w:rPr>
        <w:t xml:space="preserve">§ 14. </w:t>
      </w:r>
    </w:p>
    <w:p w:rsidR="005C384A" w:rsidRPr="005C384A" w:rsidRDefault="009114CE" w:rsidP="00B52211">
      <w:pPr>
        <w:pStyle w:val="Akapitzlist"/>
        <w:numPr>
          <w:ilvl w:val="0"/>
          <w:numId w:val="6"/>
        </w:numPr>
        <w:spacing w:after="0" w:line="240" w:lineRule="auto"/>
        <w:ind w:right="111"/>
        <w:rPr>
          <w:sz w:val="24"/>
          <w:szCs w:val="24"/>
        </w:rPr>
      </w:pPr>
      <w:r w:rsidRPr="005C384A">
        <w:rPr>
          <w:sz w:val="24"/>
          <w:szCs w:val="24"/>
        </w:rPr>
        <w:t xml:space="preserve">Radnym może być osoba uczęszczająca do szkoły gimnazjalnej lub szóstej, ostatniej klasy szkoły podstawowej, mającej swoją siedzibę na terenie Gminy </w:t>
      </w:r>
      <w:r w:rsidR="005C384A" w:rsidRPr="005C384A">
        <w:rPr>
          <w:sz w:val="24"/>
          <w:szCs w:val="24"/>
        </w:rPr>
        <w:t>Osieczna</w:t>
      </w:r>
      <w:r w:rsidRPr="005C384A">
        <w:rPr>
          <w:sz w:val="24"/>
          <w:szCs w:val="24"/>
        </w:rPr>
        <w:t>.</w:t>
      </w:r>
    </w:p>
    <w:p w:rsidR="005C384A" w:rsidRDefault="0037457F" w:rsidP="00B52211">
      <w:pPr>
        <w:pStyle w:val="Akapitzlist"/>
        <w:numPr>
          <w:ilvl w:val="0"/>
          <w:numId w:val="6"/>
        </w:numPr>
        <w:spacing w:after="0" w:line="240" w:lineRule="auto"/>
        <w:ind w:right="111"/>
        <w:rPr>
          <w:sz w:val="24"/>
          <w:szCs w:val="24"/>
        </w:rPr>
      </w:pPr>
      <w:r>
        <w:rPr>
          <w:sz w:val="24"/>
          <w:szCs w:val="24"/>
        </w:rPr>
        <w:t>Kadencja R</w:t>
      </w:r>
      <w:r w:rsidR="009114CE" w:rsidRPr="005C384A">
        <w:rPr>
          <w:sz w:val="24"/>
          <w:szCs w:val="24"/>
        </w:rPr>
        <w:t>adnych kończy się wraz z końcem kadencji Młodzieżowej Rady Miejskiej.</w:t>
      </w:r>
    </w:p>
    <w:p w:rsidR="005C384A" w:rsidRDefault="009114CE" w:rsidP="00B52211">
      <w:pPr>
        <w:pStyle w:val="Akapitzlist"/>
        <w:numPr>
          <w:ilvl w:val="0"/>
          <w:numId w:val="6"/>
        </w:numPr>
        <w:spacing w:after="0" w:line="240" w:lineRule="auto"/>
        <w:ind w:right="111"/>
        <w:rPr>
          <w:sz w:val="24"/>
          <w:szCs w:val="24"/>
        </w:rPr>
      </w:pPr>
      <w:r w:rsidRPr="005C384A">
        <w:rPr>
          <w:sz w:val="24"/>
          <w:szCs w:val="24"/>
        </w:rPr>
        <w:t>W przypadku gdy okręg wyborczy nie będzie reprezentowany prz</w:t>
      </w:r>
      <w:r w:rsidR="0037457F">
        <w:rPr>
          <w:sz w:val="24"/>
          <w:szCs w:val="24"/>
        </w:rPr>
        <w:t>ez określoną w Statucie liczbę R</w:t>
      </w:r>
      <w:r w:rsidRPr="005C384A">
        <w:rPr>
          <w:sz w:val="24"/>
          <w:szCs w:val="24"/>
        </w:rPr>
        <w:t>adnych koordynator Rady ogłasza wybory uzupełniające.</w:t>
      </w:r>
    </w:p>
    <w:p w:rsidR="005C384A" w:rsidRDefault="009114CE" w:rsidP="00B52211">
      <w:pPr>
        <w:pStyle w:val="Akapitzlist"/>
        <w:numPr>
          <w:ilvl w:val="0"/>
          <w:numId w:val="6"/>
        </w:numPr>
        <w:spacing w:after="0" w:line="240" w:lineRule="auto"/>
        <w:ind w:right="111"/>
        <w:rPr>
          <w:sz w:val="24"/>
          <w:szCs w:val="24"/>
        </w:rPr>
      </w:pPr>
      <w:r w:rsidRPr="005C384A">
        <w:rPr>
          <w:sz w:val="24"/>
          <w:szCs w:val="24"/>
        </w:rPr>
        <w:t>Radny może wykonywać swoje czynności po złożeniu, na I sesji, ślubowania o treści: "Ślubuję uroczyście obowiązki radnego sprawować godnie, rzetelnie i uczciwie dla dobra i pomyślności młodzieży</w:t>
      </w:r>
      <w:r w:rsidR="005C384A">
        <w:rPr>
          <w:sz w:val="24"/>
          <w:szCs w:val="24"/>
        </w:rPr>
        <w:t xml:space="preserve"> Gminy Osieczna</w:t>
      </w:r>
      <w:r w:rsidRPr="005C384A">
        <w:rPr>
          <w:sz w:val="24"/>
          <w:szCs w:val="24"/>
        </w:rPr>
        <w:t xml:space="preserve">, działać zawsze zgodnie z prawem oraz </w:t>
      </w:r>
      <w:r w:rsidR="0037457F">
        <w:rPr>
          <w:sz w:val="24"/>
          <w:szCs w:val="24"/>
        </w:rPr>
        <w:t xml:space="preserve">                  </w:t>
      </w:r>
      <w:r w:rsidRPr="005C384A">
        <w:rPr>
          <w:sz w:val="24"/>
          <w:szCs w:val="24"/>
        </w:rPr>
        <w:t>z interesami młodzieży”. Ślubowanie odbywa się w ten sposób, że po odczytaniu roty wywołani kolejno radni powstają i wypowiadają słowo: "ślubuję". Ślubowanie może być złożone z dodaniem zdania: "Tak mi dopomóż Bóg".</w:t>
      </w:r>
    </w:p>
    <w:p w:rsidR="009114CE" w:rsidRDefault="009114CE" w:rsidP="00B52211">
      <w:pPr>
        <w:pStyle w:val="Akapitzlist"/>
        <w:numPr>
          <w:ilvl w:val="0"/>
          <w:numId w:val="6"/>
        </w:numPr>
        <w:spacing w:after="0" w:line="240" w:lineRule="auto"/>
        <w:ind w:right="111"/>
        <w:rPr>
          <w:sz w:val="24"/>
          <w:szCs w:val="24"/>
        </w:rPr>
      </w:pPr>
      <w:r w:rsidRPr="005C384A">
        <w:rPr>
          <w:sz w:val="24"/>
          <w:szCs w:val="24"/>
        </w:rPr>
        <w:t xml:space="preserve">Radni, którzy nie byli obecni na pierwszej sesji lub ich praca w radzie rozpoczęła się </w:t>
      </w:r>
      <w:r w:rsidR="0037457F">
        <w:rPr>
          <w:sz w:val="24"/>
          <w:szCs w:val="24"/>
        </w:rPr>
        <w:t xml:space="preserve">              </w:t>
      </w:r>
      <w:r w:rsidRPr="005C384A">
        <w:rPr>
          <w:sz w:val="24"/>
          <w:szCs w:val="24"/>
        </w:rPr>
        <w:t>w trakcie kadencji Rady, składają ślubowanie na pierwszej sesji, na której są obecni.</w:t>
      </w:r>
    </w:p>
    <w:p w:rsidR="000014BC" w:rsidRPr="000014BC" w:rsidRDefault="000014BC" w:rsidP="000014BC">
      <w:pPr>
        <w:spacing w:after="0" w:line="240" w:lineRule="auto"/>
        <w:ind w:left="-15" w:right="111" w:firstLine="0"/>
        <w:rPr>
          <w:sz w:val="24"/>
          <w:szCs w:val="24"/>
        </w:rPr>
      </w:pPr>
    </w:p>
    <w:p w:rsidR="00425C9D" w:rsidRDefault="00425C9D" w:rsidP="00470921">
      <w:pPr>
        <w:spacing w:after="0" w:line="240" w:lineRule="auto"/>
        <w:ind w:left="0" w:right="111" w:firstLine="0"/>
        <w:rPr>
          <w:b/>
          <w:sz w:val="24"/>
          <w:szCs w:val="24"/>
        </w:rPr>
      </w:pPr>
    </w:p>
    <w:p w:rsidR="005C384A" w:rsidRDefault="009114CE" w:rsidP="00470921">
      <w:pPr>
        <w:spacing w:after="0" w:line="240" w:lineRule="auto"/>
        <w:ind w:left="0" w:right="111" w:firstLine="0"/>
        <w:rPr>
          <w:sz w:val="24"/>
          <w:szCs w:val="24"/>
        </w:rPr>
      </w:pPr>
      <w:r w:rsidRPr="009114CE">
        <w:rPr>
          <w:b/>
          <w:sz w:val="24"/>
          <w:szCs w:val="24"/>
        </w:rPr>
        <w:lastRenderedPageBreak/>
        <w:t xml:space="preserve">§ 15. </w:t>
      </w:r>
      <w:r w:rsidRPr="009114CE">
        <w:rPr>
          <w:sz w:val="24"/>
          <w:szCs w:val="24"/>
        </w:rPr>
        <w:t>Radny ma prawo:</w:t>
      </w:r>
    </w:p>
    <w:p w:rsidR="00E85315" w:rsidRDefault="009114CE" w:rsidP="00B52211">
      <w:pPr>
        <w:pStyle w:val="Akapitzlist"/>
        <w:numPr>
          <w:ilvl w:val="0"/>
          <w:numId w:val="35"/>
        </w:numPr>
        <w:spacing w:after="0" w:line="240" w:lineRule="auto"/>
        <w:ind w:right="111"/>
        <w:rPr>
          <w:sz w:val="24"/>
          <w:szCs w:val="24"/>
        </w:rPr>
      </w:pPr>
      <w:r w:rsidRPr="00E85315">
        <w:rPr>
          <w:sz w:val="24"/>
          <w:szCs w:val="24"/>
        </w:rPr>
        <w:t>wybierać i być wybieranym do organów Rady,</w:t>
      </w:r>
    </w:p>
    <w:p w:rsidR="00E85315" w:rsidRDefault="009114CE" w:rsidP="00B52211">
      <w:pPr>
        <w:pStyle w:val="Akapitzlist"/>
        <w:numPr>
          <w:ilvl w:val="0"/>
          <w:numId w:val="35"/>
        </w:numPr>
        <w:spacing w:after="0" w:line="240" w:lineRule="auto"/>
        <w:ind w:right="111"/>
        <w:rPr>
          <w:sz w:val="24"/>
          <w:szCs w:val="24"/>
        </w:rPr>
      </w:pPr>
      <w:r w:rsidRPr="00E85315">
        <w:rPr>
          <w:sz w:val="24"/>
          <w:szCs w:val="24"/>
        </w:rPr>
        <w:t>zgłaszać postulaty i inicjatywy,</w:t>
      </w:r>
    </w:p>
    <w:p w:rsidR="00E85315" w:rsidRDefault="009114CE" w:rsidP="00B52211">
      <w:pPr>
        <w:pStyle w:val="Akapitzlist"/>
        <w:numPr>
          <w:ilvl w:val="0"/>
          <w:numId w:val="35"/>
        </w:numPr>
        <w:spacing w:after="0" w:line="240" w:lineRule="auto"/>
        <w:ind w:right="111"/>
        <w:rPr>
          <w:sz w:val="24"/>
          <w:szCs w:val="24"/>
        </w:rPr>
      </w:pPr>
      <w:r w:rsidRPr="00E85315">
        <w:rPr>
          <w:sz w:val="24"/>
          <w:szCs w:val="24"/>
        </w:rPr>
        <w:t>składać interpelacje w istotnych sprawach związanych z działalnością Rady,</w:t>
      </w:r>
    </w:p>
    <w:p w:rsidR="00E85315" w:rsidRDefault="009114CE" w:rsidP="00B52211">
      <w:pPr>
        <w:pStyle w:val="Akapitzlist"/>
        <w:numPr>
          <w:ilvl w:val="0"/>
          <w:numId w:val="35"/>
        </w:numPr>
        <w:spacing w:after="0" w:line="240" w:lineRule="auto"/>
        <w:ind w:right="111"/>
        <w:rPr>
          <w:sz w:val="24"/>
          <w:szCs w:val="24"/>
        </w:rPr>
      </w:pPr>
      <w:r w:rsidRPr="00E85315">
        <w:rPr>
          <w:sz w:val="24"/>
          <w:szCs w:val="24"/>
        </w:rPr>
        <w:t>uczestniczyć w pracach dowolnie przez siebie wybranych Komisjach problemowych,</w:t>
      </w:r>
    </w:p>
    <w:p w:rsidR="00E85315" w:rsidRDefault="009114CE" w:rsidP="00B52211">
      <w:pPr>
        <w:pStyle w:val="Akapitzlist"/>
        <w:numPr>
          <w:ilvl w:val="0"/>
          <w:numId w:val="35"/>
        </w:numPr>
        <w:spacing w:after="0" w:line="240" w:lineRule="auto"/>
        <w:ind w:right="111"/>
        <w:rPr>
          <w:sz w:val="24"/>
          <w:szCs w:val="24"/>
        </w:rPr>
      </w:pPr>
      <w:r w:rsidRPr="00E85315">
        <w:rPr>
          <w:sz w:val="24"/>
          <w:szCs w:val="24"/>
        </w:rPr>
        <w:t>uzyskać każdą informację dotyczącą prac Rady,</w:t>
      </w:r>
    </w:p>
    <w:p w:rsidR="009114CE" w:rsidRDefault="009114CE" w:rsidP="00B52211">
      <w:pPr>
        <w:pStyle w:val="Akapitzlist"/>
        <w:numPr>
          <w:ilvl w:val="0"/>
          <w:numId w:val="35"/>
        </w:numPr>
        <w:spacing w:after="0" w:line="240" w:lineRule="auto"/>
        <w:ind w:right="111"/>
        <w:rPr>
          <w:sz w:val="24"/>
          <w:szCs w:val="24"/>
        </w:rPr>
      </w:pPr>
      <w:r w:rsidRPr="00E85315">
        <w:rPr>
          <w:sz w:val="24"/>
          <w:szCs w:val="24"/>
        </w:rPr>
        <w:t>dom</w:t>
      </w:r>
      <w:r w:rsidR="00E85315">
        <w:rPr>
          <w:sz w:val="24"/>
          <w:szCs w:val="24"/>
        </w:rPr>
        <w:t>agać się wniesienia pod obrady s</w:t>
      </w:r>
      <w:r w:rsidRPr="00E85315">
        <w:rPr>
          <w:sz w:val="24"/>
          <w:szCs w:val="24"/>
        </w:rPr>
        <w:t xml:space="preserve">esji spraw, które uważa za społecznie pilne </w:t>
      </w:r>
      <w:r w:rsidR="00E85315">
        <w:rPr>
          <w:sz w:val="24"/>
          <w:szCs w:val="24"/>
        </w:rPr>
        <w:t xml:space="preserve">                     </w:t>
      </w:r>
      <w:r w:rsidRPr="00E85315">
        <w:rPr>
          <w:sz w:val="24"/>
          <w:szCs w:val="24"/>
        </w:rPr>
        <w:t>i uzasadnione, uczestniczyć w</w:t>
      </w:r>
      <w:r w:rsidR="00BD02CC" w:rsidRPr="00E85315">
        <w:rPr>
          <w:sz w:val="24"/>
          <w:szCs w:val="24"/>
        </w:rPr>
        <w:t xml:space="preserve"> posiedzeniach Rady Miejskiej </w:t>
      </w:r>
      <w:r w:rsidR="00F16BDF" w:rsidRPr="00E85315">
        <w:rPr>
          <w:sz w:val="24"/>
          <w:szCs w:val="24"/>
        </w:rPr>
        <w:t xml:space="preserve">w </w:t>
      </w:r>
      <w:r w:rsidR="00BD02CC" w:rsidRPr="00E85315">
        <w:rPr>
          <w:sz w:val="24"/>
          <w:szCs w:val="24"/>
        </w:rPr>
        <w:t xml:space="preserve">Osiecznej </w:t>
      </w:r>
      <w:r w:rsidRPr="00E85315">
        <w:rPr>
          <w:sz w:val="24"/>
          <w:szCs w:val="24"/>
        </w:rPr>
        <w:t>oraz jej komisji.</w:t>
      </w:r>
    </w:p>
    <w:p w:rsidR="00E85315" w:rsidRPr="00E85315" w:rsidRDefault="00E85315" w:rsidP="00E85315">
      <w:pPr>
        <w:pStyle w:val="Akapitzlist"/>
        <w:spacing w:after="0" w:line="240" w:lineRule="auto"/>
        <w:ind w:left="397" w:right="111" w:firstLine="0"/>
        <w:rPr>
          <w:sz w:val="24"/>
          <w:szCs w:val="24"/>
        </w:rPr>
      </w:pPr>
    </w:p>
    <w:p w:rsidR="009114CE" w:rsidRDefault="009114CE" w:rsidP="00470921">
      <w:pPr>
        <w:spacing w:after="0" w:line="240" w:lineRule="auto"/>
        <w:ind w:left="0" w:right="111" w:firstLine="0"/>
        <w:rPr>
          <w:sz w:val="24"/>
          <w:szCs w:val="24"/>
        </w:rPr>
      </w:pPr>
      <w:r w:rsidRPr="009114CE">
        <w:rPr>
          <w:b/>
          <w:sz w:val="24"/>
          <w:szCs w:val="24"/>
        </w:rPr>
        <w:t xml:space="preserve">§ 16. </w:t>
      </w:r>
      <w:r w:rsidRPr="009114CE">
        <w:rPr>
          <w:sz w:val="24"/>
          <w:szCs w:val="24"/>
        </w:rPr>
        <w:t>Liczba radnych Młodzieżowej Rady Miejskiej</w:t>
      </w:r>
      <w:r w:rsidR="00F16BDF">
        <w:rPr>
          <w:sz w:val="24"/>
          <w:szCs w:val="24"/>
        </w:rPr>
        <w:t xml:space="preserve"> w</w:t>
      </w:r>
      <w:r w:rsidRPr="009114CE">
        <w:rPr>
          <w:sz w:val="24"/>
          <w:szCs w:val="24"/>
        </w:rPr>
        <w:t xml:space="preserve"> </w:t>
      </w:r>
      <w:r w:rsidR="005C384A">
        <w:rPr>
          <w:sz w:val="24"/>
          <w:szCs w:val="24"/>
        </w:rPr>
        <w:t>Osiecznej wynosi 15</w:t>
      </w:r>
      <w:r w:rsidRPr="009114CE">
        <w:rPr>
          <w:sz w:val="24"/>
          <w:szCs w:val="24"/>
        </w:rPr>
        <w:t xml:space="preserve"> osób.</w:t>
      </w:r>
    </w:p>
    <w:p w:rsidR="00E85315" w:rsidRPr="009114CE" w:rsidRDefault="00E85315" w:rsidP="00470921">
      <w:pPr>
        <w:spacing w:after="0" w:line="240" w:lineRule="auto"/>
        <w:ind w:left="0" w:right="111" w:firstLine="0"/>
        <w:rPr>
          <w:sz w:val="24"/>
          <w:szCs w:val="24"/>
        </w:rPr>
      </w:pPr>
    </w:p>
    <w:p w:rsidR="009114CE" w:rsidRPr="009114CE" w:rsidRDefault="009114CE" w:rsidP="00470921">
      <w:pPr>
        <w:spacing w:after="0" w:line="240" w:lineRule="auto"/>
        <w:ind w:left="0" w:right="110" w:firstLine="0"/>
        <w:rPr>
          <w:sz w:val="24"/>
          <w:szCs w:val="24"/>
        </w:rPr>
      </w:pPr>
      <w:r w:rsidRPr="009114CE">
        <w:rPr>
          <w:b/>
          <w:sz w:val="24"/>
          <w:szCs w:val="24"/>
        </w:rPr>
        <w:t xml:space="preserve">§ 17. </w:t>
      </w:r>
      <w:r w:rsidRPr="009114CE">
        <w:rPr>
          <w:sz w:val="24"/>
          <w:szCs w:val="24"/>
        </w:rPr>
        <w:t>Radny ma obowiązek:</w:t>
      </w:r>
    </w:p>
    <w:p w:rsidR="0065043A" w:rsidRDefault="009114CE" w:rsidP="00B52211">
      <w:pPr>
        <w:pStyle w:val="Akapitzlist"/>
        <w:numPr>
          <w:ilvl w:val="0"/>
          <w:numId w:val="36"/>
        </w:numPr>
        <w:spacing w:after="0" w:line="240" w:lineRule="auto"/>
        <w:ind w:right="111"/>
        <w:rPr>
          <w:sz w:val="24"/>
          <w:szCs w:val="24"/>
        </w:rPr>
      </w:pPr>
      <w:r w:rsidRPr="0065043A">
        <w:rPr>
          <w:sz w:val="24"/>
          <w:szCs w:val="24"/>
        </w:rPr>
        <w:t>przestrzegać Statutu i uchwał Rady,</w:t>
      </w:r>
    </w:p>
    <w:p w:rsidR="0065043A" w:rsidRDefault="009114CE" w:rsidP="00B52211">
      <w:pPr>
        <w:pStyle w:val="Akapitzlist"/>
        <w:numPr>
          <w:ilvl w:val="0"/>
          <w:numId w:val="36"/>
        </w:numPr>
        <w:spacing w:after="0" w:line="240" w:lineRule="auto"/>
        <w:ind w:right="111"/>
        <w:rPr>
          <w:sz w:val="24"/>
          <w:szCs w:val="24"/>
        </w:rPr>
      </w:pPr>
      <w:r w:rsidRPr="0065043A">
        <w:rPr>
          <w:sz w:val="24"/>
          <w:szCs w:val="24"/>
        </w:rPr>
        <w:t>uczestniczyć w realizacji celów Rady,</w:t>
      </w:r>
    </w:p>
    <w:p w:rsidR="0065043A" w:rsidRDefault="009114CE" w:rsidP="00B52211">
      <w:pPr>
        <w:pStyle w:val="Akapitzlist"/>
        <w:numPr>
          <w:ilvl w:val="0"/>
          <w:numId w:val="36"/>
        </w:numPr>
        <w:spacing w:after="0" w:line="240" w:lineRule="auto"/>
        <w:ind w:right="111"/>
        <w:rPr>
          <w:sz w:val="24"/>
          <w:szCs w:val="24"/>
        </w:rPr>
      </w:pPr>
      <w:r w:rsidRPr="0065043A">
        <w:rPr>
          <w:sz w:val="24"/>
          <w:szCs w:val="24"/>
        </w:rPr>
        <w:t>uczestniczyć w sesjach Rady, zebraniach roboczych i pracach komisji problemowych, do których został wybrany,</w:t>
      </w:r>
    </w:p>
    <w:p w:rsidR="0065043A" w:rsidRDefault="009114CE" w:rsidP="00B52211">
      <w:pPr>
        <w:pStyle w:val="Akapitzlist"/>
        <w:numPr>
          <w:ilvl w:val="0"/>
          <w:numId w:val="36"/>
        </w:numPr>
        <w:spacing w:after="0" w:line="240" w:lineRule="auto"/>
        <w:ind w:right="111"/>
        <w:rPr>
          <w:sz w:val="24"/>
          <w:szCs w:val="24"/>
        </w:rPr>
      </w:pPr>
      <w:r w:rsidRPr="0065043A">
        <w:rPr>
          <w:sz w:val="24"/>
          <w:szCs w:val="24"/>
        </w:rPr>
        <w:t>informować swoich wyborców o działalności Rady,</w:t>
      </w:r>
    </w:p>
    <w:p w:rsidR="0065043A" w:rsidRDefault="009114CE" w:rsidP="00B52211">
      <w:pPr>
        <w:pStyle w:val="Akapitzlist"/>
        <w:numPr>
          <w:ilvl w:val="0"/>
          <w:numId w:val="36"/>
        </w:numPr>
        <w:spacing w:after="0" w:line="240" w:lineRule="auto"/>
        <w:ind w:right="111"/>
        <w:rPr>
          <w:sz w:val="24"/>
          <w:szCs w:val="24"/>
        </w:rPr>
      </w:pPr>
      <w:r w:rsidRPr="0065043A">
        <w:rPr>
          <w:sz w:val="24"/>
          <w:szCs w:val="24"/>
        </w:rPr>
        <w:t>przedstawiać wnioski swoich wyborców na sesjach Rady,</w:t>
      </w:r>
    </w:p>
    <w:p w:rsidR="0065043A" w:rsidRDefault="005C384A" w:rsidP="00B52211">
      <w:pPr>
        <w:pStyle w:val="Akapitzlist"/>
        <w:numPr>
          <w:ilvl w:val="0"/>
          <w:numId w:val="36"/>
        </w:numPr>
        <w:spacing w:after="0" w:line="240" w:lineRule="auto"/>
        <w:ind w:right="111"/>
        <w:rPr>
          <w:sz w:val="24"/>
          <w:szCs w:val="24"/>
        </w:rPr>
      </w:pPr>
      <w:r w:rsidRPr="0065043A">
        <w:rPr>
          <w:sz w:val="24"/>
          <w:szCs w:val="24"/>
        </w:rPr>
        <w:t xml:space="preserve">przedłożyć, w terminie nie dłuższym niż 7 dni, Prezydium Rady usprawiedliwienie </w:t>
      </w:r>
      <w:r w:rsidR="0065043A">
        <w:rPr>
          <w:sz w:val="24"/>
          <w:szCs w:val="24"/>
        </w:rPr>
        <w:t xml:space="preserve">                 </w:t>
      </w:r>
      <w:r w:rsidRPr="0065043A">
        <w:rPr>
          <w:sz w:val="24"/>
          <w:szCs w:val="24"/>
        </w:rPr>
        <w:t>w razie nieobecności na posiedzeniu Rady,</w:t>
      </w:r>
    </w:p>
    <w:p w:rsidR="0065043A" w:rsidRDefault="005C384A" w:rsidP="00B52211">
      <w:pPr>
        <w:pStyle w:val="Akapitzlist"/>
        <w:numPr>
          <w:ilvl w:val="0"/>
          <w:numId w:val="36"/>
        </w:numPr>
        <w:spacing w:after="0" w:line="240" w:lineRule="auto"/>
        <w:ind w:right="111"/>
        <w:rPr>
          <w:sz w:val="24"/>
          <w:szCs w:val="24"/>
        </w:rPr>
      </w:pPr>
      <w:r w:rsidRPr="0065043A">
        <w:rPr>
          <w:sz w:val="24"/>
          <w:szCs w:val="24"/>
        </w:rPr>
        <w:t>powiadomić o zmianie miejsca nauki Przewodniczącego Rady,</w:t>
      </w:r>
    </w:p>
    <w:p w:rsidR="005C384A" w:rsidRDefault="005C384A" w:rsidP="00B52211">
      <w:pPr>
        <w:pStyle w:val="Akapitzlist"/>
        <w:numPr>
          <w:ilvl w:val="0"/>
          <w:numId w:val="36"/>
        </w:numPr>
        <w:spacing w:after="0" w:line="240" w:lineRule="auto"/>
        <w:ind w:right="111"/>
        <w:rPr>
          <w:sz w:val="24"/>
          <w:szCs w:val="24"/>
        </w:rPr>
      </w:pPr>
      <w:r w:rsidRPr="0065043A">
        <w:rPr>
          <w:sz w:val="24"/>
          <w:szCs w:val="24"/>
        </w:rPr>
        <w:t>godnie reprezentować szkołę, której przedstawicielem jest w Radzie.</w:t>
      </w:r>
    </w:p>
    <w:p w:rsidR="0065043A" w:rsidRPr="0065043A" w:rsidRDefault="0065043A" w:rsidP="0065043A">
      <w:pPr>
        <w:spacing w:after="0" w:line="240" w:lineRule="auto"/>
        <w:ind w:left="0"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18. </w:t>
      </w:r>
    </w:p>
    <w:p w:rsidR="005C384A" w:rsidRPr="005C384A" w:rsidRDefault="00565690" w:rsidP="00B52211">
      <w:pPr>
        <w:pStyle w:val="Akapitzlist"/>
        <w:numPr>
          <w:ilvl w:val="0"/>
          <w:numId w:val="8"/>
        </w:numPr>
        <w:spacing w:after="0" w:line="240" w:lineRule="auto"/>
        <w:ind w:right="111"/>
        <w:rPr>
          <w:sz w:val="24"/>
          <w:szCs w:val="24"/>
        </w:rPr>
      </w:pPr>
      <w:r>
        <w:rPr>
          <w:sz w:val="24"/>
          <w:szCs w:val="24"/>
        </w:rPr>
        <w:t>Kadencja R</w:t>
      </w:r>
      <w:r w:rsidR="005C384A" w:rsidRPr="005C384A">
        <w:rPr>
          <w:sz w:val="24"/>
          <w:szCs w:val="24"/>
        </w:rPr>
        <w:t xml:space="preserve">adnego może być skrócona, jeżeli nie wywiązuje się on ze swoich obowiązków i nie przestrzega Statutu Rady. Radnego odwołuje Rada na wniosek Przewodniczącego Rady, Prezydium lub minimum jednej czwartej </w:t>
      </w:r>
      <w:r>
        <w:rPr>
          <w:sz w:val="24"/>
          <w:szCs w:val="24"/>
        </w:rPr>
        <w:t>R</w:t>
      </w:r>
      <w:r w:rsidR="005C384A" w:rsidRPr="005C384A">
        <w:rPr>
          <w:sz w:val="24"/>
          <w:szCs w:val="24"/>
        </w:rPr>
        <w:t>adnych większością 2/3 głosów po zaopiniowaniu wniosku przez Komisję Rewizyjną.</w:t>
      </w:r>
    </w:p>
    <w:p w:rsidR="005C384A" w:rsidRDefault="00565690" w:rsidP="00B52211">
      <w:pPr>
        <w:pStyle w:val="Akapitzlist"/>
        <w:numPr>
          <w:ilvl w:val="0"/>
          <w:numId w:val="8"/>
        </w:numPr>
        <w:spacing w:after="0" w:line="240" w:lineRule="auto"/>
        <w:ind w:right="111"/>
        <w:rPr>
          <w:sz w:val="24"/>
          <w:szCs w:val="24"/>
        </w:rPr>
      </w:pPr>
      <w:r>
        <w:rPr>
          <w:sz w:val="24"/>
          <w:szCs w:val="24"/>
        </w:rPr>
        <w:t>Jeśli R</w:t>
      </w:r>
      <w:r w:rsidR="005C384A" w:rsidRPr="005C384A">
        <w:rPr>
          <w:sz w:val="24"/>
          <w:szCs w:val="24"/>
        </w:rPr>
        <w:t>adny przestaje uczęszczać do szkoły, w której został wybrany, jego mandat wy</w:t>
      </w:r>
      <w:r>
        <w:rPr>
          <w:sz w:val="24"/>
          <w:szCs w:val="24"/>
        </w:rPr>
        <w:t>gasa. W takim przypadku mandat R</w:t>
      </w:r>
      <w:r w:rsidR="005C384A" w:rsidRPr="005C384A">
        <w:rPr>
          <w:sz w:val="24"/>
          <w:szCs w:val="24"/>
        </w:rPr>
        <w:t>adnego uzyskuje kandydat, który w tym okręgu wyborczym uzyskał w wyborach kolejno najwy</w:t>
      </w:r>
      <w:r>
        <w:rPr>
          <w:sz w:val="24"/>
          <w:szCs w:val="24"/>
        </w:rPr>
        <w:t>ższą liczbę głosów, a nie jest R</w:t>
      </w:r>
      <w:r w:rsidR="005C384A" w:rsidRPr="005C384A">
        <w:rPr>
          <w:sz w:val="24"/>
          <w:szCs w:val="24"/>
        </w:rPr>
        <w:t xml:space="preserve">adnym. Wygaśnięcie mandatu stwierdza Rada, w drodze uchwały podjętej najpóźniej w ciągu </w:t>
      </w:r>
      <w:r>
        <w:rPr>
          <w:sz w:val="24"/>
          <w:szCs w:val="24"/>
        </w:rPr>
        <w:t xml:space="preserve">               </w:t>
      </w:r>
      <w:r w:rsidR="005C384A" w:rsidRPr="005C384A">
        <w:rPr>
          <w:sz w:val="24"/>
          <w:szCs w:val="24"/>
        </w:rPr>
        <w:t>45 dni od zaistnienia okoliczności, o której mowa w zdaniu poprzedzającym.</w:t>
      </w:r>
    </w:p>
    <w:p w:rsidR="005C384A" w:rsidRDefault="005C384A" w:rsidP="00B52211">
      <w:pPr>
        <w:pStyle w:val="Akapitzlist"/>
        <w:numPr>
          <w:ilvl w:val="0"/>
          <w:numId w:val="8"/>
        </w:numPr>
        <w:spacing w:after="0" w:line="240" w:lineRule="auto"/>
        <w:ind w:right="111"/>
        <w:rPr>
          <w:sz w:val="24"/>
          <w:szCs w:val="24"/>
        </w:rPr>
      </w:pPr>
      <w:r w:rsidRPr="005C384A">
        <w:rPr>
          <w:sz w:val="24"/>
          <w:szCs w:val="24"/>
        </w:rPr>
        <w:t xml:space="preserve">Radny ma prawo do rezygnacji z zajmowanego stanowiska oraz do zrzeczenia się mandatu w czasie trwania kadencji. Przepis </w:t>
      </w:r>
      <w:r w:rsidR="00F00637">
        <w:rPr>
          <w:sz w:val="24"/>
          <w:szCs w:val="24"/>
        </w:rPr>
        <w:t>ust.</w:t>
      </w:r>
      <w:r w:rsidRPr="005C384A">
        <w:rPr>
          <w:sz w:val="24"/>
          <w:szCs w:val="24"/>
        </w:rPr>
        <w:t xml:space="preserve"> 2 ma odpowiednie zastosowanie.</w:t>
      </w:r>
    </w:p>
    <w:p w:rsidR="005C384A" w:rsidRPr="00565690" w:rsidRDefault="005C384A" w:rsidP="00F00637">
      <w:pPr>
        <w:spacing w:after="0" w:line="240" w:lineRule="auto"/>
        <w:ind w:left="0" w:right="111" w:firstLine="0"/>
        <w:rPr>
          <w:sz w:val="24"/>
          <w:szCs w:val="24"/>
        </w:rPr>
      </w:pPr>
    </w:p>
    <w:p w:rsidR="005C384A" w:rsidRPr="005C384A" w:rsidRDefault="005C384A" w:rsidP="00F00637">
      <w:pPr>
        <w:spacing w:after="0" w:line="240" w:lineRule="auto"/>
        <w:ind w:left="395" w:right="510" w:hanging="10"/>
        <w:jc w:val="center"/>
        <w:rPr>
          <w:sz w:val="24"/>
          <w:szCs w:val="24"/>
        </w:rPr>
      </w:pPr>
      <w:r w:rsidRPr="005C384A">
        <w:rPr>
          <w:b/>
          <w:sz w:val="24"/>
          <w:szCs w:val="24"/>
        </w:rPr>
        <w:t>Rozdział 5.</w:t>
      </w:r>
    </w:p>
    <w:p w:rsidR="005C384A" w:rsidRDefault="005C384A" w:rsidP="00F00637">
      <w:pPr>
        <w:pStyle w:val="Nagwek2"/>
        <w:spacing w:after="0" w:line="240" w:lineRule="auto"/>
        <w:ind w:right="510"/>
        <w:rPr>
          <w:sz w:val="24"/>
          <w:szCs w:val="24"/>
        </w:rPr>
      </w:pPr>
      <w:r w:rsidRPr="005C384A">
        <w:rPr>
          <w:sz w:val="24"/>
          <w:szCs w:val="24"/>
        </w:rPr>
        <w:t>Sesje Rady</w:t>
      </w:r>
    </w:p>
    <w:p w:rsidR="00565690" w:rsidRPr="00565690" w:rsidRDefault="00565690" w:rsidP="00F00637">
      <w:pPr>
        <w:spacing w:after="0" w:line="240" w:lineRule="auto"/>
      </w:pPr>
    </w:p>
    <w:p w:rsidR="005C384A" w:rsidRDefault="005C384A" w:rsidP="00F00637">
      <w:pPr>
        <w:spacing w:after="0" w:line="240" w:lineRule="auto"/>
        <w:ind w:left="-15" w:right="111" w:firstLine="0"/>
        <w:rPr>
          <w:sz w:val="24"/>
          <w:szCs w:val="24"/>
        </w:rPr>
      </w:pPr>
      <w:r w:rsidRPr="005C384A">
        <w:rPr>
          <w:b/>
          <w:sz w:val="24"/>
          <w:szCs w:val="24"/>
        </w:rPr>
        <w:t xml:space="preserve">§ 19. </w:t>
      </w:r>
      <w:r w:rsidRPr="005C384A">
        <w:rPr>
          <w:sz w:val="24"/>
          <w:szCs w:val="24"/>
        </w:rPr>
        <w:t>Rada odbywa Sesje w liczbie niezbędnej do wypełniania swoich zadań, nie rzadziej jednak niż raz na pół roku. Sesje nie mogą odbywać się w czasie wakacji letnich i ferii zimowych.</w:t>
      </w:r>
    </w:p>
    <w:p w:rsidR="00565690" w:rsidRPr="005C384A" w:rsidRDefault="00565690" w:rsidP="00470921">
      <w:pPr>
        <w:spacing w:after="0" w:line="240" w:lineRule="auto"/>
        <w:ind w:left="-15"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20. </w:t>
      </w:r>
    </w:p>
    <w:p w:rsidR="005C384A" w:rsidRPr="005C384A" w:rsidRDefault="005C384A" w:rsidP="00B52211">
      <w:pPr>
        <w:pStyle w:val="Akapitzlist"/>
        <w:numPr>
          <w:ilvl w:val="0"/>
          <w:numId w:val="9"/>
        </w:numPr>
        <w:spacing w:after="0" w:line="240" w:lineRule="auto"/>
        <w:ind w:right="111"/>
        <w:rPr>
          <w:sz w:val="24"/>
          <w:szCs w:val="24"/>
        </w:rPr>
      </w:pPr>
      <w:r w:rsidRPr="005C384A">
        <w:rPr>
          <w:sz w:val="24"/>
          <w:szCs w:val="24"/>
        </w:rPr>
        <w:t>Sesje nadzwyczajne zwoływane są przez Przewodniczącego na wniosek Prezydium lub co n</w:t>
      </w:r>
      <w:r w:rsidR="00565690">
        <w:rPr>
          <w:sz w:val="24"/>
          <w:szCs w:val="24"/>
        </w:rPr>
        <w:t>ajmniej jednej czwartej liczby R</w:t>
      </w:r>
      <w:r w:rsidRPr="005C384A">
        <w:rPr>
          <w:sz w:val="24"/>
          <w:szCs w:val="24"/>
        </w:rPr>
        <w:t>adnych w ciągu 5 dni od daty złożenia wniosku.</w:t>
      </w:r>
    </w:p>
    <w:p w:rsidR="005C384A" w:rsidRDefault="005C384A" w:rsidP="00B52211">
      <w:pPr>
        <w:pStyle w:val="Akapitzlist"/>
        <w:numPr>
          <w:ilvl w:val="0"/>
          <w:numId w:val="9"/>
        </w:numPr>
        <w:spacing w:after="0" w:line="240" w:lineRule="auto"/>
        <w:ind w:right="111"/>
        <w:rPr>
          <w:sz w:val="24"/>
          <w:szCs w:val="24"/>
        </w:rPr>
      </w:pPr>
      <w:r w:rsidRPr="005C384A">
        <w:rPr>
          <w:sz w:val="24"/>
          <w:szCs w:val="24"/>
        </w:rPr>
        <w:t>Sesje nadzwyczajne poświęcone są sprawom pilnym, wymagającym niezwłocznego rozstrzygnięcia. Przewodn</w:t>
      </w:r>
      <w:r w:rsidR="00565690">
        <w:rPr>
          <w:sz w:val="24"/>
          <w:szCs w:val="24"/>
        </w:rPr>
        <w:t>iczący niezwłocznie powiadamia R</w:t>
      </w:r>
      <w:r w:rsidRPr="005C384A">
        <w:rPr>
          <w:sz w:val="24"/>
          <w:szCs w:val="24"/>
        </w:rPr>
        <w:t xml:space="preserve">adnych o terminie </w:t>
      </w:r>
      <w:r w:rsidR="00565690">
        <w:rPr>
          <w:sz w:val="24"/>
          <w:szCs w:val="24"/>
        </w:rPr>
        <w:t xml:space="preserve">                      </w:t>
      </w:r>
      <w:r w:rsidRPr="005C384A">
        <w:rPr>
          <w:sz w:val="24"/>
          <w:szCs w:val="24"/>
        </w:rPr>
        <w:t>i projekcie porządku obrad sesji.</w:t>
      </w:r>
    </w:p>
    <w:p w:rsidR="005C384A" w:rsidRDefault="005C384A" w:rsidP="00B52211">
      <w:pPr>
        <w:pStyle w:val="Akapitzlist"/>
        <w:numPr>
          <w:ilvl w:val="0"/>
          <w:numId w:val="9"/>
        </w:numPr>
        <w:spacing w:after="0" w:line="240" w:lineRule="auto"/>
        <w:ind w:right="111"/>
        <w:rPr>
          <w:sz w:val="24"/>
          <w:szCs w:val="24"/>
        </w:rPr>
      </w:pPr>
      <w:r w:rsidRPr="005C384A">
        <w:rPr>
          <w:sz w:val="24"/>
          <w:szCs w:val="24"/>
        </w:rPr>
        <w:lastRenderedPageBreak/>
        <w:t>Sesja nadzwyczajna Rady może mieć charakter uroczysty, wiązać się z obchodami świąt oraz wydarzeń ważnych z punktu</w:t>
      </w:r>
      <w:r w:rsidR="00693DE2">
        <w:rPr>
          <w:sz w:val="24"/>
          <w:szCs w:val="24"/>
        </w:rPr>
        <w:t xml:space="preserve"> widzenia historii państwa lub G</w:t>
      </w:r>
      <w:r w:rsidRPr="005C384A">
        <w:rPr>
          <w:sz w:val="24"/>
          <w:szCs w:val="24"/>
        </w:rPr>
        <w:t xml:space="preserve">miny </w:t>
      </w:r>
      <w:r w:rsidR="00BD02CC">
        <w:rPr>
          <w:sz w:val="24"/>
          <w:szCs w:val="24"/>
        </w:rPr>
        <w:t>Osieczna</w:t>
      </w:r>
      <w:r w:rsidRPr="005C384A">
        <w:rPr>
          <w:sz w:val="24"/>
          <w:szCs w:val="24"/>
        </w:rPr>
        <w:t xml:space="preserve">. </w:t>
      </w:r>
      <w:r w:rsidR="00693DE2">
        <w:rPr>
          <w:sz w:val="24"/>
          <w:szCs w:val="24"/>
        </w:rPr>
        <w:t xml:space="preserve">                 </w:t>
      </w:r>
      <w:r w:rsidRPr="005C384A">
        <w:rPr>
          <w:sz w:val="24"/>
          <w:szCs w:val="24"/>
        </w:rPr>
        <w:t>W cz</w:t>
      </w:r>
      <w:r w:rsidR="00693DE2">
        <w:rPr>
          <w:sz w:val="24"/>
          <w:szCs w:val="24"/>
        </w:rPr>
        <w:t>asie uroczystej s</w:t>
      </w:r>
      <w:r w:rsidRPr="005C384A">
        <w:rPr>
          <w:sz w:val="24"/>
          <w:szCs w:val="24"/>
        </w:rPr>
        <w:t xml:space="preserve">esji można pominąć w porządku obrad niektóre punkty określone </w:t>
      </w:r>
      <w:r w:rsidR="00693DE2">
        <w:rPr>
          <w:sz w:val="24"/>
          <w:szCs w:val="24"/>
        </w:rPr>
        <w:t xml:space="preserve">    </w:t>
      </w:r>
      <w:r w:rsidRPr="005C384A">
        <w:rPr>
          <w:sz w:val="24"/>
          <w:szCs w:val="24"/>
        </w:rPr>
        <w:t>w § 26, a wprowadzić akcenty uroczyste</w:t>
      </w:r>
      <w:r w:rsidR="00693DE2">
        <w:rPr>
          <w:sz w:val="24"/>
          <w:szCs w:val="24"/>
        </w:rPr>
        <w:t>,</w:t>
      </w:r>
      <w:r w:rsidRPr="005C384A">
        <w:rPr>
          <w:sz w:val="24"/>
          <w:szCs w:val="24"/>
        </w:rPr>
        <w:t xml:space="preserve"> np. wręczenie wyróżnień, uchwalenie rezolucji, złożenie kwiatów, itp.</w:t>
      </w:r>
    </w:p>
    <w:p w:rsidR="00693DE2" w:rsidRPr="00693DE2" w:rsidRDefault="00693DE2" w:rsidP="00693DE2">
      <w:pPr>
        <w:spacing w:after="0" w:line="240" w:lineRule="auto"/>
        <w:ind w:left="-15"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21. </w:t>
      </w:r>
    </w:p>
    <w:p w:rsidR="005C384A" w:rsidRPr="005C384A" w:rsidRDefault="005C384A" w:rsidP="00B52211">
      <w:pPr>
        <w:pStyle w:val="Akapitzlist"/>
        <w:numPr>
          <w:ilvl w:val="0"/>
          <w:numId w:val="10"/>
        </w:numPr>
        <w:spacing w:after="0" w:line="240" w:lineRule="auto"/>
        <w:ind w:right="111"/>
        <w:rPr>
          <w:sz w:val="24"/>
          <w:szCs w:val="24"/>
        </w:rPr>
      </w:pPr>
      <w:r w:rsidRPr="005C384A">
        <w:rPr>
          <w:sz w:val="24"/>
          <w:szCs w:val="24"/>
        </w:rPr>
        <w:t>Sesje organizuje i zwołuje Przewodniczący Rady, ustalając projekt porządku obrad oraz ich miejsce, dzień i godzinę.</w:t>
      </w:r>
    </w:p>
    <w:p w:rsidR="005C384A" w:rsidRDefault="008A2C20" w:rsidP="00B52211">
      <w:pPr>
        <w:pStyle w:val="Akapitzlist"/>
        <w:numPr>
          <w:ilvl w:val="0"/>
          <w:numId w:val="10"/>
        </w:numPr>
        <w:spacing w:after="0" w:line="240" w:lineRule="auto"/>
        <w:ind w:right="111"/>
        <w:rPr>
          <w:sz w:val="24"/>
          <w:szCs w:val="24"/>
        </w:rPr>
      </w:pPr>
      <w:r>
        <w:rPr>
          <w:sz w:val="24"/>
          <w:szCs w:val="24"/>
        </w:rPr>
        <w:t>O sesji powiadamia się R</w:t>
      </w:r>
      <w:r w:rsidR="005C384A" w:rsidRPr="005C384A">
        <w:rPr>
          <w:sz w:val="24"/>
          <w:szCs w:val="24"/>
        </w:rPr>
        <w:t>adnych najpóźniej na 5 dni przed wyznaczonym terminem, wysyłając zawiadomienia, projekt porządku obrad oraz w miarę możliwości projekty uchwał i inne niezbędne materiały związane z przedmiotem sesji.</w:t>
      </w:r>
    </w:p>
    <w:p w:rsidR="005C384A" w:rsidRDefault="005C384A" w:rsidP="00B52211">
      <w:pPr>
        <w:pStyle w:val="Akapitzlist"/>
        <w:numPr>
          <w:ilvl w:val="0"/>
          <w:numId w:val="10"/>
        </w:numPr>
        <w:spacing w:after="0" w:line="240" w:lineRule="auto"/>
        <w:ind w:right="111"/>
        <w:rPr>
          <w:sz w:val="24"/>
          <w:szCs w:val="24"/>
        </w:rPr>
      </w:pPr>
      <w:r w:rsidRPr="005C384A">
        <w:rPr>
          <w:sz w:val="24"/>
          <w:szCs w:val="24"/>
        </w:rPr>
        <w:t>O sesji powiadamia się Przewodniczącego Rady Miejskiej</w:t>
      </w:r>
      <w:r w:rsidR="00DC2871">
        <w:rPr>
          <w:sz w:val="24"/>
          <w:szCs w:val="24"/>
        </w:rPr>
        <w:t xml:space="preserve"> w</w:t>
      </w:r>
      <w:r w:rsidRPr="005C384A">
        <w:rPr>
          <w:sz w:val="24"/>
          <w:szCs w:val="24"/>
        </w:rPr>
        <w:t xml:space="preserve"> </w:t>
      </w:r>
      <w:r>
        <w:rPr>
          <w:sz w:val="24"/>
          <w:szCs w:val="24"/>
        </w:rPr>
        <w:t>Osiecznej</w:t>
      </w:r>
      <w:r w:rsidRPr="005C384A">
        <w:rPr>
          <w:sz w:val="24"/>
          <w:szCs w:val="24"/>
        </w:rPr>
        <w:t xml:space="preserve"> oraz Burmistrza </w:t>
      </w:r>
      <w:r>
        <w:rPr>
          <w:sz w:val="24"/>
          <w:szCs w:val="24"/>
        </w:rPr>
        <w:t>Miasta i Gminy Osieczna</w:t>
      </w:r>
      <w:r w:rsidRPr="005C384A">
        <w:rPr>
          <w:sz w:val="24"/>
          <w:szCs w:val="24"/>
        </w:rPr>
        <w:t xml:space="preserve"> w trybie przewidzianym w ust. 2. W sesjach uczestniczy </w:t>
      </w:r>
      <w:r w:rsidR="008A2C20">
        <w:rPr>
          <w:sz w:val="24"/>
          <w:szCs w:val="24"/>
        </w:rPr>
        <w:t xml:space="preserve">                   </w:t>
      </w:r>
      <w:r w:rsidRPr="005C384A">
        <w:rPr>
          <w:sz w:val="24"/>
          <w:szCs w:val="24"/>
        </w:rPr>
        <w:t>z głosem doradczym koordynator.</w:t>
      </w:r>
    </w:p>
    <w:p w:rsidR="005C384A" w:rsidRDefault="005C384A" w:rsidP="00B52211">
      <w:pPr>
        <w:pStyle w:val="Akapitzlist"/>
        <w:numPr>
          <w:ilvl w:val="0"/>
          <w:numId w:val="10"/>
        </w:numPr>
        <w:spacing w:after="0" w:line="240" w:lineRule="auto"/>
        <w:ind w:right="111"/>
        <w:rPr>
          <w:sz w:val="24"/>
          <w:szCs w:val="24"/>
        </w:rPr>
      </w:pPr>
      <w:r w:rsidRPr="005C384A">
        <w:rPr>
          <w:sz w:val="24"/>
          <w:szCs w:val="24"/>
        </w:rPr>
        <w:t xml:space="preserve">W razie niedotrzymania terminu, o którym mowa w ust. 2, Rada może podjąć uchwałę </w:t>
      </w:r>
      <w:r w:rsidR="008A2C20">
        <w:rPr>
          <w:sz w:val="24"/>
          <w:szCs w:val="24"/>
        </w:rPr>
        <w:t xml:space="preserve">             </w:t>
      </w:r>
      <w:r w:rsidRPr="005C384A">
        <w:rPr>
          <w:sz w:val="24"/>
          <w:szCs w:val="24"/>
        </w:rPr>
        <w:t>o odroczeniu sesji wyznaczając nowy termin jej odbycia.</w:t>
      </w:r>
    </w:p>
    <w:p w:rsidR="005C384A" w:rsidRDefault="005C384A" w:rsidP="00B52211">
      <w:pPr>
        <w:pStyle w:val="Akapitzlist"/>
        <w:numPr>
          <w:ilvl w:val="0"/>
          <w:numId w:val="10"/>
        </w:numPr>
        <w:spacing w:after="0" w:line="240" w:lineRule="auto"/>
        <w:ind w:right="111"/>
        <w:rPr>
          <w:sz w:val="24"/>
          <w:szCs w:val="24"/>
        </w:rPr>
      </w:pPr>
      <w:r w:rsidRPr="005C384A">
        <w:rPr>
          <w:sz w:val="24"/>
          <w:szCs w:val="24"/>
        </w:rPr>
        <w:t>Warunki, o kt</w:t>
      </w:r>
      <w:r w:rsidR="00EC1D61">
        <w:rPr>
          <w:sz w:val="24"/>
          <w:szCs w:val="24"/>
        </w:rPr>
        <w:t>órych mowa w ust. 2, nie dotyczą</w:t>
      </w:r>
      <w:r w:rsidRPr="005C384A">
        <w:rPr>
          <w:sz w:val="24"/>
          <w:szCs w:val="24"/>
        </w:rPr>
        <w:t xml:space="preserve"> sesji zwoływanych w trybie nadzwyczajnym.</w:t>
      </w:r>
    </w:p>
    <w:p w:rsidR="008A2C20" w:rsidRPr="008A2C20" w:rsidRDefault="008A2C20" w:rsidP="008A2C20">
      <w:pPr>
        <w:spacing w:after="0" w:line="240" w:lineRule="auto"/>
        <w:ind w:left="-15" w:right="111" w:firstLine="0"/>
        <w:rPr>
          <w:sz w:val="24"/>
          <w:szCs w:val="24"/>
        </w:rPr>
      </w:pPr>
    </w:p>
    <w:p w:rsidR="005C384A" w:rsidRDefault="005C384A" w:rsidP="00470921">
      <w:pPr>
        <w:spacing w:after="0" w:line="240" w:lineRule="auto"/>
        <w:ind w:left="0" w:right="111" w:firstLine="0"/>
        <w:rPr>
          <w:b/>
          <w:sz w:val="24"/>
          <w:szCs w:val="24"/>
        </w:rPr>
      </w:pPr>
      <w:r w:rsidRPr="005C384A">
        <w:rPr>
          <w:b/>
          <w:sz w:val="24"/>
          <w:szCs w:val="24"/>
        </w:rPr>
        <w:t xml:space="preserve">§ 22. </w:t>
      </w:r>
    </w:p>
    <w:p w:rsidR="005C384A" w:rsidRPr="005C384A" w:rsidRDefault="005C384A" w:rsidP="00B52211">
      <w:pPr>
        <w:pStyle w:val="Akapitzlist"/>
        <w:numPr>
          <w:ilvl w:val="0"/>
          <w:numId w:val="11"/>
        </w:numPr>
        <w:spacing w:after="0" w:line="240" w:lineRule="auto"/>
        <w:ind w:right="111"/>
        <w:rPr>
          <w:sz w:val="24"/>
          <w:szCs w:val="24"/>
        </w:rPr>
      </w:pPr>
      <w:r w:rsidRPr="005C384A">
        <w:rPr>
          <w:sz w:val="24"/>
          <w:szCs w:val="24"/>
        </w:rPr>
        <w:t>Listę gości zaproszonych na sesję ustala Przewodniczący Rady wraz z koordynatorem.</w:t>
      </w:r>
    </w:p>
    <w:p w:rsidR="005C384A" w:rsidRDefault="005C384A" w:rsidP="00B52211">
      <w:pPr>
        <w:pStyle w:val="Akapitzlist"/>
        <w:numPr>
          <w:ilvl w:val="0"/>
          <w:numId w:val="11"/>
        </w:numPr>
        <w:spacing w:after="0" w:line="240" w:lineRule="auto"/>
        <w:ind w:right="111"/>
        <w:rPr>
          <w:sz w:val="24"/>
          <w:szCs w:val="24"/>
        </w:rPr>
      </w:pPr>
      <w:r w:rsidRPr="005C384A">
        <w:rPr>
          <w:sz w:val="24"/>
          <w:szCs w:val="24"/>
        </w:rPr>
        <w:t xml:space="preserve">W obradach sesji może uczestniczyć </w:t>
      </w:r>
      <w:r w:rsidR="00437DF3">
        <w:rPr>
          <w:sz w:val="24"/>
          <w:szCs w:val="24"/>
        </w:rPr>
        <w:t>B</w:t>
      </w:r>
      <w:r w:rsidRPr="005C384A">
        <w:rPr>
          <w:sz w:val="24"/>
          <w:szCs w:val="24"/>
        </w:rPr>
        <w:t>urmistrz lub wyznaczona przez niego osoba.</w:t>
      </w:r>
    </w:p>
    <w:p w:rsidR="00437DF3" w:rsidRPr="00437DF3" w:rsidRDefault="00437DF3" w:rsidP="00437DF3">
      <w:pPr>
        <w:spacing w:after="0" w:line="240" w:lineRule="auto"/>
        <w:ind w:left="0" w:right="111" w:firstLine="0"/>
        <w:rPr>
          <w:sz w:val="24"/>
          <w:szCs w:val="24"/>
        </w:rPr>
      </w:pPr>
    </w:p>
    <w:p w:rsidR="005C384A" w:rsidRDefault="005C384A" w:rsidP="00470921">
      <w:pPr>
        <w:spacing w:after="0" w:line="240" w:lineRule="auto"/>
        <w:ind w:left="-15" w:right="111" w:firstLine="0"/>
        <w:rPr>
          <w:sz w:val="24"/>
          <w:szCs w:val="24"/>
        </w:rPr>
      </w:pPr>
      <w:r w:rsidRPr="005C384A">
        <w:rPr>
          <w:b/>
          <w:sz w:val="24"/>
          <w:szCs w:val="24"/>
        </w:rPr>
        <w:t xml:space="preserve">§ 23. </w:t>
      </w:r>
      <w:r w:rsidRPr="005C384A">
        <w:rPr>
          <w:sz w:val="24"/>
          <w:szCs w:val="24"/>
        </w:rPr>
        <w:t>Posiedzenia Rady są jawne. Miejsce, termin i przedmiot obrad Przewodniczący Rady podaje do wiadomości publicznej w sposób zwyczajowo przyjęty.</w:t>
      </w:r>
    </w:p>
    <w:p w:rsidR="00B17E56" w:rsidRPr="005C384A" w:rsidRDefault="00B17E56" w:rsidP="00B17E56">
      <w:pPr>
        <w:spacing w:after="0" w:line="240" w:lineRule="auto"/>
        <w:ind w:left="0"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24. </w:t>
      </w:r>
    </w:p>
    <w:p w:rsidR="005C384A" w:rsidRPr="005C384A" w:rsidRDefault="005C384A" w:rsidP="00B52211">
      <w:pPr>
        <w:pStyle w:val="Akapitzlist"/>
        <w:numPr>
          <w:ilvl w:val="0"/>
          <w:numId w:val="12"/>
        </w:numPr>
        <w:spacing w:after="0" w:line="240" w:lineRule="auto"/>
        <w:ind w:right="111"/>
        <w:rPr>
          <w:sz w:val="24"/>
          <w:szCs w:val="24"/>
        </w:rPr>
      </w:pPr>
      <w:r w:rsidRPr="005C384A">
        <w:rPr>
          <w:sz w:val="24"/>
          <w:szCs w:val="24"/>
        </w:rPr>
        <w:t>Rada podejmuje uchwały zwykłą większością głosów w obecności co najmniej połowy statutowego składu Rady.</w:t>
      </w:r>
    </w:p>
    <w:p w:rsidR="005C384A" w:rsidRDefault="005C384A" w:rsidP="00B52211">
      <w:pPr>
        <w:pStyle w:val="Akapitzlist"/>
        <w:numPr>
          <w:ilvl w:val="0"/>
          <w:numId w:val="12"/>
        </w:numPr>
        <w:spacing w:after="0" w:line="240" w:lineRule="auto"/>
        <w:ind w:right="111"/>
        <w:rPr>
          <w:sz w:val="24"/>
          <w:szCs w:val="24"/>
        </w:rPr>
      </w:pPr>
      <w:r w:rsidRPr="005C384A">
        <w:rPr>
          <w:sz w:val="24"/>
          <w:szCs w:val="24"/>
        </w:rPr>
        <w:t>W przypadku stwie</w:t>
      </w:r>
      <w:r w:rsidR="00B17E56">
        <w:rPr>
          <w:sz w:val="24"/>
          <w:szCs w:val="24"/>
        </w:rPr>
        <w:t>rdzenia braku wymaganej liczby R</w:t>
      </w:r>
      <w:r w:rsidRPr="005C384A">
        <w:rPr>
          <w:sz w:val="24"/>
          <w:szCs w:val="24"/>
        </w:rPr>
        <w:t>adnych w trakcie obrad, Przewodniczący Rady podejmuje decyzje o przerwaniu sesji, wyznaczając jej nowy termin.</w:t>
      </w:r>
    </w:p>
    <w:p w:rsidR="00B17E56" w:rsidRPr="00B17E56" w:rsidRDefault="00B17E56" w:rsidP="00B17E56">
      <w:pPr>
        <w:spacing w:after="0" w:line="240" w:lineRule="auto"/>
        <w:ind w:left="-15"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25. </w:t>
      </w:r>
    </w:p>
    <w:p w:rsidR="005C384A" w:rsidRPr="005C384A" w:rsidRDefault="005C384A" w:rsidP="00B52211">
      <w:pPr>
        <w:pStyle w:val="Akapitzlist"/>
        <w:numPr>
          <w:ilvl w:val="0"/>
          <w:numId w:val="13"/>
        </w:numPr>
        <w:spacing w:after="0" w:line="240" w:lineRule="auto"/>
        <w:ind w:right="111"/>
        <w:rPr>
          <w:sz w:val="24"/>
          <w:szCs w:val="24"/>
        </w:rPr>
      </w:pPr>
      <w:r w:rsidRPr="005C384A">
        <w:rPr>
          <w:sz w:val="24"/>
          <w:szCs w:val="24"/>
        </w:rPr>
        <w:t>Sesję otwiera i prowadzi jej obrady Przewodniczący Rady, a w razie jego nieobecności lub gdy zachodzi potrz</w:t>
      </w:r>
      <w:r w:rsidR="008A2E59">
        <w:rPr>
          <w:sz w:val="24"/>
          <w:szCs w:val="24"/>
        </w:rPr>
        <w:t xml:space="preserve">eba zastąpienia go w obradach </w:t>
      </w:r>
      <w:r w:rsidRPr="005C384A">
        <w:rPr>
          <w:sz w:val="24"/>
          <w:szCs w:val="24"/>
        </w:rPr>
        <w:t>jeden z Wiceprzewodniczących.</w:t>
      </w:r>
    </w:p>
    <w:p w:rsidR="005C384A" w:rsidRDefault="005C384A" w:rsidP="00B52211">
      <w:pPr>
        <w:pStyle w:val="Akapitzlist"/>
        <w:numPr>
          <w:ilvl w:val="0"/>
          <w:numId w:val="13"/>
        </w:numPr>
        <w:spacing w:after="0" w:line="240" w:lineRule="auto"/>
        <w:ind w:right="111"/>
        <w:rPr>
          <w:sz w:val="24"/>
          <w:szCs w:val="24"/>
        </w:rPr>
      </w:pPr>
      <w:r w:rsidRPr="005C384A">
        <w:rPr>
          <w:sz w:val="24"/>
          <w:szCs w:val="24"/>
        </w:rPr>
        <w:t xml:space="preserve">Otwarcie sesji następuje po wypowiedzeniu przez Przewodniczącego Rady formuły: "Otwieram sesję Młodzieżowej Rady Miejskiej </w:t>
      </w:r>
      <w:r w:rsidR="00DC2871">
        <w:rPr>
          <w:sz w:val="24"/>
          <w:szCs w:val="24"/>
        </w:rPr>
        <w:t xml:space="preserve">w </w:t>
      </w:r>
      <w:r>
        <w:rPr>
          <w:sz w:val="24"/>
          <w:szCs w:val="24"/>
        </w:rPr>
        <w:t>Osiecznej</w:t>
      </w:r>
      <w:r w:rsidRPr="005C384A">
        <w:rPr>
          <w:sz w:val="24"/>
          <w:szCs w:val="24"/>
        </w:rPr>
        <w:t>".</w:t>
      </w:r>
    </w:p>
    <w:p w:rsidR="008A2E59" w:rsidRPr="008A2E59" w:rsidRDefault="008A2E59" w:rsidP="008A2E59">
      <w:pPr>
        <w:spacing w:after="0" w:line="240" w:lineRule="auto"/>
        <w:ind w:left="-15"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26. </w:t>
      </w:r>
    </w:p>
    <w:p w:rsidR="005C384A" w:rsidRPr="005C384A" w:rsidRDefault="005C384A" w:rsidP="00B52211">
      <w:pPr>
        <w:pStyle w:val="Akapitzlist"/>
        <w:numPr>
          <w:ilvl w:val="0"/>
          <w:numId w:val="14"/>
        </w:numPr>
        <w:spacing w:after="0" w:line="240" w:lineRule="auto"/>
        <w:ind w:right="111"/>
        <w:rPr>
          <w:sz w:val="24"/>
          <w:szCs w:val="24"/>
        </w:rPr>
      </w:pPr>
      <w:r w:rsidRPr="005C384A">
        <w:rPr>
          <w:sz w:val="24"/>
          <w:szCs w:val="24"/>
        </w:rPr>
        <w:t>Na początku sesji Przewodnicząc</w:t>
      </w:r>
      <w:r w:rsidR="008A2E59">
        <w:rPr>
          <w:sz w:val="24"/>
          <w:szCs w:val="24"/>
        </w:rPr>
        <w:t>y na podstawie listy obecności R</w:t>
      </w:r>
      <w:r w:rsidRPr="005C384A">
        <w:rPr>
          <w:sz w:val="24"/>
          <w:szCs w:val="24"/>
        </w:rPr>
        <w:t>adnych stwierdza kworum, a w razie jego braku wyznacza nowy termin sesji i zamyka obrady, polecając jednocześnie odnotowanie w protokole przyczyn</w:t>
      </w:r>
      <w:r w:rsidR="00AF0DAF">
        <w:rPr>
          <w:sz w:val="24"/>
          <w:szCs w:val="24"/>
        </w:rPr>
        <w:t>y</w:t>
      </w:r>
      <w:bookmarkStart w:id="0" w:name="_GoBack"/>
      <w:bookmarkEnd w:id="0"/>
      <w:r w:rsidRPr="005C384A">
        <w:rPr>
          <w:sz w:val="24"/>
          <w:szCs w:val="24"/>
        </w:rPr>
        <w:t>, w związku, z którymi sesja się nie odbyła.</w:t>
      </w:r>
    </w:p>
    <w:p w:rsidR="005C384A" w:rsidRDefault="005C384A" w:rsidP="00B52211">
      <w:pPr>
        <w:pStyle w:val="Akapitzlist"/>
        <w:numPr>
          <w:ilvl w:val="0"/>
          <w:numId w:val="14"/>
        </w:numPr>
        <w:spacing w:after="0" w:line="240" w:lineRule="auto"/>
        <w:ind w:right="111"/>
        <w:rPr>
          <w:sz w:val="24"/>
          <w:szCs w:val="24"/>
        </w:rPr>
      </w:pPr>
      <w:r w:rsidRPr="005C384A">
        <w:rPr>
          <w:sz w:val="24"/>
          <w:szCs w:val="24"/>
        </w:rPr>
        <w:t xml:space="preserve">Po stwierdzeniu, że Rada może prawomocnie obradować, Przewodniczący przedstawia Radzie do uchwalenia projekt porządku obrad oraz przyjmuje wnioski w tej sprawie </w:t>
      </w:r>
      <w:r w:rsidR="00806FAB">
        <w:rPr>
          <w:sz w:val="24"/>
          <w:szCs w:val="24"/>
        </w:rPr>
        <w:t xml:space="preserve">                 </w:t>
      </w:r>
      <w:r w:rsidRPr="005C384A">
        <w:rPr>
          <w:sz w:val="24"/>
          <w:szCs w:val="24"/>
        </w:rPr>
        <w:t>i wnioski o charakterze formalnym.</w:t>
      </w:r>
    </w:p>
    <w:p w:rsidR="005C384A" w:rsidRPr="005C384A" w:rsidRDefault="005C384A" w:rsidP="00B52211">
      <w:pPr>
        <w:pStyle w:val="Akapitzlist"/>
        <w:numPr>
          <w:ilvl w:val="0"/>
          <w:numId w:val="14"/>
        </w:numPr>
        <w:spacing w:after="0" w:line="240" w:lineRule="auto"/>
        <w:ind w:right="111"/>
        <w:rPr>
          <w:sz w:val="24"/>
          <w:szCs w:val="24"/>
        </w:rPr>
      </w:pPr>
      <w:r w:rsidRPr="005C384A">
        <w:rPr>
          <w:sz w:val="24"/>
          <w:szCs w:val="24"/>
        </w:rPr>
        <w:t xml:space="preserve">W każdym momencie sesji Przewodniczący udziela głosu dla zgłoszenia wniosku </w:t>
      </w:r>
      <w:r w:rsidR="00806FAB">
        <w:rPr>
          <w:sz w:val="24"/>
          <w:szCs w:val="24"/>
        </w:rPr>
        <w:t xml:space="preserve">                        </w:t>
      </w:r>
      <w:r w:rsidRPr="005C384A">
        <w:rPr>
          <w:sz w:val="24"/>
          <w:szCs w:val="24"/>
        </w:rPr>
        <w:t>o charakterze formalnym, którego przedmiotem mogą być:</w:t>
      </w:r>
    </w:p>
    <w:p w:rsidR="00806FAB" w:rsidRDefault="005C384A" w:rsidP="00B52211">
      <w:pPr>
        <w:pStyle w:val="Akapitzlist"/>
        <w:numPr>
          <w:ilvl w:val="0"/>
          <w:numId w:val="37"/>
        </w:numPr>
        <w:spacing w:after="0" w:line="240" w:lineRule="auto"/>
        <w:ind w:right="111"/>
        <w:rPr>
          <w:sz w:val="24"/>
          <w:szCs w:val="24"/>
        </w:rPr>
      </w:pPr>
      <w:r w:rsidRPr="00806FAB">
        <w:rPr>
          <w:sz w:val="24"/>
          <w:szCs w:val="24"/>
        </w:rPr>
        <w:lastRenderedPageBreak/>
        <w:t>odroczenie dyskusji i skreślenie danego tematu z porządku obrad - zakończenie dyskusji i przystąpienie do podjęcia uchwały,</w:t>
      </w:r>
    </w:p>
    <w:p w:rsidR="006F69F3" w:rsidRDefault="005C384A" w:rsidP="00B52211">
      <w:pPr>
        <w:pStyle w:val="Akapitzlist"/>
        <w:numPr>
          <w:ilvl w:val="0"/>
          <w:numId w:val="37"/>
        </w:numPr>
        <w:spacing w:after="0" w:line="240" w:lineRule="auto"/>
        <w:ind w:right="111"/>
        <w:rPr>
          <w:sz w:val="24"/>
          <w:szCs w:val="24"/>
        </w:rPr>
      </w:pPr>
      <w:r w:rsidRPr="00806FAB">
        <w:rPr>
          <w:sz w:val="24"/>
          <w:szCs w:val="24"/>
        </w:rPr>
        <w:t>zamknięcie listy mówców,</w:t>
      </w:r>
    </w:p>
    <w:p w:rsidR="006F69F3" w:rsidRDefault="005C384A" w:rsidP="00B52211">
      <w:pPr>
        <w:pStyle w:val="Akapitzlist"/>
        <w:numPr>
          <w:ilvl w:val="0"/>
          <w:numId w:val="37"/>
        </w:numPr>
        <w:spacing w:after="0" w:line="240" w:lineRule="auto"/>
        <w:ind w:right="111"/>
        <w:rPr>
          <w:sz w:val="24"/>
          <w:szCs w:val="24"/>
        </w:rPr>
      </w:pPr>
      <w:r w:rsidRPr="006F69F3">
        <w:rPr>
          <w:sz w:val="24"/>
          <w:szCs w:val="24"/>
        </w:rPr>
        <w:t>stwierdzenie prawomocności obrad,</w:t>
      </w:r>
    </w:p>
    <w:p w:rsidR="005C384A" w:rsidRPr="006F69F3" w:rsidRDefault="006F69F3" w:rsidP="00B52211">
      <w:pPr>
        <w:pStyle w:val="Akapitzlist"/>
        <w:numPr>
          <w:ilvl w:val="0"/>
          <w:numId w:val="37"/>
        </w:numPr>
        <w:spacing w:after="0" w:line="240" w:lineRule="auto"/>
        <w:ind w:right="111"/>
        <w:rPr>
          <w:sz w:val="24"/>
          <w:szCs w:val="24"/>
        </w:rPr>
      </w:pPr>
      <w:r>
        <w:rPr>
          <w:sz w:val="24"/>
          <w:szCs w:val="24"/>
        </w:rPr>
        <w:t>naruszenie</w:t>
      </w:r>
      <w:r w:rsidR="005C384A" w:rsidRPr="006F69F3">
        <w:rPr>
          <w:sz w:val="24"/>
          <w:szCs w:val="24"/>
        </w:rPr>
        <w:t xml:space="preserve"> w toku prac Rady Statutu Rady.</w:t>
      </w:r>
    </w:p>
    <w:p w:rsidR="005C384A" w:rsidRPr="006F69F3" w:rsidRDefault="005C384A" w:rsidP="00B52211">
      <w:pPr>
        <w:pStyle w:val="Akapitzlist"/>
        <w:numPr>
          <w:ilvl w:val="0"/>
          <w:numId w:val="14"/>
        </w:numPr>
        <w:spacing w:after="0" w:line="240" w:lineRule="auto"/>
        <w:ind w:right="111"/>
        <w:rPr>
          <w:sz w:val="24"/>
          <w:szCs w:val="24"/>
        </w:rPr>
      </w:pPr>
      <w:r w:rsidRPr="006F69F3">
        <w:rPr>
          <w:sz w:val="24"/>
          <w:szCs w:val="24"/>
        </w:rPr>
        <w:t>Przewodniczący poddaje wniosek o charakterze formalnym pod głosowanie. Rada podejmuje uchwałę w tych sprawach zwykła większością głosów w głosowaniu jawnym.</w:t>
      </w:r>
    </w:p>
    <w:p w:rsidR="006F69F3" w:rsidRPr="006F69F3" w:rsidRDefault="006F69F3" w:rsidP="006F69F3">
      <w:pPr>
        <w:spacing w:after="0" w:line="240" w:lineRule="auto"/>
        <w:ind w:left="-15"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27. </w:t>
      </w:r>
    </w:p>
    <w:p w:rsidR="005C384A" w:rsidRPr="005C384A" w:rsidRDefault="005C384A" w:rsidP="00B52211">
      <w:pPr>
        <w:pStyle w:val="Akapitzlist"/>
        <w:numPr>
          <w:ilvl w:val="0"/>
          <w:numId w:val="15"/>
        </w:numPr>
        <w:spacing w:after="0" w:line="240" w:lineRule="auto"/>
        <w:ind w:right="111"/>
        <w:rPr>
          <w:sz w:val="24"/>
          <w:szCs w:val="24"/>
        </w:rPr>
      </w:pPr>
      <w:r w:rsidRPr="005C384A">
        <w:rPr>
          <w:sz w:val="24"/>
          <w:szCs w:val="24"/>
        </w:rPr>
        <w:t>W przypadku obrad każdej sesji, z wyjątkiem sesji uroczystych, przewiduje się</w:t>
      </w:r>
      <w:r w:rsidR="00BA58EE">
        <w:rPr>
          <w:sz w:val="24"/>
          <w:szCs w:val="24"/>
        </w:rPr>
        <w:t xml:space="preserve"> zgłoszenie interpelacji przez R</w:t>
      </w:r>
      <w:r w:rsidRPr="005C384A">
        <w:rPr>
          <w:sz w:val="24"/>
          <w:szCs w:val="24"/>
        </w:rPr>
        <w:t>adnych.</w:t>
      </w:r>
    </w:p>
    <w:p w:rsidR="005C384A" w:rsidRDefault="005C384A" w:rsidP="00B52211">
      <w:pPr>
        <w:pStyle w:val="Akapitzlist"/>
        <w:numPr>
          <w:ilvl w:val="0"/>
          <w:numId w:val="15"/>
        </w:numPr>
        <w:spacing w:after="0" w:line="240" w:lineRule="auto"/>
        <w:ind w:right="111"/>
        <w:rPr>
          <w:sz w:val="24"/>
          <w:szCs w:val="24"/>
        </w:rPr>
      </w:pPr>
      <w:r w:rsidRPr="005C384A">
        <w:rPr>
          <w:sz w:val="24"/>
          <w:szCs w:val="24"/>
        </w:rPr>
        <w:t>Radni składają interpelacje w sprawach o zasadniczym znaczeniu. Adresatem interpelacji jest Prezydium Rady lub zespoły problemowe. Interpelacje muszą zawierać przedstawienie stanu faktycznego będącego ich przedmiotem oraz wynikające z niego pytania.</w:t>
      </w:r>
    </w:p>
    <w:p w:rsidR="005C384A" w:rsidRDefault="005C384A" w:rsidP="00B52211">
      <w:pPr>
        <w:pStyle w:val="Akapitzlist"/>
        <w:numPr>
          <w:ilvl w:val="0"/>
          <w:numId w:val="15"/>
        </w:numPr>
        <w:spacing w:after="0" w:line="240" w:lineRule="auto"/>
        <w:ind w:right="111"/>
        <w:rPr>
          <w:sz w:val="24"/>
          <w:szCs w:val="24"/>
        </w:rPr>
      </w:pPr>
      <w:r w:rsidRPr="005C384A">
        <w:rPr>
          <w:sz w:val="24"/>
          <w:szCs w:val="24"/>
        </w:rPr>
        <w:t xml:space="preserve">W miarę możliwości członkowie Prezydium udzielają odpowiedzi na interpelacje </w:t>
      </w:r>
      <w:r w:rsidR="00BA58EE">
        <w:rPr>
          <w:sz w:val="24"/>
          <w:szCs w:val="24"/>
        </w:rPr>
        <w:t xml:space="preserve">                    </w:t>
      </w:r>
      <w:r w:rsidRPr="005C384A">
        <w:rPr>
          <w:sz w:val="24"/>
          <w:szCs w:val="24"/>
        </w:rPr>
        <w:t>w czasie sesji lub pisemnie w ciągu 14 dni, w zależności od charakteru interpelacji.</w:t>
      </w:r>
    </w:p>
    <w:p w:rsidR="005C384A" w:rsidRDefault="005C384A" w:rsidP="00B52211">
      <w:pPr>
        <w:pStyle w:val="Akapitzlist"/>
        <w:numPr>
          <w:ilvl w:val="0"/>
          <w:numId w:val="15"/>
        </w:numPr>
        <w:spacing w:after="0" w:line="240" w:lineRule="auto"/>
        <w:ind w:right="111"/>
        <w:rPr>
          <w:sz w:val="24"/>
          <w:szCs w:val="24"/>
        </w:rPr>
      </w:pPr>
      <w:r w:rsidRPr="005C384A">
        <w:rPr>
          <w:sz w:val="24"/>
          <w:szCs w:val="24"/>
        </w:rPr>
        <w:t>Radni, za pośrednictwem Przewodniczącego Rady, mogą organom Gminy zadawać pytania dotyczące realizacji celów Rady.</w:t>
      </w:r>
    </w:p>
    <w:p w:rsidR="005C384A" w:rsidRDefault="005C384A" w:rsidP="00B52211">
      <w:pPr>
        <w:pStyle w:val="Akapitzlist"/>
        <w:numPr>
          <w:ilvl w:val="0"/>
          <w:numId w:val="15"/>
        </w:numPr>
        <w:spacing w:after="0" w:line="240" w:lineRule="auto"/>
        <w:ind w:right="111"/>
        <w:rPr>
          <w:sz w:val="24"/>
          <w:szCs w:val="24"/>
        </w:rPr>
      </w:pPr>
      <w:r w:rsidRPr="005C384A">
        <w:rPr>
          <w:sz w:val="24"/>
          <w:szCs w:val="24"/>
        </w:rPr>
        <w:t>W porządku obrad każdej Sesji, z wyjątkiem uroczystych, przewiduje się również wolne wnioski i zap</w:t>
      </w:r>
      <w:r w:rsidR="00BA58EE">
        <w:rPr>
          <w:sz w:val="24"/>
          <w:szCs w:val="24"/>
        </w:rPr>
        <w:t>ytania składane przez młodzież G</w:t>
      </w:r>
      <w:r w:rsidRPr="005C384A">
        <w:rPr>
          <w:sz w:val="24"/>
          <w:szCs w:val="24"/>
        </w:rPr>
        <w:t xml:space="preserve">miny </w:t>
      </w:r>
      <w:r w:rsidR="00BD02CC">
        <w:rPr>
          <w:sz w:val="24"/>
          <w:szCs w:val="24"/>
        </w:rPr>
        <w:t>Osieczna</w:t>
      </w:r>
      <w:r w:rsidRPr="005C384A">
        <w:rPr>
          <w:sz w:val="24"/>
          <w:szCs w:val="24"/>
        </w:rPr>
        <w:t>. Przez wolne wnioski należy rozumieć: uwagi, spostrzeżenia, propozycje, pomysły dotyczące funkcjonowania Rady i stanowiące ofertę zgłaszającego do wykorzystania przez Radę.</w:t>
      </w:r>
    </w:p>
    <w:p w:rsidR="00BA58EE" w:rsidRPr="00BA58EE" w:rsidRDefault="00BA58EE" w:rsidP="00BA58EE">
      <w:pPr>
        <w:spacing w:after="0" w:line="240" w:lineRule="auto"/>
        <w:ind w:left="-15"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28. </w:t>
      </w:r>
    </w:p>
    <w:p w:rsidR="005C384A" w:rsidRPr="005C384A" w:rsidRDefault="005C384A" w:rsidP="00B52211">
      <w:pPr>
        <w:pStyle w:val="Akapitzlist"/>
        <w:numPr>
          <w:ilvl w:val="0"/>
          <w:numId w:val="16"/>
        </w:numPr>
        <w:spacing w:after="0" w:line="240" w:lineRule="auto"/>
        <w:ind w:right="111"/>
        <w:rPr>
          <w:sz w:val="24"/>
          <w:szCs w:val="24"/>
        </w:rPr>
      </w:pPr>
      <w:r w:rsidRPr="005C384A">
        <w:rPr>
          <w:sz w:val="24"/>
          <w:szCs w:val="24"/>
        </w:rPr>
        <w:t>Przewodniczący prowadzi obrady według uchwalonego przez Radę porządku, przy czym w uzasadnionych przypadkach może, za zgodą Rady, dokonywać zmian w kolejności realizacji jego poszczególnych punktów.</w:t>
      </w:r>
    </w:p>
    <w:p w:rsidR="005C384A" w:rsidRDefault="005C384A" w:rsidP="00B52211">
      <w:pPr>
        <w:pStyle w:val="Akapitzlist"/>
        <w:numPr>
          <w:ilvl w:val="0"/>
          <w:numId w:val="16"/>
        </w:numPr>
        <w:spacing w:after="0" w:line="240" w:lineRule="auto"/>
        <w:ind w:right="111"/>
        <w:rPr>
          <w:sz w:val="24"/>
          <w:szCs w:val="24"/>
        </w:rPr>
      </w:pPr>
      <w:r w:rsidRPr="005C384A">
        <w:rPr>
          <w:sz w:val="24"/>
          <w:szCs w:val="24"/>
        </w:rPr>
        <w:t>Przewodniczący udziela głosu radnym według kolejności zgłoszeń. W uzasadnionych przypadkach Przewodniczący może udzielić głosu poza kolejnością.</w:t>
      </w:r>
    </w:p>
    <w:p w:rsidR="005C384A" w:rsidRDefault="005C384A" w:rsidP="00B52211">
      <w:pPr>
        <w:pStyle w:val="Akapitzlist"/>
        <w:numPr>
          <w:ilvl w:val="0"/>
          <w:numId w:val="16"/>
        </w:numPr>
        <w:spacing w:after="0" w:line="240" w:lineRule="auto"/>
        <w:ind w:right="111"/>
        <w:rPr>
          <w:sz w:val="24"/>
          <w:szCs w:val="24"/>
        </w:rPr>
      </w:pPr>
      <w:r w:rsidRPr="005C384A">
        <w:rPr>
          <w:sz w:val="24"/>
          <w:szCs w:val="24"/>
        </w:rPr>
        <w:t>Przewodniczący może udz</w:t>
      </w:r>
      <w:r w:rsidR="00BA58EE">
        <w:rPr>
          <w:sz w:val="24"/>
          <w:szCs w:val="24"/>
        </w:rPr>
        <w:t>ielić głosu osobom nie będącym R</w:t>
      </w:r>
      <w:r w:rsidRPr="005C384A">
        <w:rPr>
          <w:sz w:val="24"/>
          <w:szCs w:val="24"/>
        </w:rPr>
        <w:t>adnymi po uprzednim zgłoszeniu się tych osób do listy mówców.</w:t>
      </w:r>
    </w:p>
    <w:p w:rsidR="005C384A" w:rsidRDefault="00BA58EE" w:rsidP="00B52211">
      <w:pPr>
        <w:pStyle w:val="Akapitzlist"/>
        <w:numPr>
          <w:ilvl w:val="0"/>
          <w:numId w:val="16"/>
        </w:numPr>
        <w:spacing w:after="0" w:line="240" w:lineRule="auto"/>
        <w:ind w:right="111"/>
        <w:rPr>
          <w:sz w:val="24"/>
          <w:szCs w:val="24"/>
        </w:rPr>
      </w:pPr>
      <w:r>
        <w:rPr>
          <w:sz w:val="24"/>
          <w:szCs w:val="24"/>
        </w:rPr>
        <w:t>Listę mówców prowadzi S</w:t>
      </w:r>
      <w:r w:rsidR="005C384A" w:rsidRPr="005C384A">
        <w:rPr>
          <w:sz w:val="24"/>
          <w:szCs w:val="24"/>
        </w:rPr>
        <w:t>ekretarz Rady.</w:t>
      </w:r>
    </w:p>
    <w:p w:rsidR="005C384A" w:rsidRPr="005C384A" w:rsidRDefault="005C384A" w:rsidP="00470921">
      <w:pPr>
        <w:pStyle w:val="Akapitzlist"/>
        <w:spacing w:after="0" w:line="240" w:lineRule="auto"/>
        <w:ind w:left="345"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29. </w:t>
      </w:r>
    </w:p>
    <w:p w:rsidR="005C384A" w:rsidRPr="005C384A" w:rsidRDefault="005C384A" w:rsidP="00B52211">
      <w:pPr>
        <w:pStyle w:val="Akapitzlist"/>
        <w:numPr>
          <w:ilvl w:val="0"/>
          <w:numId w:val="17"/>
        </w:numPr>
        <w:spacing w:after="0" w:line="240" w:lineRule="auto"/>
        <w:ind w:right="111"/>
        <w:rPr>
          <w:sz w:val="24"/>
          <w:szCs w:val="24"/>
        </w:rPr>
      </w:pPr>
      <w:r w:rsidRPr="005C384A">
        <w:rPr>
          <w:sz w:val="24"/>
          <w:szCs w:val="24"/>
        </w:rPr>
        <w:t>Przewodniczący czuwa nad sprawnym przebiegiem i zachowaniem właściwego porządku obrad w tym odnośnie wystąpień radnych i innych osób na sesji.</w:t>
      </w:r>
    </w:p>
    <w:p w:rsidR="005C384A" w:rsidRDefault="005C384A" w:rsidP="00B52211">
      <w:pPr>
        <w:pStyle w:val="Akapitzlist"/>
        <w:numPr>
          <w:ilvl w:val="0"/>
          <w:numId w:val="17"/>
        </w:numPr>
        <w:spacing w:after="0" w:line="240" w:lineRule="auto"/>
        <w:ind w:right="111"/>
        <w:rPr>
          <w:sz w:val="24"/>
          <w:szCs w:val="24"/>
        </w:rPr>
      </w:pPr>
      <w:r w:rsidRPr="005C384A">
        <w:rPr>
          <w:sz w:val="24"/>
          <w:szCs w:val="24"/>
        </w:rPr>
        <w:t>Przewodniczący może czynić uwagi dotyczące tematu, formy i czasu trwania wystąpień na sesji. Ma prawo odebrać głos, polecając odnotowanie tego faktu w protokole sesji.</w:t>
      </w:r>
    </w:p>
    <w:p w:rsidR="005C384A" w:rsidRDefault="005C384A" w:rsidP="00B52211">
      <w:pPr>
        <w:pStyle w:val="Akapitzlist"/>
        <w:numPr>
          <w:ilvl w:val="0"/>
          <w:numId w:val="17"/>
        </w:numPr>
        <w:spacing w:after="0" w:line="240" w:lineRule="auto"/>
        <w:ind w:right="111"/>
        <w:rPr>
          <w:sz w:val="24"/>
          <w:szCs w:val="24"/>
        </w:rPr>
      </w:pPr>
      <w:r w:rsidRPr="005C384A">
        <w:rPr>
          <w:sz w:val="24"/>
          <w:szCs w:val="24"/>
        </w:rPr>
        <w:t>Przewodniczący może nakazać opuszczenie sali obrad przez osoby spoza Rady, które swoim zachowaniem lub wystąpieniem zakłócają porządek bądź uchybiają powadze Rady.</w:t>
      </w:r>
    </w:p>
    <w:p w:rsidR="00F731E5" w:rsidRPr="00F731E5" w:rsidRDefault="00F731E5" w:rsidP="00F731E5">
      <w:pPr>
        <w:spacing w:after="0" w:line="240" w:lineRule="auto"/>
        <w:ind w:left="-15" w:right="111" w:firstLine="0"/>
        <w:rPr>
          <w:sz w:val="24"/>
          <w:szCs w:val="24"/>
        </w:rPr>
      </w:pPr>
    </w:p>
    <w:p w:rsidR="005C384A" w:rsidRDefault="005C384A" w:rsidP="00470921">
      <w:pPr>
        <w:spacing w:after="0" w:line="240" w:lineRule="auto"/>
        <w:ind w:left="0" w:right="110" w:firstLine="0"/>
        <w:rPr>
          <w:sz w:val="24"/>
          <w:szCs w:val="24"/>
        </w:rPr>
      </w:pPr>
      <w:r w:rsidRPr="005C384A">
        <w:rPr>
          <w:b/>
          <w:sz w:val="24"/>
          <w:szCs w:val="24"/>
        </w:rPr>
        <w:t xml:space="preserve">§ 30. </w:t>
      </w:r>
      <w:r w:rsidRPr="005C384A">
        <w:rPr>
          <w:sz w:val="24"/>
          <w:szCs w:val="24"/>
        </w:rPr>
        <w:t xml:space="preserve">Po wyczerpaniu porządku obrad Przewodniczący kończy sesję, wypowiadając formułę: "Zamykam sesję Młodzieżowej Rady Miejskiej </w:t>
      </w:r>
      <w:r w:rsidR="001F738E">
        <w:rPr>
          <w:sz w:val="24"/>
          <w:szCs w:val="24"/>
        </w:rPr>
        <w:t xml:space="preserve">w </w:t>
      </w:r>
      <w:r w:rsidR="00BD02CC">
        <w:rPr>
          <w:sz w:val="24"/>
          <w:szCs w:val="24"/>
        </w:rPr>
        <w:t>Osiecznej</w:t>
      </w:r>
      <w:r w:rsidRPr="005C384A">
        <w:rPr>
          <w:sz w:val="24"/>
          <w:szCs w:val="24"/>
        </w:rPr>
        <w:t>".</w:t>
      </w:r>
    </w:p>
    <w:p w:rsidR="00F731E5" w:rsidRPr="005C384A" w:rsidRDefault="00F731E5" w:rsidP="00470921">
      <w:pPr>
        <w:spacing w:after="0" w:line="240" w:lineRule="auto"/>
        <w:ind w:left="0" w:right="110"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31.</w:t>
      </w:r>
    </w:p>
    <w:p w:rsidR="005C384A" w:rsidRPr="005C384A" w:rsidRDefault="005C384A" w:rsidP="00B52211">
      <w:pPr>
        <w:pStyle w:val="Akapitzlist"/>
        <w:numPr>
          <w:ilvl w:val="0"/>
          <w:numId w:val="18"/>
        </w:numPr>
        <w:spacing w:after="0" w:line="240" w:lineRule="auto"/>
        <w:ind w:right="111"/>
        <w:rPr>
          <w:sz w:val="24"/>
          <w:szCs w:val="24"/>
        </w:rPr>
      </w:pPr>
      <w:r w:rsidRPr="005C384A">
        <w:rPr>
          <w:sz w:val="24"/>
          <w:szCs w:val="24"/>
        </w:rPr>
        <w:t xml:space="preserve">Z każdej sesji Sekretarz Rady sporządza protokół, będący zapisem przebiegu obrad </w:t>
      </w:r>
      <w:r w:rsidR="002C67CE">
        <w:rPr>
          <w:sz w:val="24"/>
          <w:szCs w:val="24"/>
        </w:rPr>
        <w:t xml:space="preserve">                     </w:t>
      </w:r>
      <w:r w:rsidRPr="005C384A">
        <w:rPr>
          <w:sz w:val="24"/>
          <w:szCs w:val="24"/>
        </w:rPr>
        <w:t xml:space="preserve">i podejmowanych przez Radę rozstrzygnięć. Do protokołu dołącza się listę obecności oraz teksty podjętych przez Radę uchwał i złożonych interpelacji. Protokoły z sesji są </w:t>
      </w:r>
      <w:r w:rsidRPr="005C384A">
        <w:rPr>
          <w:sz w:val="24"/>
          <w:szCs w:val="24"/>
        </w:rPr>
        <w:lastRenderedPageBreak/>
        <w:t xml:space="preserve">wykładane do wglądu na stanowisku obsługi Rady Miejskiej </w:t>
      </w:r>
      <w:r w:rsidR="001F738E">
        <w:rPr>
          <w:sz w:val="24"/>
          <w:szCs w:val="24"/>
        </w:rPr>
        <w:t xml:space="preserve">w </w:t>
      </w:r>
      <w:r w:rsidR="00BD02CC">
        <w:rPr>
          <w:sz w:val="24"/>
          <w:szCs w:val="24"/>
        </w:rPr>
        <w:t>Osiecznej</w:t>
      </w:r>
      <w:r w:rsidRPr="005C384A">
        <w:rPr>
          <w:sz w:val="24"/>
          <w:szCs w:val="24"/>
        </w:rPr>
        <w:t xml:space="preserve"> w terminie </w:t>
      </w:r>
      <w:r w:rsidR="00F00637">
        <w:rPr>
          <w:sz w:val="24"/>
          <w:szCs w:val="24"/>
        </w:rPr>
        <w:t xml:space="preserve">                </w:t>
      </w:r>
      <w:r w:rsidRPr="005C384A">
        <w:rPr>
          <w:sz w:val="24"/>
          <w:szCs w:val="24"/>
        </w:rPr>
        <w:t>14 dni od zakończenia sesji.</w:t>
      </w:r>
    </w:p>
    <w:p w:rsidR="005C384A" w:rsidRDefault="005C384A" w:rsidP="00B52211">
      <w:pPr>
        <w:pStyle w:val="Akapitzlist"/>
        <w:numPr>
          <w:ilvl w:val="0"/>
          <w:numId w:val="18"/>
        </w:numPr>
        <w:spacing w:after="0" w:line="240" w:lineRule="auto"/>
        <w:ind w:right="111"/>
        <w:rPr>
          <w:sz w:val="24"/>
          <w:szCs w:val="24"/>
        </w:rPr>
      </w:pPr>
      <w:r w:rsidRPr="005C384A">
        <w:rPr>
          <w:sz w:val="24"/>
          <w:szCs w:val="24"/>
        </w:rPr>
        <w:t>Protokół z każdej sesji wykłada się do wglądu i ewentualnych uzupełnień na następnej sesji. Wnioski w sprawach poprawek i uzupełnień protokołu składa się Przewodniczącemu Rady. Radni, których wnioski nie zostały uwzględnione, mogą przedstawić je na sesji do rozstrzygnięcia Rady.</w:t>
      </w:r>
    </w:p>
    <w:p w:rsidR="002C67CE" w:rsidRPr="002C67CE" w:rsidRDefault="002C67CE" w:rsidP="002C67CE">
      <w:pPr>
        <w:spacing w:after="0" w:line="240" w:lineRule="auto"/>
        <w:ind w:left="45" w:right="111" w:firstLine="0"/>
        <w:rPr>
          <w:sz w:val="24"/>
          <w:szCs w:val="24"/>
        </w:rPr>
      </w:pPr>
    </w:p>
    <w:p w:rsidR="005C384A" w:rsidRDefault="005C384A" w:rsidP="00470921">
      <w:pPr>
        <w:spacing w:after="0" w:line="240" w:lineRule="auto"/>
        <w:ind w:left="0" w:right="111" w:firstLine="0"/>
        <w:rPr>
          <w:b/>
          <w:sz w:val="24"/>
          <w:szCs w:val="24"/>
        </w:rPr>
      </w:pPr>
      <w:r w:rsidRPr="005C384A">
        <w:rPr>
          <w:b/>
          <w:sz w:val="24"/>
          <w:szCs w:val="24"/>
        </w:rPr>
        <w:t xml:space="preserve">§ 32. </w:t>
      </w:r>
    </w:p>
    <w:p w:rsidR="0084099C" w:rsidRDefault="005C384A" w:rsidP="00B52211">
      <w:pPr>
        <w:pStyle w:val="Akapitzlist"/>
        <w:numPr>
          <w:ilvl w:val="0"/>
          <w:numId w:val="38"/>
        </w:numPr>
        <w:spacing w:after="0" w:line="240" w:lineRule="auto"/>
        <w:ind w:right="111"/>
        <w:rPr>
          <w:sz w:val="24"/>
          <w:szCs w:val="24"/>
        </w:rPr>
      </w:pPr>
      <w:r w:rsidRPr="0084099C">
        <w:rPr>
          <w:sz w:val="24"/>
          <w:szCs w:val="24"/>
        </w:rPr>
        <w:t>Sprawy będące przedmiotem obrad Rada rozstrzyga w drodze uchwał.</w:t>
      </w:r>
    </w:p>
    <w:p w:rsidR="005C384A" w:rsidRPr="0084099C" w:rsidRDefault="005C384A" w:rsidP="00B52211">
      <w:pPr>
        <w:pStyle w:val="Akapitzlist"/>
        <w:numPr>
          <w:ilvl w:val="0"/>
          <w:numId w:val="38"/>
        </w:numPr>
        <w:spacing w:after="0" w:line="240" w:lineRule="auto"/>
        <w:ind w:right="111"/>
        <w:rPr>
          <w:sz w:val="24"/>
          <w:szCs w:val="24"/>
        </w:rPr>
      </w:pPr>
      <w:r w:rsidRPr="0084099C">
        <w:rPr>
          <w:sz w:val="24"/>
          <w:szCs w:val="24"/>
        </w:rPr>
        <w:t xml:space="preserve">Uchwały mają postać odrębnych dokumentów z wyjątkiem uchwał o charakterze proceduralnym oraz uchwał podejmowanych w wyniku rozpatrzenia sprawozdań lub informacji związanych z realizacją uchwał Rady, które mogą być odnotowane </w:t>
      </w:r>
      <w:r w:rsidR="0084099C">
        <w:rPr>
          <w:sz w:val="24"/>
          <w:szCs w:val="24"/>
        </w:rPr>
        <w:t xml:space="preserve">                      </w:t>
      </w:r>
      <w:r w:rsidRPr="0084099C">
        <w:rPr>
          <w:sz w:val="24"/>
          <w:szCs w:val="24"/>
        </w:rPr>
        <w:t>w protokole Sesji.</w:t>
      </w:r>
    </w:p>
    <w:p w:rsidR="0084099C" w:rsidRDefault="0084099C" w:rsidP="00470921">
      <w:pPr>
        <w:spacing w:after="0" w:line="240" w:lineRule="auto"/>
        <w:ind w:left="-15" w:right="111" w:firstLine="0"/>
        <w:rPr>
          <w:b/>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33. </w:t>
      </w:r>
    </w:p>
    <w:p w:rsidR="00A93AFC" w:rsidRDefault="005C384A" w:rsidP="00B52211">
      <w:pPr>
        <w:pStyle w:val="Akapitzlist"/>
        <w:numPr>
          <w:ilvl w:val="0"/>
          <w:numId w:val="39"/>
        </w:numPr>
        <w:spacing w:after="0" w:line="240" w:lineRule="auto"/>
        <w:ind w:right="111"/>
        <w:rPr>
          <w:sz w:val="24"/>
          <w:szCs w:val="24"/>
        </w:rPr>
      </w:pPr>
      <w:r w:rsidRPr="0084099C">
        <w:rPr>
          <w:sz w:val="24"/>
          <w:szCs w:val="24"/>
        </w:rPr>
        <w:t>Z inicjatywą podjęcia uchwały (inicjatywa uchwałodawcza) mogą występować: Przewodniczący Rady, Komisje problem</w:t>
      </w:r>
      <w:r w:rsidR="00B96DEE">
        <w:rPr>
          <w:sz w:val="24"/>
          <w:szCs w:val="24"/>
        </w:rPr>
        <w:t>owe, co najmniej jedna czwarta R</w:t>
      </w:r>
      <w:r w:rsidRPr="0084099C">
        <w:rPr>
          <w:sz w:val="24"/>
          <w:szCs w:val="24"/>
        </w:rPr>
        <w:t>adnych lub Prezydium Rady oraz Koordynator Rady.</w:t>
      </w:r>
    </w:p>
    <w:p w:rsidR="005C384A" w:rsidRDefault="005C384A" w:rsidP="00B52211">
      <w:pPr>
        <w:pStyle w:val="Akapitzlist"/>
        <w:numPr>
          <w:ilvl w:val="0"/>
          <w:numId w:val="39"/>
        </w:numPr>
        <w:spacing w:after="0" w:line="240" w:lineRule="auto"/>
        <w:ind w:right="111"/>
        <w:rPr>
          <w:sz w:val="24"/>
          <w:szCs w:val="24"/>
        </w:rPr>
      </w:pPr>
      <w:r w:rsidRPr="00A93AFC">
        <w:rPr>
          <w:sz w:val="24"/>
          <w:szCs w:val="24"/>
        </w:rPr>
        <w:t xml:space="preserve">Z wnioskiem o wykonanie inicjatywy uchwałodawczej mogą występować do podmiotów wymienionych w ust. 1 samorządy uczniowskie szkół z terenu Gminy </w:t>
      </w:r>
      <w:r w:rsidR="00CB0F7C" w:rsidRPr="00A93AFC">
        <w:rPr>
          <w:sz w:val="24"/>
          <w:szCs w:val="24"/>
        </w:rPr>
        <w:t>Osieczna</w:t>
      </w:r>
      <w:r w:rsidRPr="00A93AFC">
        <w:rPr>
          <w:sz w:val="24"/>
          <w:szCs w:val="24"/>
        </w:rPr>
        <w:t>.</w:t>
      </w:r>
    </w:p>
    <w:p w:rsidR="00A93AFC" w:rsidRPr="00A93AFC" w:rsidRDefault="00A93AFC" w:rsidP="00A93AFC">
      <w:pPr>
        <w:pStyle w:val="Akapitzlist"/>
        <w:spacing w:after="0" w:line="240" w:lineRule="auto"/>
        <w:ind w:left="397" w:right="111" w:firstLine="0"/>
        <w:rPr>
          <w:sz w:val="24"/>
          <w:szCs w:val="24"/>
        </w:rPr>
      </w:pPr>
    </w:p>
    <w:p w:rsidR="005C384A" w:rsidRDefault="005C384A" w:rsidP="00470921">
      <w:pPr>
        <w:spacing w:after="0" w:line="240" w:lineRule="auto"/>
        <w:ind w:left="-15" w:right="111" w:firstLine="0"/>
        <w:rPr>
          <w:b/>
          <w:sz w:val="24"/>
          <w:szCs w:val="24"/>
        </w:rPr>
      </w:pPr>
      <w:r w:rsidRPr="005C384A">
        <w:rPr>
          <w:b/>
          <w:sz w:val="24"/>
          <w:szCs w:val="24"/>
        </w:rPr>
        <w:t xml:space="preserve">§ 34. </w:t>
      </w:r>
    </w:p>
    <w:p w:rsidR="005C384A" w:rsidRPr="005C384A" w:rsidRDefault="005C384A" w:rsidP="00B52211">
      <w:pPr>
        <w:pStyle w:val="Akapitzlist"/>
        <w:numPr>
          <w:ilvl w:val="0"/>
          <w:numId w:val="19"/>
        </w:numPr>
        <w:spacing w:after="0" w:line="240" w:lineRule="auto"/>
        <w:ind w:right="111"/>
        <w:rPr>
          <w:sz w:val="24"/>
          <w:szCs w:val="24"/>
        </w:rPr>
      </w:pPr>
      <w:r w:rsidRPr="005C384A">
        <w:rPr>
          <w:sz w:val="24"/>
          <w:szCs w:val="24"/>
        </w:rPr>
        <w:t>Wnioski w sprawie podjęcia uchwały przez Radę, a także projekty uchwał przedstawia Radzie wraz z uzasadnieniem Przewodniczący Rady.</w:t>
      </w:r>
    </w:p>
    <w:p w:rsidR="005C384A" w:rsidRDefault="005C384A" w:rsidP="00B52211">
      <w:pPr>
        <w:pStyle w:val="Akapitzlist"/>
        <w:numPr>
          <w:ilvl w:val="0"/>
          <w:numId w:val="19"/>
        </w:numPr>
        <w:spacing w:after="0" w:line="240" w:lineRule="auto"/>
        <w:ind w:right="111"/>
        <w:rPr>
          <w:sz w:val="24"/>
          <w:szCs w:val="24"/>
        </w:rPr>
      </w:pPr>
      <w:r w:rsidRPr="005C384A">
        <w:rPr>
          <w:sz w:val="24"/>
          <w:szCs w:val="24"/>
        </w:rPr>
        <w:t>Jeśli inicjatywa podjęcia uchwały lub konkretny projekt zostały zgłoszone w trakcie obrad sesji, Rada może przystąpić do jego uchwalenia bądź odesłać go do opracowania przez Prezydium.</w:t>
      </w:r>
    </w:p>
    <w:p w:rsidR="005C384A" w:rsidRPr="005C384A" w:rsidRDefault="005C384A" w:rsidP="00B52211">
      <w:pPr>
        <w:pStyle w:val="Akapitzlist"/>
        <w:numPr>
          <w:ilvl w:val="0"/>
          <w:numId w:val="19"/>
        </w:numPr>
        <w:spacing w:after="0" w:line="240" w:lineRule="auto"/>
        <w:ind w:right="111"/>
        <w:rPr>
          <w:sz w:val="24"/>
          <w:szCs w:val="24"/>
        </w:rPr>
      </w:pPr>
      <w:r w:rsidRPr="005C384A">
        <w:rPr>
          <w:sz w:val="24"/>
          <w:szCs w:val="24"/>
        </w:rPr>
        <w:t>Projekt uchwały powinien zawierać przede wszystkim:</w:t>
      </w:r>
    </w:p>
    <w:p w:rsidR="005C384A" w:rsidRPr="005C384A" w:rsidRDefault="005C384A" w:rsidP="00B52211">
      <w:pPr>
        <w:numPr>
          <w:ilvl w:val="0"/>
          <w:numId w:val="7"/>
        </w:numPr>
        <w:spacing w:after="0" w:line="240" w:lineRule="auto"/>
        <w:ind w:right="111" w:hanging="238"/>
        <w:rPr>
          <w:sz w:val="24"/>
          <w:szCs w:val="24"/>
        </w:rPr>
      </w:pPr>
      <w:r w:rsidRPr="005C384A">
        <w:rPr>
          <w:sz w:val="24"/>
          <w:szCs w:val="24"/>
        </w:rPr>
        <w:t>datę, numer kolejny i tytuł uchwały,</w:t>
      </w:r>
    </w:p>
    <w:p w:rsidR="005C384A" w:rsidRPr="005C384A" w:rsidRDefault="005C384A" w:rsidP="00B52211">
      <w:pPr>
        <w:numPr>
          <w:ilvl w:val="0"/>
          <w:numId w:val="7"/>
        </w:numPr>
        <w:spacing w:after="0" w:line="240" w:lineRule="auto"/>
        <w:ind w:right="111" w:hanging="238"/>
        <w:rPr>
          <w:sz w:val="24"/>
          <w:szCs w:val="24"/>
        </w:rPr>
      </w:pPr>
      <w:r w:rsidRPr="005C384A">
        <w:rPr>
          <w:sz w:val="24"/>
          <w:szCs w:val="24"/>
        </w:rPr>
        <w:t>podstawę prawną uzasadniającą podjęcie uchwały,</w:t>
      </w:r>
    </w:p>
    <w:p w:rsidR="005C384A" w:rsidRPr="005C384A" w:rsidRDefault="005C384A" w:rsidP="00B52211">
      <w:pPr>
        <w:numPr>
          <w:ilvl w:val="0"/>
          <w:numId w:val="7"/>
        </w:numPr>
        <w:spacing w:after="0" w:line="240" w:lineRule="auto"/>
        <w:ind w:right="111" w:hanging="238"/>
        <w:rPr>
          <w:sz w:val="24"/>
          <w:szCs w:val="24"/>
        </w:rPr>
      </w:pPr>
      <w:r w:rsidRPr="005C384A">
        <w:rPr>
          <w:sz w:val="24"/>
          <w:szCs w:val="24"/>
        </w:rPr>
        <w:t>merytoryczną treść,</w:t>
      </w:r>
    </w:p>
    <w:p w:rsidR="005C384A" w:rsidRPr="005C384A" w:rsidRDefault="005C384A" w:rsidP="00B52211">
      <w:pPr>
        <w:numPr>
          <w:ilvl w:val="0"/>
          <w:numId w:val="7"/>
        </w:numPr>
        <w:spacing w:after="0" w:line="240" w:lineRule="auto"/>
        <w:ind w:right="111" w:hanging="238"/>
        <w:rPr>
          <w:sz w:val="24"/>
          <w:szCs w:val="24"/>
        </w:rPr>
      </w:pPr>
      <w:r w:rsidRPr="005C384A">
        <w:rPr>
          <w:sz w:val="24"/>
          <w:szCs w:val="24"/>
        </w:rPr>
        <w:t>określenie organów odpowiedzialnych za wykonanie uchwały oraz sprawujących nadzór nad ich wykonaniem,</w:t>
      </w:r>
    </w:p>
    <w:p w:rsidR="00B96DEE" w:rsidRDefault="005C384A" w:rsidP="00B52211">
      <w:pPr>
        <w:numPr>
          <w:ilvl w:val="0"/>
          <w:numId w:val="7"/>
        </w:numPr>
        <w:spacing w:after="0" w:line="240" w:lineRule="auto"/>
        <w:ind w:right="111" w:hanging="238"/>
        <w:rPr>
          <w:sz w:val="24"/>
          <w:szCs w:val="24"/>
        </w:rPr>
      </w:pPr>
      <w:r w:rsidRPr="005C384A">
        <w:rPr>
          <w:sz w:val="24"/>
          <w:szCs w:val="24"/>
        </w:rPr>
        <w:t xml:space="preserve">termin wejścia w życie uchwały oraz ewentualny czas jej obowiązywania, </w:t>
      </w:r>
    </w:p>
    <w:p w:rsidR="005C384A" w:rsidRDefault="005C384A" w:rsidP="00B52211">
      <w:pPr>
        <w:numPr>
          <w:ilvl w:val="0"/>
          <w:numId w:val="7"/>
        </w:numPr>
        <w:spacing w:after="0" w:line="240" w:lineRule="auto"/>
        <w:ind w:right="111" w:hanging="238"/>
        <w:rPr>
          <w:sz w:val="24"/>
          <w:szCs w:val="24"/>
        </w:rPr>
      </w:pPr>
      <w:r w:rsidRPr="005C384A">
        <w:rPr>
          <w:sz w:val="24"/>
          <w:szCs w:val="24"/>
        </w:rPr>
        <w:t>uzasadnienie.</w:t>
      </w:r>
    </w:p>
    <w:p w:rsidR="007067EA" w:rsidRPr="005C384A" w:rsidRDefault="007067EA" w:rsidP="007067EA">
      <w:pPr>
        <w:spacing w:after="0" w:line="240" w:lineRule="auto"/>
        <w:ind w:left="0" w:right="111" w:firstLine="0"/>
        <w:rPr>
          <w:sz w:val="24"/>
          <w:szCs w:val="24"/>
        </w:rPr>
      </w:pPr>
    </w:p>
    <w:p w:rsidR="00C679E3" w:rsidRDefault="005C384A" w:rsidP="00470921">
      <w:pPr>
        <w:spacing w:after="0" w:line="240" w:lineRule="auto"/>
        <w:ind w:left="-15" w:right="111" w:firstLine="0"/>
        <w:rPr>
          <w:b/>
          <w:sz w:val="24"/>
          <w:szCs w:val="24"/>
        </w:rPr>
      </w:pPr>
      <w:r w:rsidRPr="005C384A">
        <w:rPr>
          <w:b/>
          <w:sz w:val="24"/>
          <w:szCs w:val="24"/>
        </w:rPr>
        <w:t xml:space="preserve">§ 35. </w:t>
      </w:r>
    </w:p>
    <w:p w:rsidR="00C679E3" w:rsidRPr="00C679E3" w:rsidRDefault="005C384A" w:rsidP="00B52211">
      <w:pPr>
        <w:pStyle w:val="Akapitzlist"/>
        <w:numPr>
          <w:ilvl w:val="0"/>
          <w:numId w:val="20"/>
        </w:numPr>
        <w:spacing w:after="0" w:line="240" w:lineRule="auto"/>
        <w:ind w:right="111"/>
        <w:rPr>
          <w:sz w:val="24"/>
          <w:szCs w:val="24"/>
        </w:rPr>
      </w:pPr>
      <w:r w:rsidRPr="00C679E3">
        <w:rPr>
          <w:sz w:val="24"/>
          <w:szCs w:val="24"/>
        </w:rPr>
        <w:t>Uchwały opatruje się numerem wyrażającym kolejność uchwały, kolejną liczbę sesji oraz dwoma ostatnimi cyframi roku jej podjęcia. Kolejna liczbę sesji pisze się cyfrą rzymską, kolejność podjętej uchwały i ostatnie cyfry roku - cyframi arabskimi.</w:t>
      </w:r>
    </w:p>
    <w:p w:rsidR="00C679E3" w:rsidRDefault="005C384A" w:rsidP="00B52211">
      <w:pPr>
        <w:pStyle w:val="Akapitzlist"/>
        <w:numPr>
          <w:ilvl w:val="0"/>
          <w:numId w:val="20"/>
        </w:numPr>
        <w:spacing w:after="0" w:line="240" w:lineRule="auto"/>
        <w:ind w:right="111"/>
        <w:rPr>
          <w:sz w:val="24"/>
          <w:szCs w:val="24"/>
        </w:rPr>
      </w:pPr>
      <w:r w:rsidRPr="00C679E3">
        <w:rPr>
          <w:sz w:val="24"/>
          <w:szCs w:val="24"/>
        </w:rPr>
        <w:t>Uchwały Rady podpisuje Przewodniczący lub Wiceprzewodniczący, który obradom przewodniczył.</w:t>
      </w:r>
    </w:p>
    <w:p w:rsidR="005C384A" w:rsidRDefault="005C384A" w:rsidP="00B52211">
      <w:pPr>
        <w:pStyle w:val="Akapitzlist"/>
        <w:numPr>
          <w:ilvl w:val="0"/>
          <w:numId w:val="20"/>
        </w:numPr>
        <w:spacing w:after="0" w:line="240" w:lineRule="auto"/>
        <w:ind w:right="111"/>
        <w:rPr>
          <w:sz w:val="24"/>
          <w:szCs w:val="24"/>
        </w:rPr>
      </w:pPr>
      <w:r w:rsidRPr="00C679E3">
        <w:rPr>
          <w:sz w:val="24"/>
          <w:szCs w:val="24"/>
        </w:rPr>
        <w:t>Oryginały uchwał ewidencjonuje i przechowuje wraz z protokołem sesji Sekretarz.</w:t>
      </w:r>
    </w:p>
    <w:p w:rsidR="007067EA" w:rsidRPr="007067EA" w:rsidRDefault="007067EA" w:rsidP="007067EA">
      <w:pPr>
        <w:spacing w:after="0" w:line="240" w:lineRule="auto"/>
        <w:ind w:left="-15" w:right="111" w:firstLine="0"/>
        <w:rPr>
          <w:sz w:val="24"/>
          <w:szCs w:val="24"/>
        </w:rPr>
      </w:pPr>
    </w:p>
    <w:p w:rsidR="00C679E3" w:rsidRDefault="005C384A" w:rsidP="00470921">
      <w:pPr>
        <w:spacing w:after="0" w:line="240" w:lineRule="auto"/>
        <w:ind w:left="-15" w:right="111" w:firstLine="0"/>
        <w:rPr>
          <w:b/>
          <w:sz w:val="24"/>
          <w:szCs w:val="24"/>
        </w:rPr>
      </w:pPr>
      <w:r w:rsidRPr="005C384A">
        <w:rPr>
          <w:b/>
          <w:sz w:val="24"/>
          <w:szCs w:val="24"/>
        </w:rPr>
        <w:t xml:space="preserve">§ 36. </w:t>
      </w:r>
    </w:p>
    <w:p w:rsidR="00C666B2" w:rsidRDefault="005C384A" w:rsidP="00B52211">
      <w:pPr>
        <w:pStyle w:val="Akapitzlist"/>
        <w:numPr>
          <w:ilvl w:val="0"/>
          <w:numId w:val="40"/>
        </w:numPr>
        <w:spacing w:after="0" w:line="240" w:lineRule="auto"/>
        <w:ind w:right="111"/>
        <w:rPr>
          <w:sz w:val="24"/>
          <w:szCs w:val="24"/>
        </w:rPr>
      </w:pPr>
      <w:r w:rsidRPr="00C666B2">
        <w:rPr>
          <w:sz w:val="24"/>
          <w:szCs w:val="24"/>
        </w:rPr>
        <w:t xml:space="preserve">W sytuacjach, kiedy nie ma określonego trybu głosowania, Rada podejmuje uchwałę </w:t>
      </w:r>
      <w:r w:rsidR="00C666B2" w:rsidRPr="00C666B2">
        <w:rPr>
          <w:sz w:val="24"/>
          <w:szCs w:val="24"/>
        </w:rPr>
        <w:t xml:space="preserve">              </w:t>
      </w:r>
      <w:r w:rsidRPr="00C666B2">
        <w:rPr>
          <w:sz w:val="24"/>
          <w:szCs w:val="24"/>
        </w:rPr>
        <w:t>w głosowaniu jawnym zwykłą większością głosów w trybie określonym w § 36 i 37 Statutu.</w:t>
      </w:r>
    </w:p>
    <w:p w:rsidR="005C384A" w:rsidRPr="00C666B2" w:rsidRDefault="005C384A" w:rsidP="00B52211">
      <w:pPr>
        <w:pStyle w:val="Akapitzlist"/>
        <w:numPr>
          <w:ilvl w:val="0"/>
          <w:numId w:val="40"/>
        </w:numPr>
        <w:spacing w:after="0" w:line="240" w:lineRule="auto"/>
        <w:ind w:right="111"/>
        <w:rPr>
          <w:sz w:val="24"/>
          <w:szCs w:val="24"/>
        </w:rPr>
      </w:pPr>
      <w:r w:rsidRPr="00C666B2">
        <w:rPr>
          <w:sz w:val="24"/>
          <w:szCs w:val="24"/>
        </w:rPr>
        <w:t>Głosowanie tajne zarządza się w przypadku głosowania w sprawach osobowych.</w:t>
      </w:r>
    </w:p>
    <w:p w:rsidR="00C679E3" w:rsidRDefault="005C384A" w:rsidP="00470921">
      <w:pPr>
        <w:spacing w:after="0" w:line="240" w:lineRule="auto"/>
        <w:ind w:left="0" w:right="110" w:firstLine="0"/>
        <w:rPr>
          <w:b/>
          <w:sz w:val="24"/>
          <w:szCs w:val="24"/>
        </w:rPr>
      </w:pPr>
      <w:r w:rsidRPr="005C384A">
        <w:rPr>
          <w:b/>
          <w:sz w:val="24"/>
          <w:szCs w:val="24"/>
        </w:rPr>
        <w:lastRenderedPageBreak/>
        <w:t xml:space="preserve">§ 37. </w:t>
      </w:r>
    </w:p>
    <w:p w:rsidR="00164E95" w:rsidRDefault="005C384A" w:rsidP="00B52211">
      <w:pPr>
        <w:pStyle w:val="Akapitzlist"/>
        <w:numPr>
          <w:ilvl w:val="0"/>
          <w:numId w:val="41"/>
        </w:numPr>
        <w:spacing w:after="0" w:line="240" w:lineRule="auto"/>
        <w:ind w:right="110"/>
        <w:rPr>
          <w:sz w:val="24"/>
          <w:szCs w:val="24"/>
        </w:rPr>
      </w:pPr>
      <w:r w:rsidRPr="00164E95">
        <w:rPr>
          <w:sz w:val="24"/>
          <w:szCs w:val="24"/>
        </w:rPr>
        <w:t>Zwykła większość głosów oznacza, że "za" projektem opowiedziało się więcej radnych niż "przeciw" projektowi uchwały. Głosy wstrzymujące się nie wpływają na wynik głosowania.</w:t>
      </w:r>
    </w:p>
    <w:p w:rsidR="005C384A" w:rsidRDefault="005C384A" w:rsidP="00B52211">
      <w:pPr>
        <w:pStyle w:val="Akapitzlist"/>
        <w:numPr>
          <w:ilvl w:val="0"/>
          <w:numId w:val="41"/>
        </w:numPr>
        <w:spacing w:after="0" w:line="240" w:lineRule="auto"/>
        <w:ind w:right="110"/>
        <w:rPr>
          <w:sz w:val="24"/>
          <w:szCs w:val="24"/>
        </w:rPr>
      </w:pPr>
      <w:r w:rsidRPr="00164E95">
        <w:rPr>
          <w:sz w:val="24"/>
          <w:szCs w:val="24"/>
        </w:rPr>
        <w:t xml:space="preserve">Bezwzględna większość głosów oznacza, że na prawomocnie obradującej sesji więcej niż połowa </w:t>
      </w:r>
      <w:r w:rsidR="00164E95">
        <w:rPr>
          <w:sz w:val="24"/>
          <w:szCs w:val="24"/>
        </w:rPr>
        <w:t>R</w:t>
      </w:r>
      <w:r w:rsidRPr="00164E95">
        <w:rPr>
          <w:sz w:val="24"/>
          <w:szCs w:val="24"/>
        </w:rPr>
        <w:t>adnych opowiedziała się "za" projektem uchwały.</w:t>
      </w:r>
    </w:p>
    <w:p w:rsidR="00164E95" w:rsidRPr="00164E95" w:rsidRDefault="00164E95" w:rsidP="00164E95">
      <w:pPr>
        <w:spacing w:after="0" w:line="240" w:lineRule="auto"/>
        <w:ind w:left="0" w:right="110" w:firstLine="0"/>
        <w:rPr>
          <w:sz w:val="24"/>
          <w:szCs w:val="24"/>
        </w:rPr>
      </w:pPr>
    </w:p>
    <w:p w:rsidR="00C679E3" w:rsidRDefault="005C384A" w:rsidP="00470921">
      <w:pPr>
        <w:spacing w:after="0" w:line="240" w:lineRule="auto"/>
        <w:ind w:left="-15" w:right="111" w:firstLine="0"/>
        <w:rPr>
          <w:b/>
          <w:sz w:val="24"/>
          <w:szCs w:val="24"/>
        </w:rPr>
      </w:pPr>
      <w:r w:rsidRPr="005C384A">
        <w:rPr>
          <w:b/>
          <w:sz w:val="24"/>
          <w:szCs w:val="24"/>
        </w:rPr>
        <w:t xml:space="preserve">§ 38. </w:t>
      </w:r>
    </w:p>
    <w:p w:rsidR="00C679E3" w:rsidRPr="00C679E3" w:rsidRDefault="00291745" w:rsidP="00B52211">
      <w:pPr>
        <w:pStyle w:val="Akapitzlist"/>
        <w:numPr>
          <w:ilvl w:val="0"/>
          <w:numId w:val="21"/>
        </w:numPr>
        <w:spacing w:after="0" w:line="240" w:lineRule="auto"/>
        <w:ind w:right="111"/>
        <w:rPr>
          <w:sz w:val="24"/>
          <w:szCs w:val="24"/>
        </w:rPr>
      </w:pPr>
      <w:r>
        <w:rPr>
          <w:sz w:val="24"/>
          <w:szCs w:val="24"/>
        </w:rPr>
        <w:t>W głosowaniu jawnym R</w:t>
      </w:r>
      <w:r w:rsidR="005C384A" w:rsidRPr="00C679E3">
        <w:rPr>
          <w:sz w:val="24"/>
          <w:szCs w:val="24"/>
        </w:rPr>
        <w:t>adny głosuje przez podniesienie ręki. Za głosy oddane uznaje się głosy "za", "przeciw" oraz "wstrzymujące się".</w:t>
      </w:r>
    </w:p>
    <w:p w:rsidR="00C679E3" w:rsidRDefault="00291745" w:rsidP="00B52211">
      <w:pPr>
        <w:pStyle w:val="Akapitzlist"/>
        <w:numPr>
          <w:ilvl w:val="0"/>
          <w:numId w:val="21"/>
        </w:numPr>
        <w:spacing w:after="0" w:line="240" w:lineRule="auto"/>
        <w:ind w:right="111"/>
        <w:rPr>
          <w:sz w:val="24"/>
          <w:szCs w:val="24"/>
        </w:rPr>
      </w:pPr>
      <w:r>
        <w:rPr>
          <w:sz w:val="24"/>
          <w:szCs w:val="24"/>
        </w:rPr>
        <w:t>W głosowaniu tajnym R</w:t>
      </w:r>
      <w:r w:rsidR="005C384A" w:rsidRPr="00C679E3">
        <w:rPr>
          <w:sz w:val="24"/>
          <w:szCs w:val="24"/>
        </w:rPr>
        <w:t xml:space="preserve">adni głosują </w:t>
      </w:r>
      <w:r>
        <w:rPr>
          <w:sz w:val="24"/>
          <w:szCs w:val="24"/>
        </w:rPr>
        <w:t>kartkami opatrzonymi pieczęcią R</w:t>
      </w:r>
      <w:r w:rsidR="005C384A" w:rsidRPr="00C679E3">
        <w:rPr>
          <w:sz w:val="24"/>
          <w:szCs w:val="24"/>
        </w:rPr>
        <w:t>ady. Za głosy oddane</w:t>
      </w:r>
      <w:r>
        <w:rPr>
          <w:sz w:val="24"/>
          <w:szCs w:val="24"/>
        </w:rPr>
        <w:t xml:space="preserve"> uznaje się kartki, na których R</w:t>
      </w:r>
      <w:r w:rsidR="005C384A" w:rsidRPr="00C679E3">
        <w:rPr>
          <w:sz w:val="24"/>
          <w:szCs w:val="24"/>
        </w:rPr>
        <w:t>adni głosowali w sposób zgodny z ustalonymi zasadami.</w:t>
      </w:r>
    </w:p>
    <w:p w:rsidR="00C679E3" w:rsidRDefault="005C384A" w:rsidP="00B52211">
      <w:pPr>
        <w:pStyle w:val="Akapitzlist"/>
        <w:numPr>
          <w:ilvl w:val="0"/>
          <w:numId w:val="21"/>
        </w:numPr>
        <w:spacing w:after="0" w:line="240" w:lineRule="auto"/>
        <w:ind w:right="111"/>
        <w:rPr>
          <w:sz w:val="24"/>
          <w:szCs w:val="24"/>
        </w:rPr>
      </w:pPr>
      <w:r w:rsidRPr="00C679E3">
        <w:rPr>
          <w:sz w:val="24"/>
          <w:szCs w:val="24"/>
        </w:rPr>
        <w:t>Głosowanie w trybie tajnym przeprow</w:t>
      </w:r>
      <w:r w:rsidR="00291745">
        <w:rPr>
          <w:sz w:val="24"/>
          <w:szCs w:val="24"/>
        </w:rPr>
        <w:t>adza powołana na sesji spośród R</w:t>
      </w:r>
      <w:r w:rsidRPr="00C679E3">
        <w:rPr>
          <w:sz w:val="24"/>
          <w:szCs w:val="24"/>
        </w:rPr>
        <w:t>adnych komisja skrutacyjna.</w:t>
      </w:r>
    </w:p>
    <w:p w:rsidR="005C384A" w:rsidRDefault="005C384A" w:rsidP="00B52211">
      <w:pPr>
        <w:pStyle w:val="Akapitzlist"/>
        <w:numPr>
          <w:ilvl w:val="0"/>
          <w:numId w:val="21"/>
        </w:numPr>
        <w:spacing w:after="0" w:line="240" w:lineRule="auto"/>
        <w:ind w:right="111"/>
        <w:rPr>
          <w:sz w:val="24"/>
          <w:szCs w:val="24"/>
        </w:rPr>
      </w:pPr>
      <w:r w:rsidRPr="00C679E3">
        <w:rPr>
          <w:sz w:val="24"/>
          <w:szCs w:val="24"/>
        </w:rPr>
        <w:t>Wyniki głosowania odnotowuje się w protokole sesji.</w:t>
      </w:r>
    </w:p>
    <w:p w:rsidR="00291745" w:rsidRPr="00291745" w:rsidRDefault="00291745" w:rsidP="00291745">
      <w:pPr>
        <w:spacing w:after="0" w:line="240" w:lineRule="auto"/>
        <w:ind w:left="-15" w:right="111" w:firstLine="0"/>
        <w:rPr>
          <w:sz w:val="24"/>
          <w:szCs w:val="24"/>
        </w:rPr>
      </w:pPr>
    </w:p>
    <w:p w:rsidR="005C384A" w:rsidRPr="005C384A" w:rsidRDefault="005C384A" w:rsidP="00470921">
      <w:pPr>
        <w:spacing w:after="0" w:line="240" w:lineRule="auto"/>
        <w:ind w:left="395" w:right="510" w:hanging="10"/>
        <w:jc w:val="center"/>
        <w:rPr>
          <w:sz w:val="24"/>
          <w:szCs w:val="24"/>
        </w:rPr>
      </w:pPr>
      <w:r w:rsidRPr="005C384A">
        <w:rPr>
          <w:b/>
          <w:sz w:val="24"/>
          <w:szCs w:val="24"/>
        </w:rPr>
        <w:t>Rozdział 6.</w:t>
      </w:r>
    </w:p>
    <w:p w:rsidR="005C384A" w:rsidRDefault="005C384A" w:rsidP="00470921">
      <w:pPr>
        <w:pStyle w:val="Nagwek2"/>
        <w:spacing w:after="0" w:line="240" w:lineRule="auto"/>
        <w:ind w:right="510"/>
        <w:rPr>
          <w:sz w:val="24"/>
          <w:szCs w:val="24"/>
        </w:rPr>
      </w:pPr>
      <w:r w:rsidRPr="005C384A">
        <w:rPr>
          <w:sz w:val="24"/>
          <w:szCs w:val="24"/>
        </w:rPr>
        <w:t>Działalność konsultacyjna Rady</w:t>
      </w:r>
    </w:p>
    <w:p w:rsidR="00976A4E" w:rsidRPr="00976A4E" w:rsidRDefault="00976A4E" w:rsidP="00976A4E">
      <w:pPr>
        <w:rPr>
          <w:sz w:val="24"/>
          <w:szCs w:val="24"/>
        </w:rPr>
      </w:pPr>
    </w:p>
    <w:p w:rsidR="00C679E3" w:rsidRDefault="005C384A" w:rsidP="00470921">
      <w:pPr>
        <w:spacing w:after="0" w:line="240" w:lineRule="auto"/>
        <w:ind w:left="-15" w:right="111" w:firstLine="0"/>
        <w:rPr>
          <w:b/>
          <w:sz w:val="24"/>
          <w:szCs w:val="24"/>
        </w:rPr>
      </w:pPr>
      <w:r w:rsidRPr="005C384A">
        <w:rPr>
          <w:b/>
          <w:sz w:val="24"/>
          <w:szCs w:val="24"/>
        </w:rPr>
        <w:t xml:space="preserve">§ 39. </w:t>
      </w:r>
    </w:p>
    <w:p w:rsidR="00976A4E" w:rsidRDefault="005C384A" w:rsidP="00B52211">
      <w:pPr>
        <w:pStyle w:val="Akapitzlist"/>
        <w:numPr>
          <w:ilvl w:val="0"/>
          <w:numId w:val="42"/>
        </w:numPr>
        <w:spacing w:after="0" w:line="240" w:lineRule="auto"/>
        <w:ind w:right="111"/>
        <w:rPr>
          <w:sz w:val="24"/>
          <w:szCs w:val="24"/>
        </w:rPr>
      </w:pPr>
      <w:r w:rsidRPr="00976A4E">
        <w:rPr>
          <w:sz w:val="24"/>
          <w:szCs w:val="24"/>
        </w:rPr>
        <w:t xml:space="preserve">Rada ma prawo przedstawiania Radzie Miejskiej w </w:t>
      </w:r>
      <w:r w:rsidR="00C679E3" w:rsidRPr="00976A4E">
        <w:rPr>
          <w:sz w:val="24"/>
          <w:szCs w:val="24"/>
        </w:rPr>
        <w:t xml:space="preserve">Osiecznej oraz Burmistrzowi Miasta i Gminy Osieczna </w:t>
      </w:r>
      <w:r w:rsidRPr="00976A4E">
        <w:rPr>
          <w:sz w:val="24"/>
          <w:szCs w:val="24"/>
        </w:rPr>
        <w:t>opinii we wszystkich sprawach dotyczących młodzieży.</w:t>
      </w:r>
    </w:p>
    <w:p w:rsidR="005C384A" w:rsidRDefault="005C384A" w:rsidP="00B52211">
      <w:pPr>
        <w:pStyle w:val="Akapitzlist"/>
        <w:numPr>
          <w:ilvl w:val="0"/>
          <w:numId w:val="42"/>
        </w:numPr>
        <w:spacing w:after="0" w:line="240" w:lineRule="auto"/>
        <w:ind w:right="111"/>
        <w:rPr>
          <w:sz w:val="24"/>
          <w:szCs w:val="24"/>
        </w:rPr>
      </w:pPr>
      <w:r w:rsidRPr="00976A4E">
        <w:rPr>
          <w:sz w:val="24"/>
          <w:szCs w:val="24"/>
        </w:rPr>
        <w:t xml:space="preserve">Opinię w sprawach określonych w ust. 1 Rada może wydawać z własnej inicjatywy </w:t>
      </w:r>
      <w:r w:rsidR="00976A4E">
        <w:rPr>
          <w:sz w:val="24"/>
          <w:szCs w:val="24"/>
        </w:rPr>
        <w:t xml:space="preserve">               </w:t>
      </w:r>
      <w:r w:rsidRPr="00976A4E">
        <w:rPr>
          <w:sz w:val="24"/>
          <w:szCs w:val="24"/>
        </w:rPr>
        <w:t>w formie przyjętego przez Radę stanowiska.</w:t>
      </w:r>
    </w:p>
    <w:p w:rsidR="00976A4E" w:rsidRPr="00976A4E" w:rsidRDefault="00976A4E" w:rsidP="00976A4E">
      <w:pPr>
        <w:spacing w:after="0" w:line="240" w:lineRule="auto"/>
        <w:ind w:left="0" w:right="111" w:firstLine="0"/>
        <w:rPr>
          <w:sz w:val="24"/>
          <w:szCs w:val="24"/>
        </w:rPr>
      </w:pPr>
    </w:p>
    <w:p w:rsidR="005C384A" w:rsidRPr="005C384A" w:rsidRDefault="005C384A" w:rsidP="00470921">
      <w:pPr>
        <w:spacing w:after="0" w:line="240" w:lineRule="auto"/>
        <w:ind w:left="395" w:right="510" w:hanging="10"/>
        <w:jc w:val="center"/>
        <w:rPr>
          <w:sz w:val="24"/>
          <w:szCs w:val="24"/>
        </w:rPr>
      </w:pPr>
      <w:r w:rsidRPr="005C384A">
        <w:rPr>
          <w:b/>
          <w:sz w:val="24"/>
          <w:szCs w:val="24"/>
        </w:rPr>
        <w:t>Rozdział 7.</w:t>
      </w:r>
    </w:p>
    <w:p w:rsidR="005C384A" w:rsidRDefault="005C384A" w:rsidP="00F00637">
      <w:pPr>
        <w:pStyle w:val="Nagwek2"/>
        <w:spacing w:after="0" w:line="240" w:lineRule="auto"/>
        <w:ind w:right="511"/>
        <w:rPr>
          <w:sz w:val="24"/>
          <w:szCs w:val="24"/>
        </w:rPr>
      </w:pPr>
      <w:r w:rsidRPr="005C384A">
        <w:rPr>
          <w:sz w:val="24"/>
          <w:szCs w:val="24"/>
        </w:rPr>
        <w:t>Praca w Radzie osób spoza jej składu</w:t>
      </w:r>
    </w:p>
    <w:p w:rsidR="00976A4E" w:rsidRPr="00976A4E" w:rsidRDefault="00976A4E" w:rsidP="00F00637">
      <w:pPr>
        <w:spacing w:after="0" w:line="240" w:lineRule="auto"/>
        <w:rPr>
          <w:sz w:val="24"/>
          <w:szCs w:val="24"/>
        </w:rPr>
      </w:pPr>
    </w:p>
    <w:p w:rsidR="00C679E3" w:rsidRDefault="005C384A" w:rsidP="00F00637">
      <w:pPr>
        <w:spacing w:after="0" w:line="240" w:lineRule="auto"/>
        <w:ind w:left="-15" w:right="111" w:firstLine="0"/>
        <w:rPr>
          <w:b/>
          <w:sz w:val="24"/>
          <w:szCs w:val="24"/>
        </w:rPr>
      </w:pPr>
      <w:r w:rsidRPr="005C384A">
        <w:rPr>
          <w:b/>
          <w:sz w:val="24"/>
          <w:szCs w:val="24"/>
        </w:rPr>
        <w:t xml:space="preserve">§ 40. </w:t>
      </w:r>
    </w:p>
    <w:p w:rsidR="002E13E7" w:rsidRDefault="005C384A" w:rsidP="00B52211">
      <w:pPr>
        <w:pStyle w:val="Akapitzlist"/>
        <w:numPr>
          <w:ilvl w:val="0"/>
          <w:numId w:val="43"/>
        </w:numPr>
        <w:spacing w:after="0" w:line="240" w:lineRule="auto"/>
        <w:ind w:right="111"/>
        <w:rPr>
          <w:sz w:val="24"/>
          <w:szCs w:val="24"/>
        </w:rPr>
      </w:pPr>
      <w:r w:rsidRPr="002E13E7">
        <w:rPr>
          <w:sz w:val="24"/>
          <w:szCs w:val="24"/>
        </w:rPr>
        <w:t>Rada do realizacji swoich zadań może angażować osoby spoza jej składu na zasadzie dobrowolności. Osoby takie nie mają prawa głosu podczas głosowań.</w:t>
      </w:r>
    </w:p>
    <w:p w:rsidR="005C384A" w:rsidRPr="002E13E7" w:rsidRDefault="005C384A" w:rsidP="00B52211">
      <w:pPr>
        <w:pStyle w:val="Akapitzlist"/>
        <w:numPr>
          <w:ilvl w:val="0"/>
          <w:numId w:val="43"/>
        </w:numPr>
        <w:spacing w:after="0" w:line="240" w:lineRule="auto"/>
        <w:ind w:right="111"/>
        <w:rPr>
          <w:sz w:val="24"/>
          <w:szCs w:val="24"/>
        </w:rPr>
      </w:pPr>
      <w:r w:rsidRPr="002E13E7">
        <w:rPr>
          <w:sz w:val="24"/>
          <w:szCs w:val="24"/>
        </w:rPr>
        <w:t>Zasady współpracy między Radą a osobami, o których mowa w ust. 1 określa uchwała Rady.</w:t>
      </w:r>
    </w:p>
    <w:p w:rsidR="002E13E7" w:rsidRDefault="002E13E7" w:rsidP="00470921">
      <w:pPr>
        <w:spacing w:after="0" w:line="240" w:lineRule="auto"/>
        <w:ind w:left="395" w:right="510" w:hanging="10"/>
        <w:jc w:val="center"/>
        <w:rPr>
          <w:b/>
          <w:sz w:val="24"/>
          <w:szCs w:val="24"/>
        </w:rPr>
      </w:pPr>
    </w:p>
    <w:p w:rsidR="005C384A" w:rsidRPr="005C384A" w:rsidRDefault="005C384A" w:rsidP="00470921">
      <w:pPr>
        <w:spacing w:after="0" w:line="240" w:lineRule="auto"/>
        <w:ind w:left="395" w:right="510" w:hanging="10"/>
        <w:jc w:val="center"/>
        <w:rPr>
          <w:sz w:val="24"/>
          <w:szCs w:val="24"/>
        </w:rPr>
      </w:pPr>
      <w:r w:rsidRPr="005C384A">
        <w:rPr>
          <w:b/>
          <w:sz w:val="24"/>
          <w:szCs w:val="24"/>
        </w:rPr>
        <w:t>Rozdział 8.</w:t>
      </w:r>
    </w:p>
    <w:p w:rsidR="005C384A" w:rsidRDefault="005C384A" w:rsidP="00F00637">
      <w:pPr>
        <w:pStyle w:val="Nagwek2"/>
        <w:spacing w:after="0" w:line="240" w:lineRule="auto"/>
        <w:ind w:right="511"/>
        <w:rPr>
          <w:sz w:val="24"/>
          <w:szCs w:val="24"/>
        </w:rPr>
      </w:pPr>
      <w:r w:rsidRPr="005C384A">
        <w:rPr>
          <w:sz w:val="24"/>
          <w:szCs w:val="24"/>
        </w:rPr>
        <w:t>Opieka merytoryczna</w:t>
      </w:r>
    </w:p>
    <w:p w:rsidR="00F00637" w:rsidRPr="00F00637" w:rsidRDefault="00F00637" w:rsidP="00F00637">
      <w:pPr>
        <w:spacing w:after="0" w:line="240" w:lineRule="auto"/>
        <w:rPr>
          <w:sz w:val="24"/>
          <w:szCs w:val="24"/>
        </w:rPr>
      </w:pPr>
    </w:p>
    <w:p w:rsidR="00C679E3" w:rsidRDefault="005C384A" w:rsidP="00F00637">
      <w:pPr>
        <w:spacing w:after="0" w:line="240" w:lineRule="auto"/>
        <w:ind w:left="0" w:right="111" w:firstLine="0"/>
        <w:rPr>
          <w:b/>
          <w:sz w:val="24"/>
          <w:szCs w:val="24"/>
        </w:rPr>
      </w:pPr>
      <w:r w:rsidRPr="005C384A">
        <w:rPr>
          <w:b/>
          <w:sz w:val="24"/>
          <w:szCs w:val="24"/>
        </w:rPr>
        <w:t xml:space="preserve">§ 41. </w:t>
      </w:r>
    </w:p>
    <w:p w:rsidR="00F00637" w:rsidRDefault="005C384A" w:rsidP="00B52211">
      <w:pPr>
        <w:pStyle w:val="Akapitzlist"/>
        <w:numPr>
          <w:ilvl w:val="0"/>
          <w:numId w:val="44"/>
        </w:numPr>
        <w:spacing w:after="0" w:line="240" w:lineRule="auto"/>
        <w:ind w:right="111"/>
        <w:rPr>
          <w:sz w:val="24"/>
          <w:szCs w:val="24"/>
        </w:rPr>
      </w:pPr>
      <w:r w:rsidRPr="00F00637">
        <w:rPr>
          <w:sz w:val="24"/>
          <w:szCs w:val="24"/>
        </w:rPr>
        <w:t xml:space="preserve">Burmistrz </w:t>
      </w:r>
      <w:r w:rsidR="00CD71D5" w:rsidRPr="00F00637">
        <w:rPr>
          <w:sz w:val="24"/>
          <w:szCs w:val="24"/>
        </w:rPr>
        <w:t>Miasta i Gminy Osieczna</w:t>
      </w:r>
      <w:r w:rsidRPr="00F00637">
        <w:rPr>
          <w:sz w:val="24"/>
          <w:szCs w:val="24"/>
        </w:rPr>
        <w:t xml:space="preserve"> powołuje koordynatora Młodzieżowej Rady Miejskiej, zwanego dalej koordynatorem Rady.</w:t>
      </w:r>
    </w:p>
    <w:p w:rsidR="005C384A" w:rsidRDefault="005C384A" w:rsidP="00B52211">
      <w:pPr>
        <w:pStyle w:val="Akapitzlist"/>
        <w:numPr>
          <w:ilvl w:val="0"/>
          <w:numId w:val="44"/>
        </w:numPr>
        <w:spacing w:after="0" w:line="240" w:lineRule="auto"/>
        <w:ind w:right="111"/>
        <w:rPr>
          <w:sz w:val="24"/>
          <w:szCs w:val="24"/>
        </w:rPr>
      </w:pPr>
      <w:r w:rsidRPr="00F00637">
        <w:rPr>
          <w:sz w:val="24"/>
          <w:szCs w:val="24"/>
        </w:rPr>
        <w:t xml:space="preserve">Zadaniem koordynatora jest zapewnienie warunków umożliwiających współdziałanie pomiędzy Młodzieżową Radą a organami </w:t>
      </w:r>
      <w:r w:rsidR="00C679E3" w:rsidRPr="00F00637">
        <w:rPr>
          <w:sz w:val="24"/>
          <w:szCs w:val="24"/>
        </w:rPr>
        <w:t>samorządowymi Gminy Osieczn</w:t>
      </w:r>
      <w:r w:rsidR="00CD71D5" w:rsidRPr="00F00637">
        <w:rPr>
          <w:sz w:val="24"/>
          <w:szCs w:val="24"/>
        </w:rPr>
        <w:t>a</w:t>
      </w:r>
      <w:r w:rsidRPr="00F00637">
        <w:rPr>
          <w:sz w:val="24"/>
          <w:szCs w:val="24"/>
        </w:rPr>
        <w:t>, pomoc merytoryczno - organizacyjna w działalności Młodzieżowej Rady oraz wykonywanie innych czynności wynikających z niniejszego statutu.</w:t>
      </w:r>
    </w:p>
    <w:p w:rsidR="00425C9D" w:rsidRDefault="00425C9D" w:rsidP="00425C9D">
      <w:pPr>
        <w:spacing w:after="0" w:line="240" w:lineRule="auto"/>
        <w:ind w:right="111"/>
        <w:rPr>
          <w:sz w:val="24"/>
          <w:szCs w:val="24"/>
        </w:rPr>
      </w:pPr>
    </w:p>
    <w:p w:rsidR="00425C9D" w:rsidRDefault="00425C9D" w:rsidP="00425C9D">
      <w:pPr>
        <w:spacing w:after="0" w:line="240" w:lineRule="auto"/>
        <w:ind w:right="111"/>
        <w:rPr>
          <w:sz w:val="24"/>
          <w:szCs w:val="24"/>
        </w:rPr>
      </w:pPr>
    </w:p>
    <w:p w:rsidR="00425C9D" w:rsidRDefault="00425C9D" w:rsidP="00425C9D">
      <w:pPr>
        <w:spacing w:after="0" w:line="240" w:lineRule="auto"/>
        <w:ind w:right="111"/>
        <w:rPr>
          <w:sz w:val="24"/>
          <w:szCs w:val="24"/>
        </w:rPr>
      </w:pPr>
    </w:p>
    <w:p w:rsidR="00425C9D" w:rsidRPr="00425C9D" w:rsidRDefault="00425C9D" w:rsidP="00425C9D">
      <w:pPr>
        <w:spacing w:after="0" w:line="240" w:lineRule="auto"/>
        <w:ind w:right="111"/>
        <w:rPr>
          <w:sz w:val="24"/>
          <w:szCs w:val="24"/>
        </w:rPr>
      </w:pPr>
    </w:p>
    <w:p w:rsidR="00F00637" w:rsidRPr="00F00637" w:rsidRDefault="00F00637" w:rsidP="00F00637">
      <w:pPr>
        <w:spacing w:after="0" w:line="240" w:lineRule="auto"/>
        <w:ind w:left="0" w:right="111" w:firstLine="0"/>
        <w:rPr>
          <w:sz w:val="24"/>
          <w:szCs w:val="24"/>
        </w:rPr>
      </w:pPr>
    </w:p>
    <w:p w:rsidR="005C384A" w:rsidRPr="005C384A" w:rsidRDefault="005C384A" w:rsidP="00470921">
      <w:pPr>
        <w:spacing w:after="0" w:line="240" w:lineRule="auto"/>
        <w:ind w:left="395" w:right="510" w:hanging="10"/>
        <w:jc w:val="center"/>
        <w:rPr>
          <w:sz w:val="24"/>
          <w:szCs w:val="24"/>
        </w:rPr>
      </w:pPr>
      <w:r w:rsidRPr="005C384A">
        <w:rPr>
          <w:b/>
          <w:sz w:val="24"/>
          <w:szCs w:val="24"/>
        </w:rPr>
        <w:lastRenderedPageBreak/>
        <w:t>Rozdział 9.</w:t>
      </w:r>
    </w:p>
    <w:p w:rsidR="00F00637" w:rsidRDefault="005C384A" w:rsidP="00F00637">
      <w:pPr>
        <w:pStyle w:val="Nagwek2"/>
        <w:spacing w:after="0" w:line="240" w:lineRule="auto"/>
        <w:ind w:right="511"/>
        <w:rPr>
          <w:sz w:val="24"/>
          <w:szCs w:val="24"/>
        </w:rPr>
      </w:pPr>
      <w:r w:rsidRPr="005C384A">
        <w:rPr>
          <w:sz w:val="24"/>
          <w:szCs w:val="24"/>
        </w:rPr>
        <w:t>Postanowienia końcowe</w:t>
      </w:r>
    </w:p>
    <w:p w:rsidR="00F00637" w:rsidRPr="00F00637" w:rsidRDefault="00F00637" w:rsidP="00F00637"/>
    <w:p w:rsidR="005C384A" w:rsidRDefault="005C384A" w:rsidP="00470921">
      <w:pPr>
        <w:spacing w:after="0" w:line="240" w:lineRule="auto"/>
        <w:ind w:left="-15" w:right="111" w:firstLine="0"/>
        <w:rPr>
          <w:sz w:val="24"/>
          <w:szCs w:val="24"/>
        </w:rPr>
      </w:pPr>
      <w:r w:rsidRPr="005C384A">
        <w:rPr>
          <w:b/>
          <w:sz w:val="24"/>
          <w:szCs w:val="24"/>
        </w:rPr>
        <w:t xml:space="preserve">§ 42. </w:t>
      </w:r>
      <w:r w:rsidRPr="005C384A">
        <w:rPr>
          <w:sz w:val="24"/>
          <w:szCs w:val="24"/>
        </w:rPr>
        <w:t>Sprawy, których nie udało się zakończyć w czasie trwania kadencji, powinny być kontynuowane w następnej kadencji.</w:t>
      </w:r>
    </w:p>
    <w:p w:rsidR="00C679E3" w:rsidRPr="005C384A" w:rsidRDefault="00C679E3" w:rsidP="00C679E3">
      <w:pPr>
        <w:ind w:left="-15" w:right="111" w:firstLine="0"/>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691A7A" w:rsidRDefault="00691A7A"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p w:rsidR="00F00637" w:rsidRDefault="00F00637" w:rsidP="005C384A">
      <w:pPr>
        <w:spacing w:after="0" w:line="259" w:lineRule="auto"/>
        <w:ind w:left="908" w:right="0" w:hanging="10"/>
        <w:jc w:val="center"/>
        <w:rPr>
          <w:sz w:val="24"/>
          <w:szCs w:val="24"/>
        </w:rPr>
      </w:pPr>
    </w:p>
    <w:sectPr w:rsidR="00F00637" w:rsidSect="00470921">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CC7" w:rsidRDefault="00314CC7" w:rsidP="00470921">
      <w:pPr>
        <w:spacing w:after="0" w:line="240" w:lineRule="auto"/>
      </w:pPr>
      <w:r>
        <w:separator/>
      </w:r>
    </w:p>
  </w:endnote>
  <w:endnote w:type="continuationSeparator" w:id="0">
    <w:p w:rsidR="00314CC7" w:rsidRDefault="00314CC7" w:rsidP="00470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Segoe UI"/>
    <w:charset w:val="EE"/>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CC7" w:rsidRDefault="00314CC7" w:rsidP="00470921">
      <w:pPr>
        <w:spacing w:after="0" w:line="240" w:lineRule="auto"/>
      </w:pPr>
      <w:r>
        <w:separator/>
      </w:r>
    </w:p>
  </w:footnote>
  <w:footnote w:type="continuationSeparator" w:id="0">
    <w:p w:rsidR="00314CC7" w:rsidRDefault="00314CC7" w:rsidP="004709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3954"/>
      <w:docPartObj>
        <w:docPartGallery w:val="Page Numbers (Top of Page)"/>
        <w:docPartUnique/>
      </w:docPartObj>
    </w:sdtPr>
    <w:sdtContent>
      <w:p w:rsidR="00470921" w:rsidRDefault="00AF31F2">
        <w:pPr>
          <w:pStyle w:val="Nagwek"/>
        </w:pPr>
        <w:fldSimple w:instr=" PAGE   \* MERGEFORMAT ">
          <w:r w:rsidR="00425C9D">
            <w:rPr>
              <w:noProof/>
            </w:rPr>
            <w:t>9</w:t>
          </w:r>
        </w:fldSimple>
      </w:p>
    </w:sdtContent>
  </w:sdt>
  <w:p w:rsidR="00470921" w:rsidRDefault="0047092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2553"/>
    <w:multiLevelType w:val="hybridMultilevel"/>
    <w:tmpl w:val="201AECC6"/>
    <w:lvl w:ilvl="0" w:tplc="64022D52">
      <w:start w:val="1"/>
      <w:numFmt w:val="decimal"/>
      <w:lvlText w:val="%1."/>
      <w:lvlJc w:val="left"/>
      <w:pPr>
        <w:tabs>
          <w:tab w:val="num" w:pos="397"/>
        </w:tabs>
        <w:ind w:left="397" w:hanging="397"/>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EF62F0"/>
    <w:multiLevelType w:val="hybridMultilevel"/>
    <w:tmpl w:val="212886E6"/>
    <w:lvl w:ilvl="0" w:tplc="C59CACD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
    <w:nsid w:val="07E162FB"/>
    <w:multiLevelType w:val="hybridMultilevel"/>
    <w:tmpl w:val="77F217CE"/>
    <w:lvl w:ilvl="0" w:tplc="E1586BB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
    <w:nsid w:val="09426BEE"/>
    <w:multiLevelType w:val="hybridMultilevel"/>
    <w:tmpl w:val="9D6A5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710822"/>
    <w:multiLevelType w:val="hybridMultilevel"/>
    <w:tmpl w:val="7A92A2CA"/>
    <w:lvl w:ilvl="0" w:tplc="3ADC7C00">
      <w:start w:val="1"/>
      <w:numFmt w:val="decimal"/>
      <w:lvlText w:val="%1)"/>
      <w:lvlJc w:val="left"/>
      <w:pPr>
        <w:tabs>
          <w:tab w:val="num" w:pos="680"/>
        </w:tabs>
        <w:ind w:left="680" w:hanging="283"/>
      </w:pPr>
      <w:rPr>
        <w:rFonts w:hint="default"/>
        <w:b w:val="0"/>
        <w:i w:val="0"/>
        <w:strike w:val="0"/>
        <w:dstrike w:val="0"/>
        <w:color w:val="000000"/>
        <w:sz w:val="22"/>
        <w:szCs w:val="22"/>
        <w:u w:val="none" w:color="000000"/>
        <w:bdr w:val="none" w:sz="0" w:space="0" w:color="auto"/>
        <w:shd w:val="clear" w:color="auto" w:fill="auto"/>
        <w:vertAlign w:val="baseline"/>
      </w:rPr>
    </w:lvl>
    <w:lvl w:ilvl="1" w:tplc="E5520E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1285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C085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D200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76D4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DA90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92B8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8493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3A11DCD"/>
    <w:multiLevelType w:val="hybridMultilevel"/>
    <w:tmpl w:val="7B722526"/>
    <w:lvl w:ilvl="0" w:tplc="AA98F4DE">
      <w:start w:val="1"/>
      <w:numFmt w:val="decimal"/>
      <w:lvlText w:val="%1."/>
      <w:lvlJc w:val="left"/>
      <w:pPr>
        <w:tabs>
          <w:tab w:val="num" w:pos="397"/>
        </w:tabs>
        <w:ind w:left="397" w:hanging="397"/>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
    <w:nsid w:val="24DC5311"/>
    <w:multiLevelType w:val="hybridMultilevel"/>
    <w:tmpl w:val="370ACF3C"/>
    <w:lvl w:ilvl="0" w:tplc="BECE729C">
      <w:start w:val="2"/>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430BB6"/>
    <w:multiLevelType w:val="hybridMultilevel"/>
    <w:tmpl w:val="065AFDC2"/>
    <w:lvl w:ilvl="0" w:tplc="E9A87F9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8">
    <w:nsid w:val="2A106713"/>
    <w:multiLevelType w:val="hybridMultilevel"/>
    <w:tmpl w:val="4EDEFC1C"/>
    <w:lvl w:ilvl="0" w:tplc="9B44F52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606234"/>
    <w:multiLevelType w:val="hybridMultilevel"/>
    <w:tmpl w:val="E14CD888"/>
    <w:lvl w:ilvl="0" w:tplc="E0D27E3A">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0">
    <w:nsid w:val="2B0943FA"/>
    <w:multiLevelType w:val="hybridMultilevel"/>
    <w:tmpl w:val="57E2FF4A"/>
    <w:lvl w:ilvl="0" w:tplc="F4EE17E0">
      <w:start w:val="1"/>
      <w:numFmt w:val="decimal"/>
      <w:lvlText w:val="%1."/>
      <w:lvlJc w:val="left"/>
      <w:pPr>
        <w:tabs>
          <w:tab w:val="num" w:pos="397"/>
        </w:tabs>
        <w:ind w:left="397" w:hanging="397"/>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1">
    <w:nsid w:val="2D776BF1"/>
    <w:multiLevelType w:val="hybridMultilevel"/>
    <w:tmpl w:val="BFEEAFDE"/>
    <w:lvl w:ilvl="0" w:tplc="66F64F1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nsid w:val="2E6A5BE0"/>
    <w:multiLevelType w:val="hybridMultilevel"/>
    <w:tmpl w:val="90A447DC"/>
    <w:lvl w:ilvl="0" w:tplc="3686275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433B5D"/>
    <w:multiLevelType w:val="hybridMultilevel"/>
    <w:tmpl w:val="18B687F2"/>
    <w:lvl w:ilvl="0" w:tplc="8432E85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4">
    <w:nsid w:val="30816ED6"/>
    <w:multiLevelType w:val="hybridMultilevel"/>
    <w:tmpl w:val="6A2ED9CA"/>
    <w:lvl w:ilvl="0" w:tplc="4E58F018">
      <w:start w:val="1"/>
      <w:numFmt w:val="lowerLetter"/>
      <w:lvlText w:val="%1)"/>
      <w:lvlJc w:val="left"/>
      <w:pPr>
        <w:tabs>
          <w:tab w:val="num" w:pos="397"/>
        </w:tabs>
        <w:ind w:left="397" w:hanging="39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D6620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F224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6EA9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0E6E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9E83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34EC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C485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24FD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34EF6B41"/>
    <w:multiLevelType w:val="hybridMultilevel"/>
    <w:tmpl w:val="3530C322"/>
    <w:lvl w:ilvl="0" w:tplc="256865D0">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6">
    <w:nsid w:val="358D0F33"/>
    <w:multiLevelType w:val="hybridMultilevel"/>
    <w:tmpl w:val="514C69F8"/>
    <w:lvl w:ilvl="0" w:tplc="54164DDC">
      <w:start w:val="2"/>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B3349F"/>
    <w:multiLevelType w:val="hybridMultilevel"/>
    <w:tmpl w:val="8FFAD1A6"/>
    <w:lvl w:ilvl="0" w:tplc="A6CA0AEE">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8">
    <w:nsid w:val="3B252AC3"/>
    <w:multiLevelType w:val="hybridMultilevel"/>
    <w:tmpl w:val="E3AA82D2"/>
    <w:lvl w:ilvl="0" w:tplc="BCB0581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9">
    <w:nsid w:val="3B6255B7"/>
    <w:multiLevelType w:val="hybridMultilevel"/>
    <w:tmpl w:val="1BA039A6"/>
    <w:lvl w:ilvl="0" w:tplc="3FB8BF72">
      <w:start w:val="1"/>
      <w:numFmt w:val="decimal"/>
      <w:lvlText w:val="%1."/>
      <w:lvlJc w:val="left"/>
      <w:pPr>
        <w:tabs>
          <w:tab w:val="num" w:pos="397"/>
        </w:tabs>
        <w:ind w:left="397" w:hanging="397"/>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0">
    <w:nsid w:val="3B8A6FCB"/>
    <w:multiLevelType w:val="hybridMultilevel"/>
    <w:tmpl w:val="D14CDAFE"/>
    <w:lvl w:ilvl="0" w:tplc="85A8006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1">
    <w:nsid w:val="3B9D2F5D"/>
    <w:multiLevelType w:val="hybridMultilevel"/>
    <w:tmpl w:val="C8E8FC9A"/>
    <w:lvl w:ilvl="0" w:tplc="BB2E6874">
      <w:start w:val="1"/>
      <w:numFmt w:val="decimal"/>
      <w:lvlText w:val="%1)"/>
      <w:lvlJc w:val="left"/>
      <w:pPr>
        <w:tabs>
          <w:tab w:val="num" w:pos="680"/>
        </w:tabs>
        <w:ind w:left="68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872FC"/>
    <w:multiLevelType w:val="hybridMultilevel"/>
    <w:tmpl w:val="F3CEDA08"/>
    <w:lvl w:ilvl="0" w:tplc="BC6888D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3">
    <w:nsid w:val="3D8258B1"/>
    <w:multiLevelType w:val="hybridMultilevel"/>
    <w:tmpl w:val="D5E69A00"/>
    <w:lvl w:ilvl="0" w:tplc="334C5582">
      <w:start w:val="1"/>
      <w:numFmt w:val="decimal"/>
      <w:lvlText w:val="%1."/>
      <w:lvlJc w:val="left"/>
      <w:pPr>
        <w:tabs>
          <w:tab w:val="num" w:pos="397"/>
        </w:tabs>
        <w:ind w:left="397" w:hanging="397"/>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7D54AC"/>
    <w:multiLevelType w:val="hybridMultilevel"/>
    <w:tmpl w:val="9A44AE2E"/>
    <w:lvl w:ilvl="0" w:tplc="AEF6C664">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F81B10">
      <w:start w:val="5"/>
      <w:numFmt w:val="decimal"/>
      <w:lvlText w:val="%2."/>
      <w:lvlJc w:val="left"/>
      <w:pPr>
        <w:tabs>
          <w:tab w:val="num" w:pos="397"/>
        </w:tabs>
        <w:ind w:left="397" w:hanging="39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A0A60E8">
      <w:start w:val="1"/>
      <w:numFmt w:val="lowerRoman"/>
      <w:lvlText w:val="%3"/>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CE70D0">
      <w:start w:val="1"/>
      <w:numFmt w:val="decimal"/>
      <w:lvlText w:val="%4"/>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AE41B8">
      <w:start w:val="1"/>
      <w:numFmt w:val="lowerLetter"/>
      <w:lvlText w:val="%5"/>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22354">
      <w:start w:val="1"/>
      <w:numFmt w:val="lowerRoman"/>
      <w:lvlText w:val="%6"/>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58692A">
      <w:start w:val="1"/>
      <w:numFmt w:val="decimal"/>
      <w:lvlText w:val="%7"/>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9CC4DA">
      <w:start w:val="1"/>
      <w:numFmt w:val="lowerLetter"/>
      <w:lvlText w:val="%8"/>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70E5F0">
      <w:start w:val="1"/>
      <w:numFmt w:val="lowerRoman"/>
      <w:lvlText w:val="%9"/>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409376B0"/>
    <w:multiLevelType w:val="hybridMultilevel"/>
    <w:tmpl w:val="822C4648"/>
    <w:lvl w:ilvl="0" w:tplc="D8C0CB1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6">
    <w:nsid w:val="43931125"/>
    <w:multiLevelType w:val="hybridMultilevel"/>
    <w:tmpl w:val="2760D12E"/>
    <w:lvl w:ilvl="0" w:tplc="76C4AF5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DD210A"/>
    <w:multiLevelType w:val="hybridMultilevel"/>
    <w:tmpl w:val="44025FDC"/>
    <w:lvl w:ilvl="0" w:tplc="867CE5FC">
      <w:start w:val="2"/>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E63016"/>
    <w:multiLevelType w:val="hybridMultilevel"/>
    <w:tmpl w:val="34E0C91C"/>
    <w:lvl w:ilvl="0" w:tplc="FFBC69B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9">
    <w:nsid w:val="4C593B96"/>
    <w:multiLevelType w:val="hybridMultilevel"/>
    <w:tmpl w:val="45FA0B6C"/>
    <w:lvl w:ilvl="0" w:tplc="BD70FE9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822A98"/>
    <w:multiLevelType w:val="hybridMultilevel"/>
    <w:tmpl w:val="EC840322"/>
    <w:lvl w:ilvl="0" w:tplc="F0ACBDFC">
      <w:start w:val="1"/>
      <w:numFmt w:val="decimal"/>
      <w:lvlText w:val="%1."/>
      <w:lvlJc w:val="left"/>
      <w:pPr>
        <w:tabs>
          <w:tab w:val="num" w:pos="397"/>
        </w:tabs>
        <w:ind w:left="397" w:hanging="397"/>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FB068A"/>
    <w:multiLevelType w:val="hybridMultilevel"/>
    <w:tmpl w:val="17C8B8E6"/>
    <w:lvl w:ilvl="0" w:tplc="BE30B890">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2">
    <w:nsid w:val="526B121A"/>
    <w:multiLevelType w:val="hybridMultilevel"/>
    <w:tmpl w:val="65D05F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086454"/>
    <w:multiLevelType w:val="hybridMultilevel"/>
    <w:tmpl w:val="5ED80890"/>
    <w:lvl w:ilvl="0" w:tplc="F4D63B0A">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4">
    <w:nsid w:val="5A4967BF"/>
    <w:multiLevelType w:val="hybridMultilevel"/>
    <w:tmpl w:val="57AE182E"/>
    <w:lvl w:ilvl="0" w:tplc="8AFA43E0">
      <w:start w:val="1"/>
      <w:numFmt w:val="decimal"/>
      <w:lvlText w:val="%1."/>
      <w:lvlJc w:val="left"/>
      <w:pPr>
        <w:tabs>
          <w:tab w:val="num" w:pos="397"/>
        </w:tabs>
        <w:ind w:left="397" w:hanging="397"/>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2C6739"/>
    <w:multiLevelType w:val="hybridMultilevel"/>
    <w:tmpl w:val="0E7AB9FC"/>
    <w:lvl w:ilvl="0" w:tplc="E83491CE">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6">
    <w:nsid w:val="5FAD2F6B"/>
    <w:multiLevelType w:val="hybridMultilevel"/>
    <w:tmpl w:val="A1F22FDA"/>
    <w:lvl w:ilvl="0" w:tplc="9A066A8A">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7">
    <w:nsid w:val="6339413B"/>
    <w:multiLevelType w:val="hybridMultilevel"/>
    <w:tmpl w:val="5D3426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94A7F08"/>
    <w:multiLevelType w:val="hybridMultilevel"/>
    <w:tmpl w:val="168AF328"/>
    <w:lvl w:ilvl="0" w:tplc="D3C829C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9">
    <w:nsid w:val="6AE40CB6"/>
    <w:multiLevelType w:val="hybridMultilevel"/>
    <w:tmpl w:val="0262D800"/>
    <w:lvl w:ilvl="0" w:tplc="D784956A">
      <w:start w:val="1"/>
      <w:numFmt w:val="decimal"/>
      <w:lvlText w:val="%1)"/>
      <w:lvlJc w:val="left"/>
      <w:pPr>
        <w:tabs>
          <w:tab w:val="num" w:pos="397"/>
        </w:tabs>
        <w:ind w:left="397" w:hanging="397"/>
      </w:pPr>
      <w:rPr>
        <w:rFonts w:hint="default"/>
        <w:b w:val="0"/>
        <w:i w:val="0"/>
        <w:strike w:val="0"/>
        <w:dstrike w:val="0"/>
        <w:color w:val="000000"/>
        <w:sz w:val="22"/>
        <w:szCs w:val="22"/>
        <w:u w:val="none" w:color="000000"/>
        <w:bdr w:val="none" w:sz="0" w:space="0" w:color="auto"/>
        <w:shd w:val="clear" w:color="auto" w:fill="auto"/>
        <w:vertAlign w:val="baseline"/>
      </w:rPr>
    </w:lvl>
    <w:lvl w:ilvl="1" w:tplc="A6F820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8EC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DE74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5CEE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26F7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BC1B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FAF8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ACBB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71010370"/>
    <w:multiLevelType w:val="hybridMultilevel"/>
    <w:tmpl w:val="45BEF982"/>
    <w:lvl w:ilvl="0" w:tplc="05DADB1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307CA9"/>
    <w:multiLevelType w:val="hybridMultilevel"/>
    <w:tmpl w:val="BF8E3C38"/>
    <w:lvl w:ilvl="0" w:tplc="F9ACD83A">
      <w:start w:val="2"/>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3CC1EE6"/>
    <w:multiLevelType w:val="hybridMultilevel"/>
    <w:tmpl w:val="623CFD86"/>
    <w:lvl w:ilvl="0" w:tplc="AD3C7CC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3">
    <w:nsid w:val="77AB1C41"/>
    <w:multiLevelType w:val="hybridMultilevel"/>
    <w:tmpl w:val="C9789DAE"/>
    <w:lvl w:ilvl="0" w:tplc="6160FEC0">
      <w:start w:val="1"/>
      <w:numFmt w:val="lowerLetter"/>
      <w:lvlText w:val="%1)"/>
      <w:lvlJc w:val="left"/>
      <w:pPr>
        <w:tabs>
          <w:tab w:val="num" w:pos="680"/>
        </w:tabs>
        <w:ind w:left="680" w:hanging="283"/>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FAE26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F627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46CE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3658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1240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8A02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EA89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06D6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4"/>
  </w:num>
  <w:num w:numId="3">
    <w:abstractNumId w:val="4"/>
  </w:num>
  <w:num w:numId="4">
    <w:abstractNumId w:val="39"/>
  </w:num>
  <w:num w:numId="5">
    <w:abstractNumId w:val="24"/>
  </w:num>
  <w:num w:numId="6">
    <w:abstractNumId w:val="18"/>
  </w:num>
  <w:num w:numId="7">
    <w:abstractNumId w:val="43"/>
  </w:num>
  <w:num w:numId="8">
    <w:abstractNumId w:val="9"/>
  </w:num>
  <w:num w:numId="9">
    <w:abstractNumId w:val="17"/>
  </w:num>
  <w:num w:numId="10">
    <w:abstractNumId w:val="35"/>
  </w:num>
  <w:num w:numId="11">
    <w:abstractNumId w:val="37"/>
  </w:num>
  <w:num w:numId="12">
    <w:abstractNumId w:val="7"/>
  </w:num>
  <w:num w:numId="13">
    <w:abstractNumId w:val="36"/>
  </w:num>
  <w:num w:numId="14">
    <w:abstractNumId w:val="33"/>
  </w:num>
  <w:num w:numId="15">
    <w:abstractNumId w:val="20"/>
  </w:num>
  <w:num w:numId="16">
    <w:abstractNumId w:val="42"/>
  </w:num>
  <w:num w:numId="17">
    <w:abstractNumId w:val="28"/>
  </w:num>
  <w:num w:numId="18">
    <w:abstractNumId w:val="11"/>
  </w:num>
  <w:num w:numId="19">
    <w:abstractNumId w:val="22"/>
  </w:num>
  <w:num w:numId="20">
    <w:abstractNumId w:val="31"/>
  </w:num>
  <w:num w:numId="21">
    <w:abstractNumId w:val="1"/>
  </w:num>
  <w:num w:numId="22">
    <w:abstractNumId w:val="12"/>
  </w:num>
  <w:num w:numId="23">
    <w:abstractNumId w:val="41"/>
  </w:num>
  <w:num w:numId="24">
    <w:abstractNumId w:val="21"/>
  </w:num>
  <w:num w:numId="25">
    <w:abstractNumId w:val="6"/>
  </w:num>
  <w:num w:numId="26">
    <w:abstractNumId w:val="16"/>
  </w:num>
  <w:num w:numId="27">
    <w:abstractNumId w:val="26"/>
  </w:num>
  <w:num w:numId="28">
    <w:abstractNumId w:val="27"/>
  </w:num>
  <w:num w:numId="29">
    <w:abstractNumId w:val="3"/>
  </w:num>
  <w:num w:numId="30">
    <w:abstractNumId w:val="23"/>
  </w:num>
  <w:num w:numId="31">
    <w:abstractNumId w:val="5"/>
  </w:num>
  <w:num w:numId="32">
    <w:abstractNumId w:val="0"/>
  </w:num>
  <w:num w:numId="33">
    <w:abstractNumId w:val="34"/>
  </w:num>
  <w:num w:numId="34">
    <w:abstractNumId w:val="19"/>
  </w:num>
  <w:num w:numId="35">
    <w:abstractNumId w:val="40"/>
  </w:num>
  <w:num w:numId="36">
    <w:abstractNumId w:val="29"/>
  </w:num>
  <w:num w:numId="37">
    <w:abstractNumId w:val="32"/>
  </w:num>
  <w:num w:numId="38">
    <w:abstractNumId w:val="30"/>
  </w:num>
  <w:num w:numId="39">
    <w:abstractNumId w:val="10"/>
  </w:num>
  <w:num w:numId="40">
    <w:abstractNumId w:val="13"/>
  </w:num>
  <w:num w:numId="41">
    <w:abstractNumId w:val="8"/>
  </w:num>
  <w:num w:numId="42">
    <w:abstractNumId w:val="25"/>
  </w:num>
  <w:num w:numId="43">
    <w:abstractNumId w:val="38"/>
  </w:num>
  <w:num w:numId="44">
    <w:abstractNumId w:val="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42E56"/>
    <w:rsid w:val="000014BC"/>
    <w:rsid w:val="000820C5"/>
    <w:rsid w:val="00164E95"/>
    <w:rsid w:val="00191CBE"/>
    <w:rsid w:val="0019477F"/>
    <w:rsid w:val="001F738E"/>
    <w:rsid w:val="0023592E"/>
    <w:rsid w:val="00280798"/>
    <w:rsid w:val="00291745"/>
    <w:rsid w:val="002C67CE"/>
    <w:rsid w:val="002E13E7"/>
    <w:rsid w:val="00314CC7"/>
    <w:rsid w:val="0037457F"/>
    <w:rsid w:val="00425C9D"/>
    <w:rsid w:val="00437DF3"/>
    <w:rsid w:val="0044220B"/>
    <w:rsid w:val="00442E56"/>
    <w:rsid w:val="00454319"/>
    <w:rsid w:val="00470107"/>
    <w:rsid w:val="00470921"/>
    <w:rsid w:val="004A5519"/>
    <w:rsid w:val="004E6FA6"/>
    <w:rsid w:val="00565690"/>
    <w:rsid w:val="005C384A"/>
    <w:rsid w:val="0065043A"/>
    <w:rsid w:val="00691A7A"/>
    <w:rsid w:val="00693DE2"/>
    <w:rsid w:val="006F69F3"/>
    <w:rsid w:val="007067EA"/>
    <w:rsid w:val="007A52A5"/>
    <w:rsid w:val="007E040D"/>
    <w:rsid w:val="00806FAB"/>
    <w:rsid w:val="0084099C"/>
    <w:rsid w:val="00887991"/>
    <w:rsid w:val="008A2C20"/>
    <w:rsid w:val="008A2E59"/>
    <w:rsid w:val="009114CE"/>
    <w:rsid w:val="009749AF"/>
    <w:rsid w:val="00976A4E"/>
    <w:rsid w:val="009E567E"/>
    <w:rsid w:val="00A35B0F"/>
    <w:rsid w:val="00A535C4"/>
    <w:rsid w:val="00A93AFC"/>
    <w:rsid w:val="00AC25A7"/>
    <w:rsid w:val="00AD7006"/>
    <w:rsid w:val="00AE19A7"/>
    <w:rsid w:val="00AF0DAF"/>
    <w:rsid w:val="00AF31F2"/>
    <w:rsid w:val="00B06192"/>
    <w:rsid w:val="00B06311"/>
    <w:rsid w:val="00B17E56"/>
    <w:rsid w:val="00B36DB5"/>
    <w:rsid w:val="00B5164F"/>
    <w:rsid w:val="00B52211"/>
    <w:rsid w:val="00B71273"/>
    <w:rsid w:val="00B7653E"/>
    <w:rsid w:val="00B76873"/>
    <w:rsid w:val="00B96DEE"/>
    <w:rsid w:val="00BA58EE"/>
    <w:rsid w:val="00BD02CC"/>
    <w:rsid w:val="00C607E5"/>
    <w:rsid w:val="00C666B2"/>
    <w:rsid w:val="00C679E3"/>
    <w:rsid w:val="00CB0F7C"/>
    <w:rsid w:val="00CD71D5"/>
    <w:rsid w:val="00D92288"/>
    <w:rsid w:val="00DC2871"/>
    <w:rsid w:val="00E85315"/>
    <w:rsid w:val="00EC1D61"/>
    <w:rsid w:val="00F00637"/>
    <w:rsid w:val="00F16BDF"/>
    <w:rsid w:val="00F36E6D"/>
    <w:rsid w:val="00F419E5"/>
    <w:rsid w:val="00F731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2E56"/>
    <w:pPr>
      <w:spacing w:after="109" w:line="249" w:lineRule="auto"/>
      <w:ind w:left="4535" w:right="1841" w:firstLine="330"/>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unhideWhenUsed/>
    <w:qFormat/>
    <w:rsid w:val="005C384A"/>
    <w:pPr>
      <w:keepNext/>
      <w:keepLines/>
      <w:spacing w:after="665"/>
      <w:ind w:right="435"/>
      <w:jc w:val="right"/>
      <w:outlineLvl w:val="0"/>
    </w:pPr>
    <w:rPr>
      <w:rFonts w:ascii="Times New Roman" w:eastAsia="Times New Roman" w:hAnsi="Times New Roman" w:cs="Times New Roman"/>
      <w:color w:val="000000"/>
      <w:sz w:val="42"/>
      <w:lang w:eastAsia="pl-PL"/>
    </w:rPr>
  </w:style>
  <w:style w:type="paragraph" w:styleId="Nagwek2">
    <w:name w:val="heading 2"/>
    <w:next w:val="Normalny"/>
    <w:link w:val="Nagwek2Znak"/>
    <w:uiPriority w:val="9"/>
    <w:unhideWhenUsed/>
    <w:qFormat/>
    <w:rsid w:val="00442E56"/>
    <w:pPr>
      <w:keepNext/>
      <w:keepLines/>
      <w:spacing w:after="92" w:line="265" w:lineRule="auto"/>
      <w:ind w:left="395" w:hanging="10"/>
      <w:jc w:val="center"/>
      <w:outlineLvl w:val="1"/>
    </w:pPr>
    <w:rPr>
      <w:rFonts w:ascii="Times New Roman" w:eastAsia="Times New Roman" w:hAnsi="Times New Roman" w:cs="Times New Roman"/>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42E56"/>
    <w:rPr>
      <w:rFonts w:ascii="Times New Roman" w:eastAsia="Times New Roman" w:hAnsi="Times New Roman" w:cs="Times New Roman"/>
      <w:b/>
      <w:color w:val="000000"/>
      <w:lang w:eastAsia="pl-PL"/>
    </w:rPr>
  </w:style>
  <w:style w:type="paragraph" w:styleId="Akapitzlist">
    <w:name w:val="List Paragraph"/>
    <w:basedOn w:val="Normalny"/>
    <w:uiPriority w:val="34"/>
    <w:qFormat/>
    <w:rsid w:val="00442E56"/>
    <w:pPr>
      <w:ind w:left="720"/>
      <w:contextualSpacing/>
    </w:pPr>
  </w:style>
  <w:style w:type="character" w:customStyle="1" w:styleId="Nagwek1Znak">
    <w:name w:val="Nagłówek 1 Znak"/>
    <w:basedOn w:val="Domylnaczcionkaakapitu"/>
    <w:link w:val="Nagwek1"/>
    <w:uiPriority w:val="9"/>
    <w:rsid w:val="005C384A"/>
    <w:rPr>
      <w:rFonts w:ascii="Times New Roman" w:eastAsia="Times New Roman" w:hAnsi="Times New Roman" w:cs="Times New Roman"/>
      <w:color w:val="000000"/>
      <w:sz w:val="42"/>
      <w:lang w:eastAsia="pl-PL"/>
    </w:rPr>
  </w:style>
  <w:style w:type="table" w:customStyle="1" w:styleId="TableGrid">
    <w:name w:val="TableGrid"/>
    <w:rsid w:val="005C384A"/>
    <w:pPr>
      <w:spacing w:after="0" w:line="240" w:lineRule="auto"/>
    </w:pPr>
    <w:rPr>
      <w:rFonts w:eastAsiaTheme="minorEastAsia"/>
      <w:lang w:eastAsia="pl-PL"/>
    </w:rPr>
    <w:tblPr>
      <w:tblCellMar>
        <w:top w:w="0" w:type="dxa"/>
        <w:left w:w="0" w:type="dxa"/>
        <w:bottom w:w="0" w:type="dxa"/>
        <w:right w:w="0" w:type="dxa"/>
      </w:tblCellMar>
    </w:tblPr>
  </w:style>
  <w:style w:type="paragraph" w:styleId="Stopka">
    <w:name w:val="footer"/>
    <w:basedOn w:val="Normalny"/>
    <w:link w:val="StopkaZnak"/>
    <w:uiPriority w:val="99"/>
    <w:unhideWhenUsed/>
    <w:rsid w:val="005C38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84A"/>
    <w:rPr>
      <w:rFonts w:ascii="Times New Roman" w:eastAsia="Times New Roman" w:hAnsi="Times New Roman" w:cs="Times New Roman"/>
      <w:color w:val="000000"/>
      <w:lang w:eastAsia="pl-PL"/>
    </w:rPr>
  </w:style>
  <w:style w:type="paragraph" w:styleId="Tekstdymka">
    <w:name w:val="Balloon Text"/>
    <w:basedOn w:val="Normalny"/>
    <w:link w:val="TekstdymkaZnak"/>
    <w:uiPriority w:val="99"/>
    <w:semiHidden/>
    <w:unhideWhenUsed/>
    <w:rsid w:val="00691A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1A7A"/>
    <w:rPr>
      <w:rFonts w:ascii="Tahoma" w:eastAsia="Times New Roman" w:hAnsi="Tahoma" w:cs="Tahoma"/>
      <w:color w:val="000000"/>
      <w:sz w:val="16"/>
      <w:szCs w:val="16"/>
      <w:lang w:eastAsia="pl-PL"/>
    </w:rPr>
  </w:style>
  <w:style w:type="paragraph" w:styleId="Nagwek">
    <w:name w:val="header"/>
    <w:basedOn w:val="Normalny"/>
    <w:link w:val="NagwekZnak"/>
    <w:uiPriority w:val="99"/>
    <w:unhideWhenUsed/>
    <w:rsid w:val="004709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0921"/>
    <w:rPr>
      <w:rFonts w:ascii="Times New Roman" w:eastAsia="Times New Roman" w:hAnsi="Times New Roman" w:cs="Times New Roman"/>
      <w:color w:val="00000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2810</Words>
  <Characters>16864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66</cp:revision>
  <cp:lastPrinted>2016-09-01T11:50:00Z</cp:lastPrinted>
  <dcterms:created xsi:type="dcterms:W3CDTF">2016-08-25T08:46:00Z</dcterms:created>
  <dcterms:modified xsi:type="dcterms:W3CDTF">2016-09-01T11:52:00Z</dcterms:modified>
</cp:coreProperties>
</file>