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EA7AC4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8D4508">
        <w:rPr>
          <w:rFonts w:ascii="Times New Roman" w:hAnsi="Times New Roman" w:cs="Times New Roman"/>
          <w:b/>
          <w:bCs/>
          <w:sz w:val="20"/>
          <w:szCs w:val="20"/>
        </w:rPr>
        <w:t>XX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BE23B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A705E">
        <w:rPr>
          <w:rFonts w:ascii="Times New Roman" w:hAnsi="Times New Roman" w:cs="Times New Roman"/>
          <w:b/>
          <w:bCs/>
          <w:sz w:val="20"/>
          <w:szCs w:val="20"/>
        </w:rPr>
        <w:t>229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F47679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BE23B3">
        <w:rPr>
          <w:rFonts w:ascii="Times New Roman" w:hAnsi="Times New Roman" w:cs="Times New Roman"/>
          <w:b/>
          <w:bCs/>
          <w:sz w:val="20"/>
          <w:szCs w:val="20"/>
        </w:rPr>
        <w:t xml:space="preserve"> marca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roku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2F0FF7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2F0FF7">
        <w:rPr>
          <w:rFonts w:ascii="Times New Roman" w:hAnsi="Times New Roman" w:cs="Times New Roman"/>
          <w:sz w:val="24"/>
          <w:szCs w:val="24"/>
        </w:rPr>
        <w:t>w</w:t>
      </w:r>
      <w:r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Pr="002F0FF7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Pr="002F0FF7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2F0FF7">
        <w:rPr>
          <w:rFonts w:ascii="Times New Roman" w:hAnsi="Times New Roman" w:cs="Times New Roman"/>
          <w:sz w:val="24"/>
          <w:szCs w:val="24"/>
        </w:rPr>
        <w:t>9</w:t>
      </w:r>
      <w:r w:rsidRPr="002F0FF7">
        <w:rPr>
          <w:rFonts w:ascii="Times New Roman" w:hAnsi="Times New Roman" w:cs="Times New Roman"/>
          <w:sz w:val="24"/>
          <w:szCs w:val="24"/>
        </w:rPr>
        <w:t>-20</w:t>
      </w:r>
      <w:r w:rsidR="002B370E" w:rsidRPr="002F0FF7">
        <w:rPr>
          <w:rFonts w:ascii="Times New Roman" w:hAnsi="Times New Roman" w:cs="Times New Roman"/>
          <w:sz w:val="24"/>
          <w:szCs w:val="24"/>
        </w:rPr>
        <w:t>1</w:t>
      </w:r>
      <w:r w:rsidR="003E64F3" w:rsidRPr="002F0FF7">
        <w:rPr>
          <w:rFonts w:ascii="Times New Roman" w:hAnsi="Times New Roman" w:cs="Times New Roman"/>
          <w:sz w:val="24"/>
          <w:szCs w:val="24"/>
        </w:rPr>
        <w:t>1</w:t>
      </w:r>
      <w:r w:rsidRPr="002F0FF7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2F0FF7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Pr="002F0FF7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Pr="002F0FF7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2F0FF7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2F0FF7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2F0FF7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2F0FF7">
        <w:rPr>
          <w:rFonts w:ascii="Times New Roman" w:hAnsi="Times New Roman" w:cs="Times New Roman"/>
          <w:sz w:val="24"/>
          <w:szCs w:val="24"/>
        </w:rPr>
        <w:t>w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2F0FF7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2F0FF7">
        <w:rPr>
          <w:rFonts w:ascii="Times New Roman" w:hAnsi="Times New Roman" w:cs="Times New Roman"/>
          <w:sz w:val="24"/>
          <w:szCs w:val="24"/>
        </w:rPr>
        <w:t>3</w:t>
      </w:r>
      <w:r w:rsidRPr="002F0FF7">
        <w:rPr>
          <w:rFonts w:ascii="Times New Roman" w:hAnsi="Times New Roman" w:cs="Times New Roman"/>
          <w:sz w:val="24"/>
          <w:szCs w:val="24"/>
        </w:rPr>
        <w:t>-20</w:t>
      </w:r>
      <w:r w:rsidR="005047DC">
        <w:rPr>
          <w:rFonts w:ascii="Times New Roman" w:hAnsi="Times New Roman" w:cs="Times New Roman"/>
          <w:sz w:val="24"/>
          <w:szCs w:val="24"/>
        </w:rPr>
        <w:t>18</w:t>
      </w:r>
      <w:r w:rsidRPr="002F0FF7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2F0FF7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2F0FF7">
        <w:rPr>
          <w:rFonts w:ascii="Times New Roman" w:hAnsi="Times New Roman" w:cs="Times New Roman"/>
          <w:sz w:val="24"/>
          <w:szCs w:val="24"/>
        </w:rPr>
        <w:t>w</w:t>
      </w:r>
      <w:r w:rsidR="00351704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5047DC">
        <w:rPr>
          <w:rFonts w:ascii="Times New Roman" w:hAnsi="Times New Roman" w:cs="Times New Roman"/>
          <w:sz w:val="24"/>
          <w:szCs w:val="24"/>
        </w:rPr>
        <w:t>latach</w:t>
      </w:r>
      <w:r w:rsidR="00CC3380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2F0FF7">
        <w:rPr>
          <w:rFonts w:ascii="Times New Roman" w:hAnsi="Times New Roman" w:cs="Times New Roman"/>
          <w:sz w:val="24"/>
          <w:szCs w:val="24"/>
        </w:rPr>
        <w:t>201</w:t>
      </w:r>
      <w:r w:rsidR="00351704" w:rsidRPr="002F0FF7">
        <w:rPr>
          <w:rFonts w:ascii="Times New Roman" w:hAnsi="Times New Roman" w:cs="Times New Roman"/>
          <w:sz w:val="24"/>
          <w:szCs w:val="24"/>
        </w:rPr>
        <w:t>3</w:t>
      </w:r>
      <w:r w:rsidR="000E3BA2" w:rsidRPr="002F0FF7">
        <w:rPr>
          <w:rFonts w:ascii="Times New Roman" w:hAnsi="Times New Roman" w:cs="Times New Roman"/>
          <w:sz w:val="24"/>
          <w:szCs w:val="24"/>
        </w:rPr>
        <w:t>-2015</w:t>
      </w:r>
      <w:r w:rsidR="00EA581C" w:rsidRPr="002F0FF7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2F0FF7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2F0FF7">
        <w:rPr>
          <w:rFonts w:ascii="Times New Roman" w:hAnsi="Times New Roman" w:cs="Times New Roman"/>
          <w:sz w:val="24"/>
          <w:szCs w:val="24"/>
        </w:rPr>
        <w:t>budżetu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2F0FF7">
        <w:rPr>
          <w:rFonts w:ascii="Times New Roman" w:hAnsi="Times New Roman" w:cs="Times New Roman"/>
          <w:sz w:val="24"/>
          <w:szCs w:val="24"/>
        </w:rPr>
        <w:t>, która</w:t>
      </w:r>
      <w:r w:rsidR="009A3FAE" w:rsidRPr="002F0FF7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2F0FF7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2F0FF7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</w:r>
      <w:r w:rsidR="00623A25" w:rsidRPr="002F0FF7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2F0FF7">
        <w:rPr>
          <w:rFonts w:ascii="Times New Roman" w:hAnsi="Times New Roman" w:cs="Times New Roman"/>
          <w:sz w:val="24"/>
          <w:szCs w:val="24"/>
        </w:rPr>
        <w:t>ł</w:t>
      </w:r>
      <w:r w:rsidR="00623A25" w:rsidRPr="002F0FF7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2F0FF7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2F0FF7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2F0FF7">
        <w:rPr>
          <w:rFonts w:ascii="Times New Roman" w:hAnsi="Times New Roman" w:cs="Times New Roman"/>
          <w:sz w:val="24"/>
          <w:szCs w:val="24"/>
        </w:rPr>
        <w:t>ł</w:t>
      </w:r>
      <w:r w:rsidRPr="002F0FF7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2F0F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0FF7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2F0FF7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2F0F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0FF7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2F0FF7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2F0FF7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2F0FF7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2F0FF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F0FF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F0FF7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2F0FF7">
        <w:rPr>
          <w:rFonts w:ascii="Times New Roman" w:hAnsi="Times New Roman" w:cs="Times New Roman"/>
          <w:sz w:val="24"/>
          <w:szCs w:val="24"/>
        </w:rPr>
        <w:t>32.342</w:t>
      </w:r>
      <w:r w:rsidRPr="002F0FF7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2F0FF7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2F0FF7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2F0FF7">
        <w:rPr>
          <w:rFonts w:ascii="Times New Roman" w:hAnsi="Times New Roman" w:cs="Times New Roman"/>
          <w:sz w:val="24"/>
          <w:szCs w:val="24"/>
        </w:rPr>
        <w:t>ły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2F0FF7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2F0FF7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2F0FF7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2F0FF7">
        <w:rPr>
          <w:rFonts w:ascii="Times New Roman" w:hAnsi="Times New Roman" w:cs="Times New Roman"/>
          <w:sz w:val="24"/>
          <w:szCs w:val="24"/>
        </w:rPr>
        <w:t>,</w:t>
      </w:r>
    </w:p>
    <w:p w:rsidR="00ED334C" w:rsidRPr="002F0FF7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2F0FF7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2F0FF7">
        <w:rPr>
          <w:rFonts w:ascii="Times New Roman" w:hAnsi="Times New Roman" w:cs="Times New Roman"/>
          <w:sz w:val="24"/>
          <w:szCs w:val="24"/>
        </w:rPr>
        <w:t>gmin</w:t>
      </w:r>
      <w:r w:rsidR="00C32717" w:rsidRPr="002F0FF7">
        <w:rPr>
          <w:rFonts w:ascii="Times New Roman" w:hAnsi="Times New Roman" w:cs="Times New Roman"/>
          <w:sz w:val="24"/>
          <w:szCs w:val="24"/>
        </w:rPr>
        <w:t>ę</w:t>
      </w:r>
      <w:r w:rsidRPr="002F0FF7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2F0FF7">
        <w:rPr>
          <w:rFonts w:ascii="Times New Roman" w:hAnsi="Times New Roman" w:cs="Times New Roman"/>
          <w:sz w:val="24"/>
          <w:szCs w:val="24"/>
        </w:rPr>
        <w:t>zaangażować</w:t>
      </w:r>
      <w:r w:rsidRPr="002F0FF7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2F0FF7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2F0FF7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2F0FF7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2F0FF7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2F0FF7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2F0FF7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2F0FF7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593D67" w:rsidRDefault="00593D67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F0FF7" w:rsidRPr="002F0FF7" w:rsidRDefault="002F0FF7" w:rsidP="007458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Niniejszą uchwałą dostosowano wieloletnią prognozę finansową do obowiązujących przepisów</w:t>
      </w:r>
      <w:r w:rsidR="00927916">
        <w:rPr>
          <w:rFonts w:ascii="Times New Roman" w:hAnsi="Times New Roman" w:cs="Times New Roman"/>
          <w:sz w:val="24"/>
          <w:szCs w:val="24"/>
        </w:rPr>
        <w:t xml:space="preserve"> </w:t>
      </w:r>
      <w:r w:rsidR="009965CD">
        <w:rPr>
          <w:rFonts w:ascii="Times New Roman" w:hAnsi="Times New Roman" w:cs="Times New Roman"/>
          <w:sz w:val="24"/>
          <w:szCs w:val="24"/>
        </w:rPr>
        <w:t>ustawy z dnia 27 sierpnia 2009 roku o finansach publicznych (</w:t>
      </w:r>
      <w:proofErr w:type="spellStart"/>
      <w:r w:rsidR="009965CD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965CD">
        <w:rPr>
          <w:rFonts w:ascii="Times New Roman" w:hAnsi="Times New Roman" w:cs="Times New Roman"/>
          <w:sz w:val="24"/>
          <w:szCs w:val="24"/>
        </w:rPr>
        <w:t xml:space="preserve">. Nr 157, </w:t>
      </w:r>
      <w:r w:rsidR="00745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9965CD">
        <w:rPr>
          <w:rFonts w:ascii="Times New Roman" w:hAnsi="Times New Roman" w:cs="Times New Roman"/>
          <w:sz w:val="24"/>
          <w:szCs w:val="24"/>
        </w:rPr>
        <w:t xml:space="preserve">poz. 1240 z </w:t>
      </w:r>
      <w:proofErr w:type="spellStart"/>
      <w:r w:rsidR="009965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65CD">
        <w:rPr>
          <w:rFonts w:ascii="Times New Roman" w:hAnsi="Times New Roman" w:cs="Times New Roman"/>
          <w:sz w:val="24"/>
          <w:szCs w:val="24"/>
        </w:rPr>
        <w:t>. zm.) oraz rozporządzenia Ministra Finansów z dnia 10 stycznia 2013 roku w sprawie wieloletniej prognozy finansowej jednostki samorządu terytorialnego</w:t>
      </w:r>
      <w:r w:rsidR="007458FA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spellStart"/>
      <w:r w:rsidR="007458F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7458FA">
        <w:rPr>
          <w:rFonts w:ascii="Times New Roman" w:hAnsi="Times New Roman" w:cs="Times New Roman"/>
          <w:sz w:val="24"/>
          <w:szCs w:val="24"/>
        </w:rPr>
        <w:t>. poz.</w:t>
      </w:r>
      <w:r w:rsidR="00B67B2E">
        <w:rPr>
          <w:rFonts w:ascii="Times New Roman" w:hAnsi="Times New Roman" w:cs="Times New Roman"/>
          <w:sz w:val="24"/>
          <w:szCs w:val="24"/>
        </w:rPr>
        <w:t xml:space="preserve"> 86</w:t>
      </w:r>
      <w:r w:rsidR="007458FA">
        <w:rPr>
          <w:rFonts w:ascii="Times New Roman" w:hAnsi="Times New Roman" w:cs="Times New Roman"/>
          <w:sz w:val="24"/>
          <w:szCs w:val="24"/>
        </w:rPr>
        <w:t>)</w:t>
      </w:r>
      <w:r w:rsidRPr="002F0FF7">
        <w:rPr>
          <w:rFonts w:ascii="Times New Roman" w:hAnsi="Times New Roman" w:cs="Times New Roman"/>
          <w:sz w:val="24"/>
          <w:szCs w:val="24"/>
        </w:rPr>
        <w:t xml:space="preserve"> określając:</w:t>
      </w:r>
    </w:p>
    <w:p w:rsidR="001024B9" w:rsidRDefault="001024B9" w:rsidP="001024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prognozę na lata 2013-2018, zamiast dotychczasowych 2013-2023,</w:t>
      </w:r>
    </w:p>
    <w:p w:rsidR="001024B9" w:rsidRDefault="001024B9" w:rsidP="001024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27916">
        <w:rPr>
          <w:rFonts w:ascii="Times New Roman" w:hAnsi="Times New Roman" w:cs="Times New Roman"/>
          <w:sz w:val="24"/>
          <w:szCs w:val="24"/>
        </w:rPr>
        <w:t>wykaz przedsięwzięć obejmujący</w:t>
      </w:r>
      <w:r w:rsidR="00CE47A3">
        <w:rPr>
          <w:rFonts w:ascii="Times New Roman" w:hAnsi="Times New Roman" w:cs="Times New Roman"/>
          <w:sz w:val="24"/>
          <w:szCs w:val="24"/>
        </w:rPr>
        <w:t xml:space="preserve"> wydatki na programy, projekty lub zadania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4B9" w:rsidRDefault="001024B9" w:rsidP="001024B9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związane z programami realizowanymi z udziałem środków, o których mowa w art. 5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2 i 3 ustawy z dnia 27 sierpnia 2009 ro</w:t>
      </w:r>
      <w:r w:rsidR="007458FA">
        <w:rPr>
          <w:rFonts w:ascii="Times New Roman" w:hAnsi="Times New Roman" w:cs="Times New Roman"/>
          <w:sz w:val="24"/>
          <w:szCs w:val="24"/>
        </w:rPr>
        <w:t>ku o finansach publicznych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24B9" w:rsidRDefault="001024B9" w:rsidP="001024B9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E47A3">
        <w:rPr>
          <w:rFonts w:ascii="Times New Roman" w:hAnsi="Times New Roman" w:cs="Times New Roman"/>
          <w:sz w:val="24"/>
          <w:szCs w:val="24"/>
        </w:rPr>
        <w:t>związane z umowami partnerstwa publiczno-prywatnego,</w:t>
      </w:r>
    </w:p>
    <w:p w:rsidR="002F0FF7" w:rsidRDefault="00927916" w:rsidP="00927916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pozostałe.</w:t>
      </w:r>
    </w:p>
    <w:p w:rsidR="00927916" w:rsidRPr="002F0FF7" w:rsidRDefault="00927916" w:rsidP="00927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AF" w:rsidRPr="00927916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 xml:space="preserve">W załączniku Nr 1 </w:t>
      </w:r>
      <w:r w:rsidR="00670591">
        <w:rPr>
          <w:rFonts w:ascii="Times New Roman" w:hAnsi="Times New Roman" w:cs="Times New Roman"/>
          <w:sz w:val="24"/>
          <w:szCs w:val="24"/>
        </w:rPr>
        <w:t xml:space="preserve">określającym </w:t>
      </w:r>
      <w:r w:rsidRPr="00927916">
        <w:rPr>
          <w:rFonts w:ascii="Times New Roman" w:hAnsi="Times New Roman" w:cs="Times New Roman"/>
          <w:sz w:val="24"/>
          <w:szCs w:val="24"/>
        </w:rPr>
        <w:t>wieloletni</w:t>
      </w:r>
      <w:r w:rsidR="00670591">
        <w:rPr>
          <w:rFonts w:ascii="Times New Roman" w:hAnsi="Times New Roman" w:cs="Times New Roman"/>
          <w:sz w:val="24"/>
          <w:szCs w:val="24"/>
        </w:rPr>
        <w:t>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prognoz</w:t>
      </w:r>
      <w:r w:rsidR="00670591">
        <w:rPr>
          <w:rFonts w:ascii="Times New Roman" w:hAnsi="Times New Roman" w:cs="Times New Roman"/>
          <w:sz w:val="24"/>
          <w:szCs w:val="24"/>
        </w:rPr>
        <w:t>ę finansową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</w:t>
      </w:r>
      <w:r w:rsidR="00670591">
        <w:rPr>
          <w:rFonts w:ascii="Times New Roman" w:hAnsi="Times New Roman" w:cs="Times New Roman"/>
          <w:sz w:val="24"/>
          <w:szCs w:val="24"/>
        </w:rPr>
        <w:t xml:space="preserve">Miasta i Gminy Osieczna </w:t>
      </w:r>
      <w:r w:rsidRPr="00927916">
        <w:rPr>
          <w:rFonts w:ascii="Times New Roman" w:hAnsi="Times New Roman" w:cs="Times New Roman"/>
          <w:sz w:val="24"/>
          <w:szCs w:val="24"/>
        </w:rPr>
        <w:t xml:space="preserve">wprowadzono zmiany wynikające z aktualizacji dochodów i wydatków budżetu </w:t>
      </w:r>
      <w:r w:rsidR="006705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27916">
        <w:rPr>
          <w:rFonts w:ascii="Times New Roman" w:hAnsi="Times New Roman" w:cs="Times New Roman"/>
          <w:sz w:val="24"/>
          <w:szCs w:val="24"/>
        </w:rPr>
        <w:t>oraz przychodów budżetu.</w:t>
      </w:r>
      <w:r w:rsidR="00927916">
        <w:rPr>
          <w:rFonts w:ascii="Times New Roman" w:hAnsi="Times New Roman" w:cs="Times New Roman"/>
          <w:sz w:val="24"/>
          <w:szCs w:val="24"/>
        </w:rPr>
        <w:t xml:space="preserve"> </w:t>
      </w:r>
      <w:r w:rsidR="00927916" w:rsidRPr="00670591">
        <w:rPr>
          <w:rFonts w:ascii="Times New Roman" w:hAnsi="Times New Roman" w:cs="Times New Roman"/>
          <w:sz w:val="24"/>
          <w:szCs w:val="24"/>
        </w:rPr>
        <w:t>Ponadto dostosowano kształt</w:t>
      </w:r>
      <w:r w:rsidR="00670591" w:rsidRPr="00670591">
        <w:rPr>
          <w:rFonts w:ascii="Times New Roman" w:hAnsi="Times New Roman" w:cs="Times New Roman"/>
          <w:sz w:val="24"/>
          <w:szCs w:val="24"/>
        </w:rPr>
        <w:t xml:space="preserve"> prognozy</w:t>
      </w:r>
      <w:r w:rsidR="00927916" w:rsidRPr="00670591">
        <w:rPr>
          <w:rFonts w:ascii="Times New Roman" w:hAnsi="Times New Roman" w:cs="Times New Roman"/>
          <w:sz w:val="24"/>
          <w:szCs w:val="24"/>
        </w:rPr>
        <w:t xml:space="preserve"> do obowiązujących przepisów, zgo</w:t>
      </w:r>
      <w:r w:rsidR="007458FA" w:rsidRPr="00670591">
        <w:rPr>
          <w:rFonts w:ascii="Times New Roman" w:hAnsi="Times New Roman" w:cs="Times New Roman"/>
          <w:sz w:val="24"/>
          <w:szCs w:val="24"/>
        </w:rPr>
        <w:t>dnie z w</w:t>
      </w:r>
      <w:r w:rsidR="007458FA">
        <w:rPr>
          <w:rFonts w:ascii="Times New Roman" w:hAnsi="Times New Roman" w:cs="Times New Roman"/>
          <w:sz w:val="24"/>
          <w:szCs w:val="24"/>
        </w:rPr>
        <w:t>zorem określonym</w:t>
      </w:r>
      <w:r w:rsidR="00CD2C9F">
        <w:rPr>
          <w:rFonts w:ascii="Times New Roman" w:hAnsi="Times New Roman" w:cs="Times New Roman"/>
          <w:sz w:val="24"/>
          <w:szCs w:val="24"/>
        </w:rPr>
        <w:t xml:space="preserve"> w załączniku Nr 1 do rozporządzenia</w:t>
      </w:r>
      <w:r w:rsidR="00670591">
        <w:rPr>
          <w:rFonts w:ascii="Times New Roman" w:hAnsi="Times New Roman" w:cs="Times New Roman"/>
          <w:sz w:val="24"/>
          <w:szCs w:val="24"/>
        </w:rPr>
        <w:t xml:space="preserve"> Ministra </w:t>
      </w:r>
      <w:r w:rsidR="00670591">
        <w:rPr>
          <w:rFonts w:ascii="Times New Roman" w:hAnsi="Times New Roman" w:cs="Times New Roman"/>
          <w:sz w:val="24"/>
          <w:szCs w:val="24"/>
        </w:rPr>
        <w:lastRenderedPageBreak/>
        <w:t>Finansów</w:t>
      </w:r>
      <w:r w:rsidR="00CD2C9F">
        <w:rPr>
          <w:rFonts w:ascii="Times New Roman" w:hAnsi="Times New Roman" w:cs="Times New Roman"/>
          <w:sz w:val="24"/>
          <w:szCs w:val="24"/>
        </w:rPr>
        <w:t xml:space="preserve"> z dnia 10 stycznia 2013 roku w sprawie wieloletniej prognozy finansowej jednostki samorządu terytorialnego.</w:t>
      </w:r>
    </w:p>
    <w:p w:rsidR="00B816AF" w:rsidRPr="00BE23B3" w:rsidRDefault="00B816AF" w:rsidP="00B81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5DBF" w:rsidRPr="00927916" w:rsidRDefault="008269AC" w:rsidP="00B81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816AF" w:rsidRPr="00927916">
        <w:rPr>
          <w:rFonts w:ascii="Times New Roman" w:hAnsi="Times New Roman" w:cs="Times New Roman"/>
          <w:sz w:val="24"/>
          <w:szCs w:val="24"/>
        </w:rPr>
        <w:t xml:space="preserve">ałącznik Nr 2 do wieloletniej prognozy finansowej obejmujący wykaz przedsięwzięć </w:t>
      </w:r>
      <w:r>
        <w:rPr>
          <w:rFonts w:ascii="Times New Roman" w:hAnsi="Times New Roman" w:cs="Times New Roman"/>
          <w:sz w:val="24"/>
          <w:szCs w:val="24"/>
        </w:rPr>
        <w:t>dostosowano do wymogów wynikających z</w:t>
      </w:r>
      <w:r w:rsidR="0062773C">
        <w:rPr>
          <w:rFonts w:ascii="Times New Roman" w:hAnsi="Times New Roman" w:cs="Times New Roman"/>
          <w:sz w:val="24"/>
          <w:szCs w:val="24"/>
        </w:rPr>
        <w:t xml:space="preserve"> załącznika Nr 2 do rozporządzenia Ministra Finansów z dnia 10 stycznia 2013 roku w sprawie wieloletniej prognozy finansowej jednostki samorządu terytorialnego.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73C">
        <w:rPr>
          <w:rFonts w:ascii="Times New Roman" w:hAnsi="Times New Roman" w:cs="Times New Roman"/>
          <w:sz w:val="24"/>
          <w:szCs w:val="24"/>
        </w:rPr>
        <w:t>D</w:t>
      </w:r>
      <w:r w:rsidR="00EC5DBF" w:rsidRPr="00927916">
        <w:rPr>
          <w:rFonts w:ascii="Times New Roman" w:hAnsi="Times New Roman" w:cs="Times New Roman"/>
          <w:sz w:val="24"/>
          <w:szCs w:val="24"/>
        </w:rPr>
        <w:t>okon</w:t>
      </w:r>
      <w:r w:rsidR="0062773C">
        <w:rPr>
          <w:rFonts w:ascii="Times New Roman" w:hAnsi="Times New Roman" w:cs="Times New Roman"/>
          <w:sz w:val="24"/>
          <w:szCs w:val="24"/>
        </w:rPr>
        <w:t>ano</w:t>
      </w:r>
      <w:r w:rsidR="00B816AF" w:rsidRPr="00927916">
        <w:rPr>
          <w:rFonts w:ascii="Times New Roman" w:hAnsi="Times New Roman" w:cs="Times New Roman"/>
          <w:sz w:val="24"/>
          <w:szCs w:val="24"/>
        </w:rPr>
        <w:t xml:space="preserve"> zmian </w:t>
      </w:r>
      <w:r w:rsidR="006355FA" w:rsidRPr="00927916">
        <w:rPr>
          <w:rFonts w:ascii="Times New Roman" w:hAnsi="Times New Roman" w:cs="Times New Roman"/>
          <w:sz w:val="24"/>
          <w:szCs w:val="24"/>
        </w:rPr>
        <w:t xml:space="preserve">w </w:t>
      </w:r>
      <w:r w:rsidR="002526CE" w:rsidRPr="00927916">
        <w:rPr>
          <w:rFonts w:ascii="Times New Roman" w:hAnsi="Times New Roman" w:cs="Times New Roman"/>
          <w:sz w:val="24"/>
          <w:szCs w:val="24"/>
        </w:rPr>
        <w:t xml:space="preserve">poniższym </w:t>
      </w:r>
      <w:r w:rsidR="006355FA" w:rsidRPr="00927916">
        <w:rPr>
          <w:rFonts w:ascii="Times New Roman" w:hAnsi="Times New Roman" w:cs="Times New Roman"/>
          <w:sz w:val="24"/>
          <w:szCs w:val="24"/>
        </w:rPr>
        <w:t>zakresie:</w:t>
      </w:r>
    </w:p>
    <w:p w:rsidR="00947936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7936">
        <w:rPr>
          <w:rFonts w:ascii="Times New Roman" w:hAnsi="Times New Roman" w:cs="Times New Roman"/>
          <w:sz w:val="24"/>
          <w:szCs w:val="24"/>
        </w:rPr>
        <w:t>-</w:t>
      </w:r>
      <w:r w:rsidRPr="00947936">
        <w:rPr>
          <w:rFonts w:ascii="Times New Roman" w:hAnsi="Times New Roman" w:cs="Times New Roman"/>
          <w:sz w:val="24"/>
          <w:szCs w:val="24"/>
        </w:rPr>
        <w:tab/>
      </w:r>
      <w:r w:rsidR="00947936" w:rsidRPr="00947936">
        <w:rPr>
          <w:rFonts w:ascii="Times New Roman" w:hAnsi="Times New Roman" w:cs="Times New Roman"/>
          <w:sz w:val="24"/>
          <w:szCs w:val="24"/>
        </w:rPr>
        <w:t>zwiększono o kwotę 3.603,90 zł wydatki 2013 roku na program: przeciwdziałanie wykluczeniu cyfrowemu w gminie Osieczna. Po zmianach wydatki te stanowią kwotę 632.515,20 zł</w:t>
      </w:r>
      <w:r w:rsidR="0044175B">
        <w:rPr>
          <w:rFonts w:ascii="Times New Roman" w:hAnsi="Times New Roman" w:cs="Times New Roman"/>
          <w:sz w:val="24"/>
          <w:szCs w:val="24"/>
        </w:rPr>
        <w:t>. O kwotę zmiany uaktualniono także limit zobowiązań</w:t>
      </w:r>
      <w:r w:rsidR="00947936" w:rsidRPr="00947936">
        <w:rPr>
          <w:rFonts w:ascii="Times New Roman" w:hAnsi="Times New Roman" w:cs="Times New Roman"/>
          <w:sz w:val="24"/>
          <w:szCs w:val="24"/>
        </w:rPr>
        <w:t>,</w:t>
      </w:r>
    </w:p>
    <w:p w:rsidR="0044175B" w:rsidRDefault="0044175B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3300A">
        <w:rPr>
          <w:rFonts w:ascii="Times New Roman" w:hAnsi="Times New Roman" w:cs="Times New Roman"/>
          <w:sz w:val="24"/>
          <w:szCs w:val="24"/>
        </w:rPr>
        <w:t>zgodnie z obowiązującymi przepisami z wykazu przedsięwzięć wyłączono:</w:t>
      </w:r>
    </w:p>
    <w:p w:rsidR="0093300A" w:rsidRDefault="0093300A" w:rsidP="0093300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348A9">
        <w:rPr>
          <w:rFonts w:ascii="Times New Roman" w:hAnsi="Times New Roman" w:cs="Times New Roman"/>
          <w:sz w:val="24"/>
          <w:szCs w:val="24"/>
        </w:rPr>
        <w:t xml:space="preserve">umowy, których realizacja w roku bieżącym i w latach następnych jest niezbędna </w:t>
      </w:r>
      <w:r w:rsidR="009E2B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348A9">
        <w:rPr>
          <w:rFonts w:ascii="Times New Roman" w:hAnsi="Times New Roman" w:cs="Times New Roman"/>
          <w:sz w:val="24"/>
          <w:szCs w:val="24"/>
        </w:rPr>
        <w:t>dla zapewnienia ciągłości działania jednostki, i których płatności przypadają w okresie dłuższym niż rok,</w:t>
      </w:r>
    </w:p>
    <w:p w:rsidR="009348A9" w:rsidRPr="00947936" w:rsidRDefault="009348A9" w:rsidP="0093300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gwarancje i poręczenia udzielone przez gminę.</w:t>
      </w:r>
    </w:p>
    <w:p w:rsidR="00B816AF" w:rsidRPr="00BE23B3" w:rsidRDefault="00B816AF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1032F" w:rsidRPr="00686A45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A45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686A45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686A4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686A4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86A45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686A45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686A45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686A45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DB4DA5" w:rsidRPr="00DB4DA5">
        <w:rPr>
          <w:rFonts w:ascii="Times New Roman" w:eastAsia="Times New Roman" w:hAnsi="Times New Roman" w:cs="Times New Roman"/>
          <w:b/>
          <w:sz w:val="24"/>
          <w:szCs w:val="24"/>
        </w:rPr>
        <w:t>2.677</w:t>
      </w:r>
      <w:r w:rsidR="001874E6" w:rsidRPr="00DB4DA5">
        <w:rPr>
          <w:rFonts w:ascii="Times New Roman" w:eastAsia="Times New Roman" w:hAnsi="Times New Roman" w:cs="Times New Roman"/>
          <w:b/>
          <w:sz w:val="24"/>
          <w:szCs w:val="24"/>
        </w:rPr>
        <w:t>.326,43</w:t>
      </w:r>
      <w:r w:rsidR="00F1032F" w:rsidRPr="00DB4DA5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DB4D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032F" w:rsidRPr="00686A45">
        <w:rPr>
          <w:rFonts w:ascii="Times New Roman" w:eastAsia="Times New Roman" w:hAnsi="Times New Roman" w:cs="Times New Roman"/>
          <w:sz w:val="24"/>
          <w:szCs w:val="24"/>
        </w:rPr>
        <w:t>z tego na:</w:t>
      </w:r>
    </w:p>
    <w:p w:rsidR="00F1032F" w:rsidRPr="0075311F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75311F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75311F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75311F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75311F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u w gminie Osieczna kwota 632</w:t>
      </w:r>
      <w:r w:rsidR="0075311F" w:rsidRPr="0075311F">
        <w:rPr>
          <w:rFonts w:ascii="Times New Roman" w:eastAsia="Times New Roman" w:hAnsi="Times New Roman" w:cs="Times New Roman"/>
          <w:sz w:val="24"/>
          <w:szCs w:val="24"/>
        </w:rPr>
        <w:t>.515,20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75311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2E25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75311F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42D84" w:rsidRPr="00DB4DA5">
        <w:rPr>
          <w:rFonts w:ascii="Times New Roman" w:eastAsia="Times New Roman" w:hAnsi="Times New Roman" w:cs="Times New Roman"/>
          <w:sz w:val="24"/>
          <w:szCs w:val="24"/>
        </w:rPr>
        <w:t>131.490,72</w:t>
      </w:r>
      <w:r w:rsidRPr="00DB4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2404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wraz z rozbudową monitoringu w miejscowości Kąkolewo kwota 71.367 zł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927916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16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Pr="00927916">
        <w:rPr>
          <w:rFonts w:ascii="Times New Roman" w:eastAsia="Times New Roman" w:hAnsi="Times New Roman" w:cs="Times New Roman"/>
          <w:b/>
          <w:sz w:val="24"/>
          <w:szCs w:val="24"/>
        </w:rPr>
        <w:t>711.680,94 zł</w:t>
      </w:r>
      <w:r w:rsidRPr="00927916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92791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2013 rok kwota</w:t>
      </w:r>
      <w:r w:rsidR="00D5242B" w:rsidRPr="00927916">
        <w:rPr>
          <w:rFonts w:ascii="Times New Roman" w:hAnsi="Times New Roman" w:cs="Times New Roman"/>
          <w:sz w:val="24"/>
          <w:szCs w:val="24"/>
        </w:rPr>
        <w:t xml:space="preserve"> 1.421</w:t>
      </w:r>
      <w:r w:rsidR="009571B9" w:rsidRPr="00927916">
        <w:rPr>
          <w:rFonts w:ascii="Times New Roman" w:hAnsi="Times New Roman" w:cs="Times New Roman"/>
          <w:sz w:val="24"/>
          <w:szCs w:val="24"/>
        </w:rPr>
        <w:t>.200 zł,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927916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927916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927916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92791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</w:t>
      </w:r>
      <w:r w:rsidRPr="00927916">
        <w:rPr>
          <w:rFonts w:ascii="Times New Roman" w:hAnsi="Times New Roman" w:cs="Times New Roman"/>
          <w:sz w:val="24"/>
          <w:szCs w:val="24"/>
        </w:rPr>
        <w:lastRenderedPageBreak/>
        <w:t>Natomiast na stosunkowo niewielkim poziomie kształtuje się sprzedaż składników majątkowych.</w:t>
      </w:r>
    </w:p>
    <w:p w:rsidR="00CC3380" w:rsidRPr="0092791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9279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27916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Pr="00BE23B3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32F" w:rsidRPr="0075311F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1F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75311F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75311F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75311F">
        <w:rPr>
          <w:rFonts w:ascii="Times New Roman" w:hAnsi="Times New Roman" w:cs="Times New Roman"/>
          <w:sz w:val="24"/>
          <w:szCs w:val="24"/>
        </w:rPr>
        <w:t>201</w:t>
      </w:r>
      <w:r w:rsidR="008565A6" w:rsidRPr="0075311F">
        <w:rPr>
          <w:rFonts w:ascii="Times New Roman" w:hAnsi="Times New Roman" w:cs="Times New Roman"/>
          <w:sz w:val="24"/>
          <w:szCs w:val="24"/>
        </w:rPr>
        <w:t>3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75311F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75311F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75311F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75311F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75311F">
        <w:rPr>
          <w:rFonts w:ascii="Times New Roman" w:hAnsi="Times New Roman" w:cs="Times New Roman"/>
          <w:sz w:val="24"/>
          <w:szCs w:val="24"/>
        </w:rPr>
        <w:t>i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75311F">
        <w:rPr>
          <w:rFonts w:ascii="Times New Roman" w:hAnsi="Times New Roman" w:cs="Times New Roman"/>
          <w:sz w:val="24"/>
          <w:szCs w:val="24"/>
        </w:rPr>
        <w:t>z budżetu państwa</w:t>
      </w:r>
      <w:r w:rsidR="003C0D04" w:rsidRPr="0075311F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75311F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) przewidziano także </w:t>
      </w:r>
      <w:r w:rsidR="003C0D04" w:rsidRPr="007531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 w:rsidRPr="0075311F">
        <w:rPr>
          <w:rFonts w:ascii="Times New Roman" w:hAnsi="Times New Roman" w:cs="Times New Roman"/>
          <w:sz w:val="24"/>
          <w:szCs w:val="24"/>
        </w:rPr>
        <w:t>na lata 2014-2015. Natomiast w kolejnych latach 20</w:t>
      </w:r>
      <w:r w:rsidR="0075311F" w:rsidRPr="0075311F">
        <w:rPr>
          <w:rFonts w:ascii="Times New Roman" w:hAnsi="Times New Roman" w:cs="Times New Roman"/>
          <w:sz w:val="24"/>
          <w:szCs w:val="24"/>
        </w:rPr>
        <w:t>16-2018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75311F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75311F">
        <w:rPr>
          <w:rFonts w:ascii="Times New Roman" w:hAnsi="Times New Roman" w:cs="Times New Roman"/>
          <w:sz w:val="24"/>
          <w:szCs w:val="24"/>
        </w:rPr>
        <w:t xml:space="preserve"> dochody ze sprzedaży mienia</w:t>
      </w:r>
      <w:r w:rsidR="00351704" w:rsidRPr="0075311F">
        <w:rPr>
          <w:rFonts w:ascii="Times New Roman" w:hAnsi="Times New Roman" w:cs="Times New Roman"/>
          <w:sz w:val="24"/>
          <w:szCs w:val="24"/>
        </w:rPr>
        <w:t>)</w:t>
      </w:r>
      <w:r w:rsidR="00F1032F" w:rsidRPr="0075311F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75311F">
        <w:rPr>
          <w:rFonts w:ascii="Times New Roman" w:hAnsi="Times New Roman" w:cs="Times New Roman"/>
          <w:sz w:val="24"/>
          <w:szCs w:val="24"/>
        </w:rPr>
        <w:t>.</w:t>
      </w:r>
    </w:p>
    <w:p w:rsidR="00B816AF" w:rsidRPr="00BE23B3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16AF" w:rsidRPr="00460AAD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679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sectPr w:rsidR="00B816AF" w:rsidRPr="00460AAD" w:rsidSect="006029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2DD2"/>
    <w:rsid w:val="00003D9D"/>
    <w:rsid w:val="00011C6B"/>
    <w:rsid w:val="0004657F"/>
    <w:rsid w:val="0008478D"/>
    <w:rsid w:val="000A1EB0"/>
    <w:rsid w:val="000B3918"/>
    <w:rsid w:val="000D2F3C"/>
    <w:rsid w:val="000E3BA2"/>
    <w:rsid w:val="00101EE8"/>
    <w:rsid w:val="001024B9"/>
    <w:rsid w:val="00105508"/>
    <w:rsid w:val="00125E88"/>
    <w:rsid w:val="00136D30"/>
    <w:rsid w:val="001414DE"/>
    <w:rsid w:val="001453DB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B04B3"/>
    <w:rsid w:val="002B370E"/>
    <w:rsid w:val="002D147D"/>
    <w:rsid w:val="002F0FF7"/>
    <w:rsid w:val="00351704"/>
    <w:rsid w:val="00356AF0"/>
    <w:rsid w:val="003778A9"/>
    <w:rsid w:val="00381431"/>
    <w:rsid w:val="003A2A68"/>
    <w:rsid w:val="003C0D04"/>
    <w:rsid w:val="003C1A49"/>
    <w:rsid w:val="003C64F6"/>
    <w:rsid w:val="003E64F3"/>
    <w:rsid w:val="00400824"/>
    <w:rsid w:val="0044175B"/>
    <w:rsid w:val="00460AAD"/>
    <w:rsid w:val="00462572"/>
    <w:rsid w:val="00462C7A"/>
    <w:rsid w:val="004715EC"/>
    <w:rsid w:val="004A3196"/>
    <w:rsid w:val="004A6B56"/>
    <w:rsid w:val="004D0209"/>
    <w:rsid w:val="005019EA"/>
    <w:rsid w:val="005047DC"/>
    <w:rsid w:val="00514145"/>
    <w:rsid w:val="0052772B"/>
    <w:rsid w:val="005319C5"/>
    <w:rsid w:val="0055673F"/>
    <w:rsid w:val="00585A58"/>
    <w:rsid w:val="00593D67"/>
    <w:rsid w:val="005A74BC"/>
    <w:rsid w:val="0060299C"/>
    <w:rsid w:val="00622F8D"/>
    <w:rsid w:val="00623A25"/>
    <w:rsid w:val="0062773C"/>
    <w:rsid w:val="006355FA"/>
    <w:rsid w:val="00647FEA"/>
    <w:rsid w:val="00670591"/>
    <w:rsid w:val="00673766"/>
    <w:rsid w:val="00677C90"/>
    <w:rsid w:val="00686A45"/>
    <w:rsid w:val="006872B3"/>
    <w:rsid w:val="00687F07"/>
    <w:rsid w:val="00693692"/>
    <w:rsid w:val="006D29AF"/>
    <w:rsid w:val="007379DB"/>
    <w:rsid w:val="007458FA"/>
    <w:rsid w:val="0075311F"/>
    <w:rsid w:val="007D0F28"/>
    <w:rsid w:val="007F6402"/>
    <w:rsid w:val="00813BEA"/>
    <w:rsid w:val="008269AC"/>
    <w:rsid w:val="008565A6"/>
    <w:rsid w:val="00865E63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20AB"/>
    <w:rsid w:val="009571B9"/>
    <w:rsid w:val="00963A7C"/>
    <w:rsid w:val="00983E65"/>
    <w:rsid w:val="009965CD"/>
    <w:rsid w:val="009A3FAE"/>
    <w:rsid w:val="009B2404"/>
    <w:rsid w:val="009E2B70"/>
    <w:rsid w:val="00A07836"/>
    <w:rsid w:val="00A15C36"/>
    <w:rsid w:val="00A518D9"/>
    <w:rsid w:val="00A761E7"/>
    <w:rsid w:val="00A92E25"/>
    <w:rsid w:val="00AA4067"/>
    <w:rsid w:val="00AA705E"/>
    <w:rsid w:val="00AA7750"/>
    <w:rsid w:val="00AB3A55"/>
    <w:rsid w:val="00B42D84"/>
    <w:rsid w:val="00B67B2E"/>
    <w:rsid w:val="00B71AD5"/>
    <w:rsid w:val="00B816AF"/>
    <w:rsid w:val="00B91C92"/>
    <w:rsid w:val="00BE23B3"/>
    <w:rsid w:val="00BE3790"/>
    <w:rsid w:val="00BF4FD1"/>
    <w:rsid w:val="00C24008"/>
    <w:rsid w:val="00C32717"/>
    <w:rsid w:val="00C47B41"/>
    <w:rsid w:val="00CC3380"/>
    <w:rsid w:val="00CD2C9F"/>
    <w:rsid w:val="00CE47A3"/>
    <w:rsid w:val="00D4404D"/>
    <w:rsid w:val="00D5242B"/>
    <w:rsid w:val="00D91E13"/>
    <w:rsid w:val="00DB4DA5"/>
    <w:rsid w:val="00DE55CD"/>
    <w:rsid w:val="00E0303C"/>
    <w:rsid w:val="00E04E76"/>
    <w:rsid w:val="00E131DF"/>
    <w:rsid w:val="00E55BA3"/>
    <w:rsid w:val="00E57292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47679"/>
    <w:rsid w:val="00F561C7"/>
    <w:rsid w:val="00F56F84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92</cp:revision>
  <cp:lastPrinted>2012-11-15T06:38:00Z</cp:lastPrinted>
  <dcterms:created xsi:type="dcterms:W3CDTF">2010-11-13T23:53:00Z</dcterms:created>
  <dcterms:modified xsi:type="dcterms:W3CDTF">2013-03-22T13:52:00Z</dcterms:modified>
</cp:coreProperties>
</file>